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BB" w:rsidRPr="0035739B" w:rsidRDefault="00B73FBB" w:rsidP="00B73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</w:t>
      </w:r>
    </w:p>
    <w:p w:rsidR="00B73FBB" w:rsidRPr="00563EEC" w:rsidRDefault="00B73FBB" w:rsidP="00B73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 na świadczenie usług schronienia</w:t>
      </w:r>
    </w:p>
    <w:p w:rsidR="00B73FBB" w:rsidRPr="00563EEC" w:rsidRDefault="00B73FBB" w:rsidP="00B73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bezdomnych( kobiet i mężczyzn),</w:t>
      </w:r>
    </w:p>
    <w:p w:rsidR="00B73FBB" w:rsidRPr="0035739B" w:rsidRDefault="00B73FBB" w:rsidP="00B73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ostatnim miejscem zameldowania</w:t>
      </w:r>
    </w:p>
    <w:p w:rsidR="00B73FBB" w:rsidRPr="00563EEC" w:rsidRDefault="00B73FBB" w:rsidP="00B73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Gmina Szydłów</w:t>
      </w:r>
    </w:p>
    <w:p w:rsidR="00B73FBB" w:rsidRDefault="00B73FBB" w:rsidP="00B73FB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73FBB" w:rsidRDefault="00B73FBB" w:rsidP="00B7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UMOWY</w:t>
      </w:r>
    </w:p>
    <w:p w:rsidR="00B73FBB" w:rsidRPr="00563EEC" w:rsidRDefault="00B73FBB" w:rsidP="00B7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3FBB" w:rsidRPr="00563EEC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dniu,..................... r. , pomiędzy: </w:t>
      </w:r>
    </w:p>
    <w:p w:rsidR="00B73FBB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FBB" w:rsidRPr="00563EEC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39B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Szydłów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: Urząd Miasta i Gminy, 28-225 Szydłów, ul. Rynek 2, 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Miejsko - </w:t>
      </w:r>
      <w:r w:rsidRPr="0035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</w:t>
      </w:r>
      <w:r w:rsidRPr="0035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Szydłowie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M-</w:t>
      </w:r>
      <w:r w:rsidRPr="0035739B">
        <w:rPr>
          <w:rFonts w:ascii="Times New Roman" w:eastAsia="Times New Roman" w:hAnsi="Times New Roman" w:cs="Times New Roman"/>
          <w:sz w:val="24"/>
          <w:szCs w:val="24"/>
          <w:lang w:eastAsia="pl-PL"/>
        </w:rPr>
        <w:t>GOPS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35739B">
        <w:rPr>
          <w:rFonts w:ascii="Times New Roman" w:eastAsia="Times New Roman" w:hAnsi="Times New Roman" w:cs="Times New Roman"/>
          <w:sz w:val="24"/>
          <w:szCs w:val="24"/>
          <w:lang w:eastAsia="pl-PL"/>
        </w:rPr>
        <w:t>NIP: 8661467437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,zwanym dalej zamawiającym</w:t>
      </w:r>
      <w:r w:rsidRPr="0035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: </w:t>
      </w:r>
    </w:p>
    <w:p w:rsidR="00B73FBB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Agnieszkę Makowską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kierownika, przy kontrasygnacie księgowej Anety Walkowicz</w:t>
      </w:r>
    </w:p>
    <w:p w:rsidR="00B73FBB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B73FBB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B73FBB" w:rsidRPr="00563EEC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wykonawcą , reprezentowanym przez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3FBB" w:rsidRPr="00563EEC" w:rsidRDefault="00B73FBB" w:rsidP="00B7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73FBB" w:rsidRPr="00563EEC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zawartej umowy jest świadczenie przez wykonawcę usług w postaci schroniska dla</w:t>
      </w:r>
      <w:r w:rsidRPr="0035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bezdomnych, noclegowni i ogrzewalni na rzecz osób bezdomnych, zapewnienie im niezbędnych</w:t>
      </w:r>
      <w:r w:rsidRPr="0035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socjalnych oraz prowadzenie pracy socjalnej.</w:t>
      </w:r>
    </w:p>
    <w:p w:rsidR="00B73FBB" w:rsidRPr="00563EEC" w:rsidRDefault="00B73FBB" w:rsidP="00B73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B73FBB" w:rsidRPr="00563EEC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 miejsce dla bezdomnych w postaci usług określonych w § 1, dla osób</w:t>
      </w:r>
      <w:r w:rsidRPr="0035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 - </w:t>
      </w:r>
      <w:r w:rsidRPr="0035739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</w:t>
      </w:r>
      <w:r w:rsidRPr="0035739B">
        <w:rPr>
          <w:rFonts w:ascii="Times New Roman" w:eastAsia="Times New Roman" w:hAnsi="Times New Roman" w:cs="Times New Roman"/>
          <w:sz w:val="24"/>
          <w:szCs w:val="24"/>
          <w:lang w:eastAsia="pl-PL"/>
        </w:rPr>
        <w:t>w Szydłowie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3FBB" w:rsidRPr="00563EEC" w:rsidRDefault="00B73FBB" w:rsidP="00B7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B73FBB" w:rsidRPr="00563EEC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następujące zasady odpłatności za pobyt w schronisku: </w:t>
      </w:r>
    </w:p>
    <w:p w:rsidR="00B73FBB" w:rsidRPr="0035739B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FBB" w:rsidRPr="003535C4" w:rsidRDefault="00B73FBB" w:rsidP="00B73F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osoby nie posiadającej dochodu, oraz osoby posiadającej dochód nieprzekraczający kryterium dochodowego określonego w ustawie o pomocy społecznej, koszty pobytu i 1 ciepłego posiłku pokrywa w całości Miejsko-Gminny Ośrodek Pomocy Społecznej w Szydłowie.</w:t>
      </w:r>
    </w:p>
    <w:p w:rsidR="00B73FBB" w:rsidRPr="0035739B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FBB" w:rsidRPr="003535C4" w:rsidRDefault="00B73FBB" w:rsidP="00B73F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osoby posiadającej dochód przekraczający kryterium dochodowe określone w ustawie o pomocy społecznej, będą one wnosić miesięczną opłatę określoną w decyzji administracyjnej o umieszczeniu w schronisku.</w:t>
      </w:r>
    </w:p>
    <w:p w:rsidR="00B73FBB" w:rsidRPr="0035739B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FBB" w:rsidRPr="003535C4" w:rsidRDefault="00B73FBB" w:rsidP="00B73F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Odpłatność i jej wysokość bądź brak odpłatności osób bezdomnych za usługi określone w § 1, określa indywidualna decyzja administracyjna MGOPS. </w:t>
      </w:r>
    </w:p>
    <w:p w:rsidR="00B73FBB" w:rsidRPr="00563EEC" w:rsidRDefault="00B73FBB" w:rsidP="00B7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B73FBB" w:rsidRPr="0035739B" w:rsidRDefault="00B73FBB" w:rsidP="00B7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FBB" w:rsidRPr="003535C4" w:rsidRDefault="00B73FBB" w:rsidP="00B73F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ustalają wysokość kosztów dobowego pobytu osoby bezdomnej następująco:</w:t>
      </w:r>
    </w:p>
    <w:p w:rsidR="00B73FBB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a)ogólny koszt stałych wydatków rzeczowych i osobowych łącznie z 1 ciepłym posiłkiem na</w:t>
      </w:r>
      <w:r w:rsidRPr="0035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5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ień 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 Miesięczna kwota to……………………………………….</w:t>
      </w:r>
      <w:bookmarkStart w:id="0" w:name="_GoBack"/>
      <w:bookmarkEnd w:id="0"/>
    </w:p>
    <w:p w:rsidR="00B73FBB" w:rsidRPr="003535C4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pokrywania kosztów pobytu osób skierowanych wyłącznie na czas rzeczywistego przebywania w placówce.</w:t>
      </w:r>
    </w:p>
    <w:p w:rsidR="00B73FBB" w:rsidRPr="003535C4" w:rsidRDefault="00B73FBB" w:rsidP="00B73F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rozliczenia finansowego będzie faktura wraz z załączonym zestawieniem imiennym obejmującym ilość osób skierowanych, ilość dni pobytu, kwotę wniesioną przez osobę bezdomną (zgodną z decyzją MGOPS) oraz kwotę do zapłaty przez MGOPS. Fakturę wraz z rozliczeniem za miesiąc poprzedni należy przedłożyć do 10 dnia następnego miesiąca.</w:t>
      </w:r>
    </w:p>
    <w:p w:rsidR="00B73FBB" w:rsidRPr="003535C4" w:rsidRDefault="00B73FBB" w:rsidP="00B73F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przekazywania na konto wykonawcy należnej kwoty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za miesiąc poprzedni w terminie 14 dni od dnia otrzymania faktury.</w:t>
      </w:r>
    </w:p>
    <w:p w:rsidR="00B73FBB" w:rsidRPr="0035739B" w:rsidRDefault="00B73FBB" w:rsidP="00B7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B73FBB" w:rsidRPr="00563EEC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bieżącego sprawowania nadzoru na realizacją niniejszej</w:t>
      </w:r>
    </w:p>
    <w:p w:rsidR="00B73FBB" w:rsidRPr="00563EEC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przez upoważni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onego do tego pracownika MGOPS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szczególności do:</w:t>
      </w:r>
    </w:p>
    <w:p w:rsidR="00B73FBB" w:rsidRDefault="00B73FBB" w:rsidP="00B73F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dokumentacji przebywających w placówce osób bezdomnych,</w:t>
      </w:r>
    </w:p>
    <w:p w:rsidR="00B73FBB" w:rsidRPr="003535C4" w:rsidRDefault="00B73FBB" w:rsidP="00B73F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warunków </w:t>
      </w:r>
      <w:proofErr w:type="spellStart"/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socjalno</w:t>
      </w:r>
      <w:proofErr w:type="spellEnd"/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bytowych osób bezdomnych,</w:t>
      </w:r>
    </w:p>
    <w:p w:rsidR="00B73FBB" w:rsidRPr="003535C4" w:rsidRDefault="00B73FBB" w:rsidP="00B73F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merytorycznej kontroli prowadzonej pracy socjalnej z bezdomnymi </w:t>
      </w:r>
    </w:p>
    <w:p w:rsidR="00B73FBB" w:rsidRPr="00563EEC" w:rsidRDefault="00B73FBB" w:rsidP="00B7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B73FBB" w:rsidRPr="00563EEC" w:rsidRDefault="00B73FBB" w:rsidP="00B7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:rsidR="00B73FBB" w:rsidRPr="003535C4" w:rsidRDefault="00B73FBB" w:rsidP="00B73F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pracy socjalnej, w tym motywowania osób bezdomnych do podjęcia zatrudnienia oraz podjęcia terapii odwykowej i samopomocy,</w:t>
      </w:r>
    </w:p>
    <w:p w:rsidR="00B73FBB" w:rsidRPr="003535C4" w:rsidRDefault="00B73FBB" w:rsidP="00B73F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bezdomnym 1 ciepłego posiłku w miejscu do tego przeznaczonym,</w:t>
      </w:r>
    </w:p>
    <w:p w:rsidR="00B73FBB" w:rsidRPr="003535C4" w:rsidRDefault="00B73FBB" w:rsidP="00B73F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ubrania stosownego do pory roku i możliwości wyprania brudnej odzieży,</w:t>
      </w:r>
    </w:p>
    <w:p w:rsidR="00B73FBB" w:rsidRPr="003535C4" w:rsidRDefault="00B73FBB" w:rsidP="00B73F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środków higieny osobistej oraz środków opatrunkowych i leków dostępnych bez recepty,</w:t>
      </w:r>
    </w:p>
    <w:p w:rsidR="00B73FBB" w:rsidRPr="003535C4" w:rsidRDefault="00B73FBB" w:rsidP="00B73F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mieszkańcom schroniska miejsca do spania oraz dostępu do WC i łazienki,</w:t>
      </w:r>
    </w:p>
    <w:p w:rsidR="00B73FBB" w:rsidRPr="003535C4" w:rsidRDefault="00B73FBB" w:rsidP="00B73F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Zapewnienia pomocy w załatwianiu spraw urzędowych ukierunkowanych na wzmocnienie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 społecznej i uzyskanie samodzielności życiowej,</w:t>
      </w:r>
    </w:p>
    <w:p w:rsidR="00B73FBB" w:rsidRPr="003535C4" w:rsidRDefault="00B73FBB" w:rsidP="00B73F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Miejsko - Gminnym Ośrodkiem Pomocy w Szydłowie w zakresie realizacji indywidualnych programów wychodzenia z bezdomności i zawartych kontraktów socjalnych,</w:t>
      </w:r>
    </w:p>
    <w:p w:rsidR="00B73FBB" w:rsidRPr="003535C4" w:rsidRDefault="00B73FBB" w:rsidP="00B73F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informowania zamawiającego o wydaleniu z placówki z podaniem przyczyny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4 dni od dnia zdarzenia.</w:t>
      </w:r>
    </w:p>
    <w:p w:rsidR="00B73FBB" w:rsidRPr="00563EEC" w:rsidRDefault="00B73FBB" w:rsidP="00B7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B73FBB" w:rsidRPr="003535C4" w:rsidRDefault="00B73FBB" w:rsidP="00B73FB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obowiązuje od dnia 01.01.2020 r. do 31.12.2020 r.</w:t>
      </w:r>
    </w:p>
    <w:p w:rsidR="00B73FBB" w:rsidRPr="003535C4" w:rsidRDefault="00B73FBB" w:rsidP="00B73FB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można rozwiązać za 1 miesięcznym okresem wypowiedzenia lub za porozumieniem stron.</w:t>
      </w:r>
    </w:p>
    <w:p w:rsidR="00B73FBB" w:rsidRPr="00563EEC" w:rsidRDefault="00B73FBB" w:rsidP="00B7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B73FBB" w:rsidRPr="003535C4" w:rsidRDefault="00B73FBB" w:rsidP="00B73F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treści umowy wymagają formy pisemnej w postaci aneksu.</w:t>
      </w:r>
    </w:p>
    <w:p w:rsidR="00B73FBB" w:rsidRPr="003535C4" w:rsidRDefault="00B73FBB" w:rsidP="00B73F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sprawy nieuregulowane niniejszą umową podlegają przepisom ustawy o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społecznej.</w:t>
      </w:r>
    </w:p>
    <w:p w:rsidR="00B73FBB" w:rsidRPr="003535C4" w:rsidRDefault="00B73FBB" w:rsidP="00B73F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podlegają rozpatrzeniu przez sad właściwy dla siedziby zamawiającego.</w:t>
      </w:r>
    </w:p>
    <w:p w:rsidR="00B73FBB" w:rsidRPr="003535C4" w:rsidRDefault="00B73FBB" w:rsidP="00B73F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B73FBB" w:rsidRDefault="00B73FBB" w:rsidP="00B73F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FBB" w:rsidRPr="00563EEC" w:rsidRDefault="00B73FBB" w:rsidP="00B73F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FBB" w:rsidRPr="00563EEC" w:rsidRDefault="00B73FBB" w:rsidP="00B7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B73FBB" w:rsidRPr="00563EEC" w:rsidRDefault="00B73FBB" w:rsidP="00B7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B73FBB" w:rsidRPr="00563EEC" w:rsidRDefault="00B73FBB" w:rsidP="00B73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B73FBB" w:rsidRPr="00563EEC" w:rsidRDefault="00B73FBB" w:rsidP="00B73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:rsidR="00B73FBB" w:rsidRPr="0035739B" w:rsidRDefault="00B73FBB" w:rsidP="00B73FBB">
      <w:pPr>
        <w:rPr>
          <w:sz w:val="24"/>
          <w:szCs w:val="24"/>
        </w:rPr>
      </w:pPr>
    </w:p>
    <w:p w:rsidR="00B73FBB" w:rsidRDefault="00B73FBB" w:rsidP="00B73FBB"/>
    <w:p w:rsidR="008614EE" w:rsidRDefault="008614EE"/>
    <w:sectPr w:rsidR="0086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962"/>
    <w:multiLevelType w:val="hybridMultilevel"/>
    <w:tmpl w:val="FC28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81E96"/>
    <w:multiLevelType w:val="hybridMultilevel"/>
    <w:tmpl w:val="49CC8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79A5"/>
    <w:multiLevelType w:val="hybridMultilevel"/>
    <w:tmpl w:val="545A7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0D7F"/>
    <w:multiLevelType w:val="hybridMultilevel"/>
    <w:tmpl w:val="C09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145DA"/>
    <w:multiLevelType w:val="hybridMultilevel"/>
    <w:tmpl w:val="A4F0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C15E8"/>
    <w:multiLevelType w:val="hybridMultilevel"/>
    <w:tmpl w:val="910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BB"/>
    <w:rsid w:val="008614EE"/>
    <w:rsid w:val="00B7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dcterms:created xsi:type="dcterms:W3CDTF">2019-12-03T09:54:00Z</dcterms:created>
  <dcterms:modified xsi:type="dcterms:W3CDTF">2019-12-03T09:56:00Z</dcterms:modified>
</cp:coreProperties>
</file>