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D0" w:rsidRPr="0058666D" w:rsidRDefault="001000D0" w:rsidP="008E691E">
      <w:pPr>
        <w:spacing w:line="276" w:lineRule="auto"/>
        <w:rPr>
          <w:rFonts w:ascii="Times New Roman" w:eastAsia="Times New Roman" w:hAnsi="Times New Roman"/>
          <w:bCs/>
          <w:lang w:eastAsia="pl-PL"/>
        </w:rPr>
      </w:pPr>
      <w:r w:rsidRPr="0058666D">
        <w:rPr>
          <w:rFonts w:ascii="Times New Roman" w:eastAsia="Times New Roman" w:hAnsi="Times New Roman"/>
          <w:bCs/>
          <w:lang w:eastAsia="pl-PL"/>
        </w:rPr>
        <w:t xml:space="preserve">I. Opis przedmiotu zamówienia: </w:t>
      </w:r>
    </w:p>
    <w:p w:rsidR="000F01DC" w:rsidRPr="0058666D" w:rsidRDefault="000F01DC" w:rsidP="008E691E">
      <w:pPr>
        <w:spacing w:line="276" w:lineRule="auto"/>
        <w:rPr>
          <w:rFonts w:ascii="Times New Roman" w:eastAsia="Times New Roman" w:hAnsi="Times New Roman"/>
          <w:bCs/>
          <w:lang w:eastAsia="pl-PL"/>
        </w:rPr>
      </w:pPr>
    </w:p>
    <w:p w:rsidR="000804A4" w:rsidRPr="0058666D" w:rsidRDefault="001000D0" w:rsidP="009B21B4">
      <w:pPr>
        <w:pStyle w:val="Akapitzlist"/>
        <w:numPr>
          <w:ilvl w:val="0"/>
          <w:numId w:val="24"/>
        </w:numPr>
        <w:spacing w:line="276" w:lineRule="auto"/>
        <w:rPr>
          <w:rFonts w:ascii="Times New Roman" w:eastAsia="Times New Roman" w:hAnsi="Times New Roman"/>
          <w:bCs/>
          <w:lang w:eastAsia="pl-PL"/>
        </w:rPr>
      </w:pPr>
      <w:r w:rsidRPr="0058666D">
        <w:rPr>
          <w:rFonts w:ascii="Times New Roman" w:eastAsia="Times New Roman" w:hAnsi="Times New Roman"/>
          <w:lang w:eastAsia="pl-PL"/>
        </w:rPr>
        <w:t>Nazwa:</w:t>
      </w:r>
      <w:r w:rsidR="007020CA" w:rsidRPr="0058666D">
        <w:rPr>
          <w:rFonts w:ascii="Times New Roman" w:eastAsia="Times New Roman" w:hAnsi="Times New Roman"/>
          <w:lang w:eastAsia="pl-PL"/>
        </w:rPr>
        <w:t xml:space="preserve"> </w:t>
      </w:r>
      <w:r w:rsidR="00B03C73">
        <w:rPr>
          <w:rFonts w:ascii="Times New Roman" w:eastAsia="Times New Roman" w:hAnsi="Times New Roman"/>
          <w:lang w:eastAsia="pl-PL"/>
        </w:rPr>
        <w:t>„</w:t>
      </w:r>
      <w:r w:rsidR="009B21B4" w:rsidRPr="009B21B4">
        <w:rPr>
          <w:rFonts w:ascii="Times New Roman" w:eastAsia="Times New Roman" w:hAnsi="Times New Roman"/>
          <w:lang w:eastAsia="pl-PL"/>
        </w:rPr>
        <w:t>Opracowanie dokumentacji technicznej zadania pn. „Termomodernizacja budynku użyteczności publicznej – Szkoły Podstawowej przy ul. Szkolnej 12, w ramach projektu "Kompleksowa rewitalizacja wyznaczonego obszaru na terenie gminy Szydłów w celu zapewnienia wysokiej, jakości życia mieszkańców</w:t>
      </w:r>
      <w:r w:rsidR="00B074C6" w:rsidRPr="00B074C6">
        <w:rPr>
          <w:rFonts w:ascii="Times New Roman" w:eastAsia="Times New Roman" w:hAnsi="Times New Roman"/>
          <w:bCs/>
          <w:lang w:eastAsia="pl-PL"/>
        </w:rPr>
        <w:t>”.</w:t>
      </w:r>
    </w:p>
    <w:p w:rsidR="008064C6" w:rsidRDefault="008064C6" w:rsidP="008064C6">
      <w:pPr>
        <w:spacing w:line="276" w:lineRule="auto"/>
        <w:ind w:left="360"/>
        <w:rPr>
          <w:rFonts w:ascii="Times New Roman" w:eastAsia="Times New Roman" w:hAnsi="Times New Roman"/>
          <w:bCs/>
          <w:lang w:eastAsia="pl-PL"/>
        </w:rPr>
      </w:pPr>
    </w:p>
    <w:p w:rsidR="001000D0" w:rsidRPr="0058666D" w:rsidRDefault="00747370" w:rsidP="00480A8D">
      <w:pPr>
        <w:pStyle w:val="Akapitzlist"/>
        <w:numPr>
          <w:ilvl w:val="0"/>
          <w:numId w:val="24"/>
        </w:numPr>
        <w:spacing w:line="276" w:lineRule="auto"/>
        <w:rPr>
          <w:rFonts w:ascii="Times New Roman" w:eastAsia="Times New Roman" w:hAnsi="Times New Roman"/>
          <w:bCs/>
          <w:lang w:eastAsia="pl-PL"/>
        </w:rPr>
      </w:pPr>
      <w:r w:rsidRPr="0058666D">
        <w:rPr>
          <w:rFonts w:ascii="Times New Roman" w:eastAsia="Times New Roman" w:hAnsi="Times New Roman"/>
          <w:lang w:eastAsia="pl-PL"/>
        </w:rPr>
        <w:t>Szczegółowy opis p</w:t>
      </w:r>
      <w:r w:rsidR="001000D0" w:rsidRPr="0058666D">
        <w:rPr>
          <w:rFonts w:ascii="Times New Roman" w:eastAsia="Times New Roman" w:hAnsi="Times New Roman"/>
          <w:lang w:eastAsia="pl-PL"/>
        </w:rPr>
        <w:t>rzedmiot</w:t>
      </w:r>
      <w:r w:rsidRPr="0058666D">
        <w:rPr>
          <w:rFonts w:ascii="Times New Roman" w:eastAsia="Times New Roman" w:hAnsi="Times New Roman"/>
          <w:lang w:eastAsia="pl-PL"/>
        </w:rPr>
        <w:t>u</w:t>
      </w:r>
      <w:r w:rsidR="001000D0" w:rsidRPr="0058666D">
        <w:rPr>
          <w:rFonts w:ascii="Times New Roman" w:eastAsia="Times New Roman" w:hAnsi="Times New Roman"/>
          <w:lang w:eastAsia="pl-PL"/>
        </w:rPr>
        <w:t xml:space="preserve"> zamówienia: </w:t>
      </w:r>
    </w:p>
    <w:p w:rsidR="00B03C73" w:rsidRDefault="001000D0" w:rsidP="00480A8D">
      <w:pPr>
        <w:pStyle w:val="Akapitzlist"/>
        <w:numPr>
          <w:ilvl w:val="0"/>
          <w:numId w:val="35"/>
        </w:numPr>
        <w:spacing w:line="276" w:lineRule="auto"/>
        <w:ind w:left="709" w:hanging="283"/>
        <w:rPr>
          <w:rFonts w:ascii="Times New Roman" w:eastAsia="Times New Roman" w:hAnsi="Times New Roman"/>
          <w:lang w:eastAsia="pl-PL"/>
        </w:rPr>
      </w:pPr>
      <w:r w:rsidRPr="0040158E">
        <w:rPr>
          <w:rFonts w:ascii="Times New Roman" w:eastAsia="Times New Roman" w:hAnsi="Times New Roman"/>
          <w:lang w:eastAsia="pl-PL"/>
        </w:rPr>
        <w:t xml:space="preserve">Przedmiotem zamówienia jest </w:t>
      </w:r>
      <w:r w:rsidR="00B03C73">
        <w:rPr>
          <w:rFonts w:ascii="Times New Roman" w:eastAsia="Times New Roman" w:hAnsi="Times New Roman"/>
          <w:lang w:eastAsia="pl-PL"/>
        </w:rPr>
        <w:t>wykonanie projektu budowlanego i wykonawczego:</w:t>
      </w:r>
    </w:p>
    <w:p w:rsidR="00F76B2A" w:rsidRDefault="00735E80" w:rsidP="00F76B2A">
      <w:pPr>
        <w:pStyle w:val="Akapitzlist"/>
        <w:numPr>
          <w:ilvl w:val="0"/>
          <w:numId w:val="47"/>
        </w:numPr>
        <w:spacing w:line="276" w:lineRule="auto"/>
        <w:ind w:left="993" w:hanging="284"/>
        <w:rPr>
          <w:rFonts w:ascii="Times New Roman" w:eastAsia="Times New Roman" w:hAnsi="Times New Roman"/>
          <w:lang w:eastAsia="pl-PL"/>
        </w:rPr>
      </w:pPr>
      <w:r w:rsidRPr="00735E80">
        <w:rPr>
          <w:rFonts w:ascii="Times New Roman" w:eastAsia="Times New Roman" w:hAnsi="Times New Roman"/>
          <w:lang w:eastAsia="pl-PL"/>
        </w:rPr>
        <w:t>Termomodernizacja budynku użyteczności publicznej – Szkoły Podstawowej przy ul. Szkolnej 12</w:t>
      </w:r>
      <w:r w:rsidR="00422F29">
        <w:rPr>
          <w:rFonts w:ascii="Times New Roman" w:eastAsia="Times New Roman" w:hAnsi="Times New Roman"/>
          <w:lang w:eastAsia="pl-PL"/>
        </w:rPr>
        <w:t xml:space="preserve"> – obiekty </w:t>
      </w:r>
      <w:r w:rsidR="001D0119">
        <w:rPr>
          <w:rFonts w:ascii="Times New Roman" w:eastAsia="Times New Roman" w:hAnsi="Times New Roman"/>
          <w:lang w:eastAsia="pl-PL"/>
        </w:rPr>
        <w:t xml:space="preserve">podlegające termomodernizacji </w:t>
      </w:r>
      <w:r w:rsidR="00422F29">
        <w:rPr>
          <w:rFonts w:ascii="Times New Roman" w:eastAsia="Times New Roman" w:hAnsi="Times New Roman"/>
          <w:lang w:eastAsia="pl-PL"/>
        </w:rPr>
        <w:t>1 i 2 oraz kotłownia w obiekcie 3</w:t>
      </w:r>
      <w:r w:rsidR="001D0119">
        <w:rPr>
          <w:rFonts w:ascii="Times New Roman" w:eastAsia="Times New Roman" w:hAnsi="Times New Roman"/>
          <w:lang w:eastAsia="pl-PL"/>
        </w:rPr>
        <w:t>,</w:t>
      </w:r>
      <w:r w:rsidR="00422F29">
        <w:rPr>
          <w:rFonts w:ascii="Times New Roman" w:eastAsia="Times New Roman" w:hAnsi="Times New Roman"/>
          <w:lang w:eastAsia="pl-PL"/>
        </w:rPr>
        <w:t xml:space="preserve"> </w:t>
      </w:r>
      <w:r w:rsidR="00453A91">
        <w:rPr>
          <w:rFonts w:ascii="Times New Roman" w:eastAsia="Times New Roman" w:hAnsi="Times New Roman"/>
          <w:lang w:eastAsia="pl-PL"/>
        </w:rPr>
        <w:t>(</w:t>
      </w:r>
      <w:r w:rsidR="00422F29">
        <w:rPr>
          <w:rFonts w:ascii="Times New Roman" w:eastAsia="Times New Roman" w:hAnsi="Times New Roman"/>
          <w:lang w:eastAsia="pl-PL"/>
        </w:rPr>
        <w:t>wg załączonej mapy</w:t>
      </w:r>
      <w:r w:rsidR="00453A91">
        <w:rPr>
          <w:rFonts w:ascii="Times New Roman" w:eastAsia="Times New Roman" w:hAnsi="Times New Roman"/>
          <w:lang w:eastAsia="pl-PL"/>
        </w:rPr>
        <w:t>) z uwzględnieniem programu funkcjonalno – użytkowego i audytów: oświetlenia i energetycznego,</w:t>
      </w:r>
    </w:p>
    <w:p w:rsidR="00F76B2A" w:rsidRDefault="00F76B2A" w:rsidP="00F76B2A">
      <w:pPr>
        <w:pStyle w:val="Akapitzlist"/>
        <w:numPr>
          <w:ilvl w:val="0"/>
          <w:numId w:val="47"/>
        </w:numPr>
        <w:spacing w:line="276" w:lineRule="auto"/>
        <w:ind w:left="993" w:hanging="284"/>
        <w:rPr>
          <w:rFonts w:ascii="Times New Roman" w:eastAsia="Times New Roman" w:hAnsi="Times New Roman"/>
          <w:lang w:eastAsia="pl-PL"/>
        </w:rPr>
      </w:pPr>
      <w:r w:rsidRPr="00F76B2A">
        <w:rPr>
          <w:rFonts w:ascii="Times New Roman" w:eastAsia="Times New Roman" w:hAnsi="Times New Roman"/>
          <w:lang w:eastAsia="pl-PL"/>
        </w:rPr>
        <w:t>Przebudow</w:t>
      </w:r>
      <w:r>
        <w:rPr>
          <w:rFonts w:ascii="Times New Roman" w:eastAsia="Times New Roman" w:hAnsi="Times New Roman"/>
          <w:lang w:eastAsia="pl-PL"/>
        </w:rPr>
        <w:t>a</w:t>
      </w:r>
      <w:r w:rsidRPr="00F76B2A">
        <w:rPr>
          <w:rFonts w:ascii="Times New Roman" w:eastAsia="Times New Roman" w:hAnsi="Times New Roman"/>
          <w:lang w:eastAsia="pl-PL"/>
        </w:rPr>
        <w:t xml:space="preserve"> sanitariatów </w:t>
      </w:r>
      <w:r w:rsidR="00BC5008">
        <w:rPr>
          <w:rFonts w:ascii="Times New Roman" w:eastAsia="Times New Roman" w:hAnsi="Times New Roman"/>
          <w:lang w:eastAsia="pl-PL"/>
        </w:rPr>
        <w:t>(w</w:t>
      </w:r>
      <w:r w:rsidRPr="00F76B2A">
        <w:rPr>
          <w:rFonts w:ascii="Times New Roman" w:eastAsia="Times New Roman" w:hAnsi="Times New Roman"/>
          <w:lang w:eastAsia="pl-PL"/>
        </w:rPr>
        <w:t xml:space="preserve"> </w:t>
      </w:r>
      <w:r w:rsidR="00BC5008">
        <w:rPr>
          <w:rFonts w:ascii="Times New Roman" w:eastAsia="Times New Roman" w:hAnsi="Times New Roman"/>
          <w:lang w:eastAsia="pl-PL"/>
        </w:rPr>
        <w:t>obiektach 1 i 2),</w:t>
      </w:r>
    </w:p>
    <w:p w:rsidR="009B21B4" w:rsidRDefault="009B21B4" w:rsidP="00F76B2A">
      <w:pPr>
        <w:pStyle w:val="Akapitzlist"/>
        <w:numPr>
          <w:ilvl w:val="0"/>
          <w:numId w:val="47"/>
        </w:numPr>
        <w:spacing w:line="276" w:lineRule="auto"/>
        <w:ind w:left="993" w:hanging="284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pl-PL"/>
        </w:rPr>
        <w:t xml:space="preserve">Wykonanie audytu energetycznego </w:t>
      </w:r>
      <w:r w:rsidR="00061736">
        <w:rPr>
          <w:rFonts w:ascii="Times New Roman" w:eastAsia="Times New Roman" w:hAnsi="Times New Roman"/>
          <w:lang w:eastAsia="pl-PL"/>
        </w:rPr>
        <w:t>rozwiązań projektowych, potwierdzającego, że zastosowane rozwiązania spełniają warunki audytu energetycznego budynku i audytu oświetlenia.</w:t>
      </w:r>
    </w:p>
    <w:p w:rsidR="00014BDC" w:rsidRPr="00F76B2A" w:rsidRDefault="00014BDC" w:rsidP="00014BDC">
      <w:pPr>
        <w:pStyle w:val="Akapitzlist"/>
        <w:spacing w:line="276" w:lineRule="auto"/>
        <w:ind w:left="993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audycie należy uwzględnić rozwiązania projektowe </w:t>
      </w:r>
      <w:r w:rsidRPr="00014BDC">
        <w:rPr>
          <w:rFonts w:ascii="Times New Roman" w:eastAsia="Times New Roman" w:hAnsi="Times New Roman"/>
          <w:lang w:eastAsia="pl-PL"/>
        </w:rPr>
        <w:t>zadania pn. „Przebudowa dachu budynku Sali gimnastycznej</w:t>
      </w:r>
      <w:r>
        <w:rPr>
          <w:rFonts w:ascii="Times New Roman" w:eastAsia="Times New Roman" w:hAnsi="Times New Roman"/>
          <w:lang w:eastAsia="pl-PL"/>
        </w:rPr>
        <w:t>”</w:t>
      </w:r>
      <w:r w:rsidR="00FA1BA1">
        <w:rPr>
          <w:rFonts w:ascii="Times New Roman" w:eastAsia="Times New Roman" w:hAnsi="Times New Roman"/>
          <w:lang w:eastAsia="pl-PL"/>
        </w:rPr>
        <w:t>, dostarczone przez zamawiającego.</w:t>
      </w:r>
    </w:p>
    <w:p w:rsidR="00F76B2A" w:rsidRDefault="00F76B2A" w:rsidP="00735E80">
      <w:pPr>
        <w:pStyle w:val="Akapitzlist"/>
        <w:spacing w:line="276" w:lineRule="auto"/>
        <w:ind w:left="993"/>
        <w:rPr>
          <w:rFonts w:ascii="Times New Roman" w:eastAsia="Times New Roman" w:hAnsi="Times New Roman"/>
          <w:lang w:eastAsia="pl-PL"/>
        </w:rPr>
      </w:pPr>
    </w:p>
    <w:p w:rsidR="00735E80" w:rsidRDefault="00735E80" w:rsidP="00735E80">
      <w:pPr>
        <w:spacing w:line="276" w:lineRule="auto"/>
        <w:ind w:left="426" w:firstLine="282"/>
        <w:rPr>
          <w:rFonts w:ascii="Times New Roman" w:eastAsia="Times New Roman" w:hAnsi="Times New Roman"/>
          <w:i/>
          <w:u w:val="single"/>
          <w:lang w:eastAsia="pl-PL"/>
        </w:rPr>
      </w:pPr>
      <w:r w:rsidRPr="00480A8D">
        <w:rPr>
          <w:rFonts w:ascii="Times New Roman" w:eastAsia="Times New Roman" w:hAnsi="Times New Roman"/>
          <w:i/>
          <w:u w:val="single"/>
          <w:lang w:eastAsia="pl-PL"/>
        </w:rPr>
        <w:t>Uwaga:</w:t>
      </w:r>
    </w:p>
    <w:p w:rsidR="00735E80" w:rsidRPr="00422F29" w:rsidRDefault="00735E80" w:rsidP="00735E80">
      <w:pPr>
        <w:spacing w:line="276" w:lineRule="auto"/>
        <w:ind w:left="426" w:firstLine="282"/>
        <w:rPr>
          <w:rFonts w:ascii="Times New Roman" w:eastAsia="Times New Roman" w:hAnsi="Times New Roman"/>
          <w:bCs/>
          <w:i/>
          <w:lang w:eastAsia="pl-PL"/>
        </w:rPr>
      </w:pPr>
      <w:r w:rsidRPr="00422F29">
        <w:rPr>
          <w:rFonts w:ascii="Times New Roman" w:eastAsia="Times New Roman" w:hAnsi="Times New Roman"/>
          <w:bCs/>
          <w:i/>
          <w:lang w:eastAsia="pl-PL"/>
        </w:rPr>
        <w:t>Zamawiający posiada:</w:t>
      </w:r>
    </w:p>
    <w:p w:rsidR="0073369B" w:rsidRDefault="00735E80" w:rsidP="00735E80">
      <w:pPr>
        <w:pStyle w:val="Akapitzlist"/>
        <w:numPr>
          <w:ilvl w:val="0"/>
          <w:numId w:val="48"/>
        </w:numPr>
        <w:spacing w:line="276" w:lineRule="auto"/>
        <w:rPr>
          <w:rFonts w:ascii="Times New Roman" w:eastAsia="Times New Roman" w:hAnsi="Times New Roman"/>
          <w:bCs/>
          <w:i/>
          <w:lang w:eastAsia="pl-PL"/>
        </w:rPr>
      </w:pPr>
      <w:r w:rsidRPr="004909F2">
        <w:rPr>
          <w:rFonts w:ascii="Times New Roman" w:eastAsia="Times New Roman" w:hAnsi="Times New Roman"/>
          <w:bCs/>
          <w:i/>
          <w:lang w:eastAsia="pl-PL"/>
        </w:rPr>
        <w:t>Program funkcjonalno – użytkowy</w:t>
      </w:r>
      <w:r w:rsidR="007B565F">
        <w:rPr>
          <w:rFonts w:ascii="Times New Roman" w:eastAsia="Times New Roman" w:hAnsi="Times New Roman"/>
          <w:bCs/>
          <w:i/>
          <w:lang w:eastAsia="pl-PL"/>
        </w:rPr>
        <w:t xml:space="preserve"> </w:t>
      </w:r>
    </w:p>
    <w:p w:rsidR="00735E80" w:rsidRDefault="0073369B" w:rsidP="0073369B">
      <w:pPr>
        <w:pStyle w:val="Akapitzlist"/>
        <w:spacing w:line="276" w:lineRule="auto"/>
        <w:ind w:left="1146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bCs/>
          <w:i/>
          <w:lang w:eastAsia="pl-PL"/>
        </w:rPr>
        <w:t>Z</w:t>
      </w:r>
      <w:r w:rsidR="007B565F">
        <w:rPr>
          <w:rFonts w:ascii="Times New Roman" w:eastAsia="Times New Roman" w:hAnsi="Times New Roman"/>
          <w:bCs/>
          <w:i/>
          <w:lang w:eastAsia="pl-PL"/>
        </w:rPr>
        <w:t>apisy programu należy stosować z uwzględnieniem audytu energetycznego (bez wentylacji mechanicznej z odzyskiem ciepła),</w:t>
      </w:r>
    </w:p>
    <w:p w:rsidR="00735E80" w:rsidRDefault="00735E80" w:rsidP="00735E80">
      <w:pPr>
        <w:pStyle w:val="Akapitzlist"/>
        <w:numPr>
          <w:ilvl w:val="0"/>
          <w:numId w:val="48"/>
        </w:numPr>
        <w:spacing w:line="276" w:lineRule="auto"/>
        <w:rPr>
          <w:rFonts w:ascii="Times New Roman" w:eastAsia="Times New Roman" w:hAnsi="Times New Roman"/>
          <w:bCs/>
          <w:i/>
          <w:lang w:eastAsia="pl-PL"/>
        </w:rPr>
      </w:pPr>
      <w:r w:rsidRPr="004909F2">
        <w:rPr>
          <w:rFonts w:ascii="Times New Roman" w:eastAsia="Times New Roman" w:hAnsi="Times New Roman"/>
          <w:bCs/>
          <w:i/>
          <w:lang w:eastAsia="pl-PL"/>
        </w:rPr>
        <w:t>Audyt oświetlenia wbudowanego</w:t>
      </w:r>
      <w:r>
        <w:rPr>
          <w:rFonts w:ascii="Times New Roman" w:eastAsia="Times New Roman" w:hAnsi="Times New Roman"/>
          <w:bCs/>
          <w:i/>
          <w:lang w:eastAsia="pl-PL"/>
        </w:rPr>
        <w:t>,</w:t>
      </w:r>
    </w:p>
    <w:p w:rsidR="007B565F" w:rsidRDefault="00735E80" w:rsidP="007B565F">
      <w:pPr>
        <w:pStyle w:val="Akapitzlist"/>
        <w:numPr>
          <w:ilvl w:val="0"/>
          <w:numId w:val="48"/>
        </w:numPr>
        <w:spacing w:line="276" w:lineRule="auto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bCs/>
          <w:i/>
          <w:lang w:eastAsia="pl-PL"/>
        </w:rPr>
        <w:t>Audyt energetyczny budynku.</w:t>
      </w:r>
    </w:p>
    <w:p w:rsidR="00532FC1" w:rsidRPr="007B565F" w:rsidRDefault="007B565F" w:rsidP="007B565F">
      <w:pPr>
        <w:pStyle w:val="Akapitzlist"/>
        <w:spacing w:line="276" w:lineRule="auto"/>
        <w:ind w:left="1146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Wymagania</w:t>
      </w:r>
      <w:r w:rsidRPr="007B565F">
        <w:rPr>
          <w:rFonts w:ascii="Times New Roman" w:eastAsia="Times New Roman" w:hAnsi="Times New Roman"/>
          <w:i/>
          <w:lang w:eastAsia="pl-PL"/>
        </w:rPr>
        <w:t xml:space="preserve"> audytów dot. grubości i rodzaju izolacji na elementach obiektów</w:t>
      </w:r>
      <w:r w:rsidR="00A42DBD">
        <w:rPr>
          <w:rFonts w:ascii="Times New Roman" w:eastAsia="Times New Roman" w:hAnsi="Times New Roman"/>
          <w:i/>
          <w:lang w:eastAsia="pl-PL"/>
        </w:rPr>
        <w:t>,</w:t>
      </w:r>
      <w:r>
        <w:rPr>
          <w:rFonts w:ascii="Times New Roman" w:eastAsia="Times New Roman" w:hAnsi="Times New Roman"/>
          <w:i/>
          <w:lang w:eastAsia="pl-PL"/>
        </w:rPr>
        <w:t xml:space="preserve"> należy stosować z uwzględnieniem przepisów rozporządzenia </w:t>
      </w:r>
      <w:r w:rsidRPr="007B565F">
        <w:rPr>
          <w:rFonts w:ascii="Times New Roman" w:eastAsia="Times New Roman" w:hAnsi="Times New Roman"/>
          <w:i/>
          <w:lang w:eastAsia="pl-PL"/>
        </w:rPr>
        <w:t>Ministra Infrastruktury w sprawie warunków</w:t>
      </w:r>
      <w:r w:rsidR="008939BA">
        <w:rPr>
          <w:rFonts w:ascii="Times New Roman" w:eastAsia="Times New Roman" w:hAnsi="Times New Roman"/>
          <w:i/>
          <w:lang w:eastAsia="pl-PL"/>
        </w:rPr>
        <w:t xml:space="preserve"> </w:t>
      </w:r>
      <w:r w:rsidRPr="007B565F">
        <w:rPr>
          <w:rFonts w:ascii="Times New Roman" w:eastAsia="Times New Roman" w:hAnsi="Times New Roman"/>
          <w:i/>
          <w:lang w:eastAsia="pl-PL"/>
        </w:rPr>
        <w:t>technicznych, jakim powinny odpowiadać budynki i ich usytuowanie</w:t>
      </w:r>
      <w:r w:rsidR="008939BA">
        <w:rPr>
          <w:rFonts w:ascii="Times New Roman" w:eastAsia="Times New Roman" w:hAnsi="Times New Roman"/>
          <w:i/>
          <w:lang w:eastAsia="pl-PL"/>
        </w:rPr>
        <w:t>.</w:t>
      </w:r>
    </w:p>
    <w:p w:rsidR="007B565F" w:rsidRDefault="007B565F" w:rsidP="007B565F">
      <w:pPr>
        <w:spacing w:line="276" w:lineRule="auto"/>
        <w:ind w:left="1146"/>
        <w:rPr>
          <w:rFonts w:ascii="Times New Roman" w:eastAsia="Times New Roman" w:hAnsi="Times New Roman"/>
          <w:lang w:eastAsia="pl-PL"/>
        </w:rPr>
      </w:pPr>
    </w:p>
    <w:p w:rsidR="0040158E" w:rsidRDefault="00C426C4" w:rsidP="0040158E">
      <w:pPr>
        <w:pStyle w:val="Akapitzlist"/>
        <w:numPr>
          <w:ilvl w:val="0"/>
          <w:numId w:val="35"/>
        </w:numPr>
        <w:spacing w:line="276" w:lineRule="auto"/>
        <w:ind w:left="709" w:hanging="283"/>
        <w:rPr>
          <w:rFonts w:ascii="Times New Roman" w:eastAsia="Times New Roman" w:hAnsi="Times New Roman"/>
          <w:lang w:eastAsia="pl-PL"/>
        </w:rPr>
      </w:pPr>
      <w:r w:rsidRPr="0040158E">
        <w:rPr>
          <w:rFonts w:ascii="Times New Roman" w:eastAsia="Times New Roman" w:hAnsi="Times New Roman"/>
          <w:lang w:eastAsia="pl-PL"/>
        </w:rPr>
        <w:t>Opracowanie dokumentacji projektowej służącej do opisu przedmiotu zamówienia - zgodnie z</w:t>
      </w:r>
      <w:r w:rsidRPr="0040158E">
        <w:rPr>
          <w:rFonts w:ascii="Times New Roman" w:eastAsia="Times New Roman" w:hAnsi="Times New Roman"/>
          <w:i/>
          <w:lang w:eastAsia="pl-PL"/>
        </w:rPr>
        <w:t xml:space="preserve"> art. 4 ust. 2 Rozporządzenia Ministra Infrastruktury z 02.09.2004 </w:t>
      </w:r>
      <w:proofErr w:type="gramStart"/>
      <w:r w:rsidRPr="0040158E">
        <w:rPr>
          <w:rFonts w:ascii="Times New Roman" w:eastAsia="Times New Roman" w:hAnsi="Times New Roman"/>
          <w:i/>
          <w:lang w:eastAsia="pl-PL"/>
        </w:rPr>
        <w:t>w</w:t>
      </w:r>
      <w:proofErr w:type="gramEnd"/>
      <w:r w:rsidRPr="0040158E">
        <w:rPr>
          <w:rFonts w:ascii="Times New Roman" w:eastAsia="Times New Roman" w:hAnsi="Times New Roman"/>
          <w:i/>
          <w:lang w:eastAsia="pl-PL"/>
        </w:rPr>
        <w:t xml:space="preserve"> sprawie szczegółowego zakresu i formy dokumentacji projektowej Dz. U. </w:t>
      </w:r>
      <w:proofErr w:type="gramStart"/>
      <w:r w:rsidR="00BF18CF" w:rsidRPr="0040158E">
        <w:rPr>
          <w:rFonts w:ascii="Times New Roman" w:eastAsia="Times New Roman" w:hAnsi="Times New Roman"/>
          <w:i/>
          <w:lang w:eastAsia="pl-PL"/>
        </w:rPr>
        <w:t>z</w:t>
      </w:r>
      <w:proofErr w:type="gramEnd"/>
      <w:r w:rsidR="00BF18CF" w:rsidRPr="0040158E">
        <w:rPr>
          <w:rFonts w:ascii="Times New Roman" w:eastAsia="Times New Roman" w:hAnsi="Times New Roman"/>
          <w:i/>
          <w:lang w:eastAsia="pl-PL"/>
        </w:rPr>
        <w:t xml:space="preserve"> 2013 poz. 1129 </w:t>
      </w:r>
      <w:r w:rsidRPr="0040158E">
        <w:rPr>
          <w:rFonts w:ascii="Times New Roman" w:eastAsia="Times New Roman" w:hAnsi="Times New Roman"/>
          <w:i/>
          <w:lang w:eastAsia="pl-PL"/>
        </w:rPr>
        <w:t>z późniejszymi zmianami</w:t>
      </w:r>
      <w:r w:rsidR="0040158E">
        <w:rPr>
          <w:rFonts w:ascii="Times New Roman" w:eastAsia="Times New Roman" w:hAnsi="Times New Roman"/>
          <w:lang w:eastAsia="pl-PL"/>
        </w:rPr>
        <w:t xml:space="preserve">. </w:t>
      </w:r>
      <w:r w:rsidRPr="0040158E">
        <w:rPr>
          <w:rFonts w:ascii="Times New Roman" w:eastAsia="Times New Roman" w:hAnsi="Times New Roman"/>
          <w:lang w:eastAsia="pl-PL"/>
        </w:rPr>
        <w:t>Zamawiający wymaga zgodnie z postanowieniami art. 29 ustawy Pzp w zakresie opisu przedmiotu zamówienia</w:t>
      </w:r>
      <w:r w:rsidR="007F3C58">
        <w:rPr>
          <w:rFonts w:ascii="Times New Roman" w:eastAsia="Times New Roman" w:hAnsi="Times New Roman"/>
          <w:lang w:eastAsia="pl-PL"/>
        </w:rPr>
        <w:t>,</w:t>
      </w:r>
      <w:r w:rsidRPr="0040158E">
        <w:rPr>
          <w:rFonts w:ascii="Times New Roman" w:eastAsia="Times New Roman" w:hAnsi="Times New Roman"/>
          <w:lang w:eastAsia="pl-PL"/>
        </w:rPr>
        <w:t xml:space="preserve"> zakazu określania materiałów sprzętu i urządzeń przez wskazywanie nazwy producenta lub innych cech wskazujących produktu, kt</w:t>
      </w:r>
      <w:r w:rsidR="0040158E">
        <w:rPr>
          <w:rFonts w:ascii="Times New Roman" w:eastAsia="Times New Roman" w:hAnsi="Times New Roman"/>
          <w:lang w:eastAsia="pl-PL"/>
        </w:rPr>
        <w:t xml:space="preserve">óry będzie na niego wskazywał. </w:t>
      </w:r>
    </w:p>
    <w:p w:rsidR="0040158E" w:rsidRPr="0040158E" w:rsidRDefault="00C426C4" w:rsidP="0040158E">
      <w:pPr>
        <w:pStyle w:val="Akapitzlist"/>
        <w:numPr>
          <w:ilvl w:val="0"/>
          <w:numId w:val="35"/>
        </w:numPr>
        <w:spacing w:line="276" w:lineRule="auto"/>
        <w:ind w:left="709" w:hanging="283"/>
        <w:rPr>
          <w:rFonts w:ascii="Times New Roman" w:eastAsia="Times New Roman" w:hAnsi="Times New Roman"/>
          <w:lang w:eastAsia="pl-PL"/>
        </w:rPr>
      </w:pPr>
      <w:r w:rsidRPr="0040158E">
        <w:rPr>
          <w:rFonts w:ascii="Times New Roman" w:eastAsia="Times New Roman" w:hAnsi="Times New Roman"/>
          <w:lang w:eastAsia="pl-PL"/>
        </w:rPr>
        <w:t xml:space="preserve">Opracowanie kosztorysów inwestorskich na roboty budowlano-montażowe z podziałem na elementy uzgodnione z zamawiającym </w:t>
      </w:r>
      <w:r w:rsidR="004F3156">
        <w:rPr>
          <w:rFonts w:ascii="Times New Roman" w:eastAsia="Times New Roman" w:hAnsi="Times New Roman"/>
          <w:lang w:eastAsia="pl-PL"/>
        </w:rPr>
        <w:t xml:space="preserve">(z podziałem na wydatki robót termomodernizacyjnych i pozostałych) </w:t>
      </w:r>
      <w:r w:rsidRPr="0040158E">
        <w:rPr>
          <w:rFonts w:ascii="Times New Roman" w:eastAsia="Times New Roman" w:hAnsi="Times New Roman"/>
          <w:lang w:eastAsia="pl-PL"/>
        </w:rPr>
        <w:t xml:space="preserve">- </w:t>
      </w:r>
      <w:r w:rsidRPr="0040158E">
        <w:rPr>
          <w:rFonts w:ascii="Times New Roman" w:eastAsia="Times New Roman" w:hAnsi="Times New Roman"/>
          <w:i/>
          <w:lang w:eastAsia="pl-PL"/>
        </w:rPr>
        <w:t xml:space="preserve">zgodnie z Rozporządzeniem Ministra Spraw Wewnętrznych i Administracji z 18.05.2004 </w:t>
      </w:r>
      <w:proofErr w:type="gramStart"/>
      <w:r w:rsidRPr="0040158E">
        <w:rPr>
          <w:rFonts w:ascii="Times New Roman" w:eastAsia="Times New Roman" w:hAnsi="Times New Roman"/>
          <w:i/>
          <w:lang w:eastAsia="pl-PL"/>
        </w:rPr>
        <w:t>r</w:t>
      </w:r>
      <w:proofErr w:type="gramEnd"/>
      <w:r w:rsidRPr="0040158E">
        <w:rPr>
          <w:rFonts w:ascii="Times New Roman" w:eastAsia="Times New Roman" w:hAnsi="Times New Roman"/>
          <w:i/>
          <w:lang w:eastAsia="pl-PL"/>
        </w:rPr>
        <w:t xml:space="preserve">. D.U. </w:t>
      </w:r>
      <w:proofErr w:type="gramStart"/>
      <w:r w:rsidRPr="0040158E">
        <w:rPr>
          <w:rFonts w:ascii="Times New Roman" w:eastAsia="Times New Roman" w:hAnsi="Times New Roman"/>
          <w:i/>
          <w:lang w:eastAsia="pl-PL"/>
        </w:rPr>
        <w:t>z</w:t>
      </w:r>
      <w:proofErr w:type="gramEnd"/>
      <w:r w:rsidRPr="0040158E">
        <w:rPr>
          <w:rFonts w:ascii="Times New Roman" w:eastAsia="Times New Roman" w:hAnsi="Times New Roman"/>
          <w:i/>
          <w:lang w:eastAsia="pl-PL"/>
        </w:rPr>
        <w:t xml:space="preserve"> 08.06.2004 </w:t>
      </w:r>
      <w:proofErr w:type="gramStart"/>
      <w:r w:rsidRPr="0040158E">
        <w:rPr>
          <w:rFonts w:ascii="Times New Roman" w:eastAsia="Times New Roman" w:hAnsi="Times New Roman"/>
          <w:i/>
          <w:lang w:eastAsia="pl-PL"/>
        </w:rPr>
        <w:t>r</w:t>
      </w:r>
      <w:proofErr w:type="gramEnd"/>
      <w:r w:rsidRPr="0040158E">
        <w:rPr>
          <w:rFonts w:ascii="Times New Roman" w:eastAsia="Times New Roman" w:hAnsi="Times New Roman"/>
          <w:i/>
          <w:lang w:eastAsia="pl-PL"/>
        </w:rPr>
        <w:t xml:space="preserve">. nr 130, poz. 1389, w szczególności przedmiar robót zgodnie z art. 6 </w:t>
      </w:r>
      <w:proofErr w:type="spellStart"/>
      <w:r w:rsidRPr="0040158E">
        <w:rPr>
          <w:rFonts w:ascii="Times New Roman" w:eastAsia="Times New Roman" w:hAnsi="Times New Roman"/>
          <w:i/>
          <w:lang w:eastAsia="pl-PL"/>
        </w:rPr>
        <w:t>Rozp</w:t>
      </w:r>
      <w:proofErr w:type="spellEnd"/>
      <w:r w:rsidRPr="0040158E">
        <w:rPr>
          <w:rFonts w:ascii="Times New Roman" w:eastAsia="Times New Roman" w:hAnsi="Times New Roman"/>
          <w:i/>
          <w:lang w:eastAsia="pl-PL"/>
        </w:rPr>
        <w:t xml:space="preserve">. </w:t>
      </w:r>
      <w:proofErr w:type="gramStart"/>
      <w:r w:rsidRPr="0040158E">
        <w:rPr>
          <w:rFonts w:ascii="Times New Roman" w:eastAsia="Times New Roman" w:hAnsi="Times New Roman"/>
          <w:i/>
          <w:lang w:eastAsia="pl-PL"/>
        </w:rPr>
        <w:t>i</w:t>
      </w:r>
      <w:proofErr w:type="gramEnd"/>
      <w:r w:rsidRPr="0040158E">
        <w:rPr>
          <w:rFonts w:ascii="Times New Roman" w:eastAsia="Times New Roman" w:hAnsi="Times New Roman"/>
          <w:i/>
          <w:lang w:eastAsia="pl-PL"/>
        </w:rPr>
        <w:t xml:space="preserve"> z uwzględnieniem Wspólnego Słownika Zamówień – art. 8 ust. 1, art. 10 ust. 1, pkt. 3.</w:t>
      </w:r>
    </w:p>
    <w:p w:rsidR="0040158E" w:rsidRDefault="00C426C4" w:rsidP="0040158E">
      <w:pPr>
        <w:pStyle w:val="Akapitzlist"/>
        <w:numPr>
          <w:ilvl w:val="0"/>
          <w:numId w:val="35"/>
        </w:numPr>
        <w:spacing w:line="276" w:lineRule="auto"/>
        <w:ind w:left="709" w:hanging="283"/>
        <w:rPr>
          <w:rFonts w:ascii="Times New Roman" w:eastAsia="Times New Roman" w:hAnsi="Times New Roman"/>
          <w:lang w:eastAsia="pl-PL"/>
        </w:rPr>
      </w:pPr>
      <w:r w:rsidRPr="0040158E">
        <w:rPr>
          <w:rFonts w:ascii="Times New Roman" w:eastAsia="Times New Roman" w:hAnsi="Times New Roman"/>
          <w:lang w:eastAsia="pl-PL"/>
        </w:rPr>
        <w:t xml:space="preserve">Opracowanie specyfikacji technicznej wykonania i odbioru robót budowlanych - </w:t>
      </w:r>
      <w:r w:rsidRPr="0040158E">
        <w:rPr>
          <w:rFonts w:ascii="Times New Roman" w:eastAsia="Times New Roman" w:hAnsi="Times New Roman"/>
          <w:i/>
          <w:lang w:eastAsia="pl-PL"/>
        </w:rPr>
        <w:t xml:space="preserve">zgodnie z art. 13, ust. 2 Rozporządzenia Ministra Infrastruktury z 02.09.2004 </w:t>
      </w:r>
      <w:proofErr w:type="gramStart"/>
      <w:r w:rsidRPr="0040158E">
        <w:rPr>
          <w:rFonts w:ascii="Times New Roman" w:eastAsia="Times New Roman" w:hAnsi="Times New Roman"/>
          <w:i/>
          <w:lang w:eastAsia="pl-PL"/>
        </w:rPr>
        <w:t>w</w:t>
      </w:r>
      <w:proofErr w:type="gramEnd"/>
      <w:r w:rsidRPr="0040158E">
        <w:rPr>
          <w:rFonts w:ascii="Times New Roman" w:eastAsia="Times New Roman" w:hAnsi="Times New Roman"/>
          <w:i/>
          <w:lang w:eastAsia="pl-PL"/>
        </w:rPr>
        <w:t xml:space="preserve"> sprawie szczegółowego zakresu i formy dokumentacji projektowej Dz. U. </w:t>
      </w:r>
      <w:proofErr w:type="gramStart"/>
      <w:r w:rsidRPr="0040158E">
        <w:rPr>
          <w:rFonts w:ascii="Times New Roman" w:eastAsia="Times New Roman" w:hAnsi="Times New Roman"/>
          <w:i/>
          <w:lang w:eastAsia="pl-PL"/>
        </w:rPr>
        <w:t>z</w:t>
      </w:r>
      <w:proofErr w:type="gramEnd"/>
      <w:r w:rsidRPr="0040158E">
        <w:rPr>
          <w:rFonts w:ascii="Times New Roman" w:eastAsia="Times New Roman" w:hAnsi="Times New Roman"/>
          <w:i/>
          <w:lang w:eastAsia="pl-PL"/>
        </w:rPr>
        <w:t xml:space="preserve"> 20</w:t>
      </w:r>
      <w:r w:rsidR="00BF18CF" w:rsidRPr="0040158E">
        <w:rPr>
          <w:rFonts w:ascii="Times New Roman" w:eastAsia="Times New Roman" w:hAnsi="Times New Roman"/>
          <w:i/>
          <w:lang w:eastAsia="pl-PL"/>
        </w:rPr>
        <w:t>13</w:t>
      </w:r>
      <w:r w:rsidRPr="0040158E">
        <w:rPr>
          <w:rFonts w:ascii="Times New Roman" w:eastAsia="Times New Roman" w:hAnsi="Times New Roman"/>
          <w:i/>
          <w:lang w:eastAsia="pl-PL"/>
        </w:rPr>
        <w:t xml:space="preserve"> r. poz.</w:t>
      </w:r>
      <w:r w:rsidR="00BF18CF" w:rsidRPr="0040158E">
        <w:rPr>
          <w:rFonts w:ascii="Times New Roman" w:eastAsia="Times New Roman" w:hAnsi="Times New Roman"/>
          <w:i/>
          <w:lang w:eastAsia="pl-PL"/>
        </w:rPr>
        <w:t>1129</w:t>
      </w:r>
      <w:r w:rsidRPr="0040158E">
        <w:rPr>
          <w:rFonts w:ascii="Times New Roman" w:eastAsia="Times New Roman" w:hAnsi="Times New Roman"/>
          <w:i/>
          <w:lang w:eastAsia="pl-PL"/>
        </w:rPr>
        <w:t xml:space="preserve"> z późniejszymi zmianami</w:t>
      </w:r>
      <w:r w:rsidRPr="0040158E">
        <w:rPr>
          <w:rFonts w:ascii="Times New Roman" w:eastAsia="Times New Roman" w:hAnsi="Times New Roman"/>
          <w:lang w:eastAsia="pl-PL"/>
        </w:rPr>
        <w:t>.</w:t>
      </w:r>
    </w:p>
    <w:p w:rsidR="0040158E" w:rsidRDefault="008E4EA1" w:rsidP="0040158E">
      <w:pPr>
        <w:pStyle w:val="Akapitzlist"/>
        <w:numPr>
          <w:ilvl w:val="0"/>
          <w:numId w:val="35"/>
        </w:numPr>
        <w:spacing w:line="276" w:lineRule="auto"/>
        <w:ind w:left="709" w:hanging="283"/>
        <w:rPr>
          <w:rFonts w:ascii="Times New Roman" w:eastAsia="Times New Roman" w:hAnsi="Times New Roman"/>
          <w:lang w:eastAsia="pl-PL"/>
        </w:rPr>
      </w:pPr>
      <w:r w:rsidRPr="0040158E">
        <w:rPr>
          <w:rFonts w:ascii="Times New Roman" w:eastAsia="Times New Roman" w:hAnsi="Times New Roman"/>
          <w:lang w:eastAsia="pl-PL"/>
        </w:rPr>
        <w:t xml:space="preserve">Uzyskanie </w:t>
      </w:r>
      <w:r w:rsidR="004F3156">
        <w:rPr>
          <w:rFonts w:ascii="Times New Roman" w:eastAsia="Times New Roman" w:hAnsi="Times New Roman"/>
          <w:lang w:eastAsia="pl-PL"/>
        </w:rPr>
        <w:t>pozwolenia</w:t>
      </w:r>
      <w:r w:rsidR="0040158E">
        <w:rPr>
          <w:rFonts w:ascii="Times New Roman" w:eastAsia="Times New Roman" w:hAnsi="Times New Roman"/>
          <w:lang w:eastAsia="pl-PL"/>
        </w:rPr>
        <w:t xml:space="preserve"> na budowę</w:t>
      </w:r>
    </w:p>
    <w:p w:rsidR="00A437FE" w:rsidRPr="00A437FE" w:rsidRDefault="004663FF" w:rsidP="00A437FE">
      <w:pPr>
        <w:pStyle w:val="Akapitzlist"/>
        <w:numPr>
          <w:ilvl w:val="0"/>
          <w:numId w:val="35"/>
        </w:numPr>
        <w:spacing w:line="276" w:lineRule="auto"/>
        <w:ind w:left="709" w:hanging="283"/>
        <w:rPr>
          <w:rFonts w:ascii="Times New Roman" w:eastAsia="Times New Roman" w:hAnsi="Times New Roman"/>
          <w:lang w:eastAsia="pl-PL"/>
        </w:rPr>
      </w:pPr>
      <w:r w:rsidRPr="0040158E">
        <w:rPr>
          <w:rFonts w:ascii="Times New Roman" w:hAnsi="Times New Roman"/>
        </w:rPr>
        <w:t xml:space="preserve">Po stronie Wykonawcy pozostaje uzyskanie wszelkich ewentualnych dodatkowych warunków technicznych </w:t>
      </w:r>
      <w:r w:rsidR="000D02CD" w:rsidRPr="0040158E">
        <w:rPr>
          <w:rFonts w:ascii="Times New Roman" w:hAnsi="Times New Roman"/>
        </w:rPr>
        <w:t xml:space="preserve">i decyzji </w:t>
      </w:r>
      <w:r w:rsidRPr="0040158E">
        <w:rPr>
          <w:rFonts w:ascii="Times New Roman" w:hAnsi="Times New Roman"/>
        </w:rPr>
        <w:t xml:space="preserve">oraz ewentualnych niezbędnych uzgodnień w zakresie wymaganym </w:t>
      </w:r>
      <w:r w:rsidRPr="0040158E">
        <w:rPr>
          <w:rFonts w:ascii="Times New Roman" w:hAnsi="Times New Roman"/>
        </w:rPr>
        <w:lastRenderedPageBreak/>
        <w:t>prawem. W związku z powyższym Zamawiający udzieli</w:t>
      </w:r>
      <w:r w:rsidR="0052228B" w:rsidRPr="0040158E">
        <w:rPr>
          <w:rFonts w:ascii="Times New Roman" w:hAnsi="Times New Roman"/>
        </w:rPr>
        <w:t xml:space="preserve"> </w:t>
      </w:r>
      <w:r w:rsidRPr="0040158E">
        <w:rPr>
          <w:rFonts w:ascii="Times New Roman" w:hAnsi="Times New Roman"/>
        </w:rPr>
        <w:t>Wykonawcy dokumentacji projektowej</w:t>
      </w:r>
      <w:r w:rsidR="00F51F83" w:rsidRPr="0040158E">
        <w:rPr>
          <w:rFonts w:ascii="Times New Roman" w:hAnsi="Times New Roman"/>
        </w:rPr>
        <w:t>,</w:t>
      </w:r>
      <w:r w:rsidRPr="0040158E">
        <w:rPr>
          <w:rFonts w:ascii="Times New Roman" w:hAnsi="Times New Roman"/>
        </w:rPr>
        <w:t xml:space="preserve"> pełnomocnictwa do występowania w imieniu Zamawiającego w w/w sprawach</w:t>
      </w:r>
      <w:r w:rsidR="006E4348" w:rsidRPr="0040158E">
        <w:rPr>
          <w:rFonts w:ascii="Times New Roman" w:hAnsi="Times New Roman"/>
        </w:rPr>
        <w:t>.</w:t>
      </w:r>
    </w:p>
    <w:p w:rsidR="00A437FE" w:rsidRPr="00A437FE" w:rsidRDefault="00A437FE" w:rsidP="00A437FE">
      <w:pPr>
        <w:pStyle w:val="Akapitzlist"/>
        <w:numPr>
          <w:ilvl w:val="0"/>
          <w:numId w:val="35"/>
        </w:numPr>
        <w:spacing w:line="276" w:lineRule="auto"/>
        <w:ind w:left="709" w:hanging="283"/>
        <w:rPr>
          <w:rFonts w:ascii="Times New Roman" w:eastAsia="Times New Roman" w:hAnsi="Times New Roman"/>
          <w:lang w:eastAsia="pl-PL"/>
        </w:rPr>
      </w:pPr>
      <w:r w:rsidRPr="00A437FE">
        <w:rPr>
          <w:rFonts w:ascii="Times New Roman" w:eastAsia="Times New Roman" w:hAnsi="Times New Roman"/>
          <w:lang w:eastAsia="pl-PL"/>
        </w:rPr>
        <w:t>Wykonawca zobowiązany jest do bieżącego uzgadniania prac projektowych i uzyskiwania akceptacji zamawiającego oraz do przedłożenia zamawiającemu opracowanej dokumentacji projektowej do zatwierdzenia przed złożeniem wniosku wydanie pozwolenia na budowę, w terminie umożliwiającym wprowadzenie ewentualnych zmian do projektu.</w:t>
      </w:r>
    </w:p>
    <w:p w:rsidR="00A437FE" w:rsidRPr="00D92518" w:rsidRDefault="00A437FE" w:rsidP="00A437FE">
      <w:pPr>
        <w:pStyle w:val="Akapitzlist"/>
        <w:numPr>
          <w:ilvl w:val="0"/>
          <w:numId w:val="35"/>
        </w:numPr>
        <w:spacing w:line="276" w:lineRule="auto"/>
        <w:ind w:left="709" w:hanging="283"/>
        <w:rPr>
          <w:rFonts w:ascii="Times New Roman" w:eastAsia="Times New Roman" w:hAnsi="Times New Roman"/>
          <w:lang w:eastAsia="pl-PL"/>
        </w:rPr>
      </w:pPr>
      <w:r w:rsidRPr="00D92518">
        <w:rPr>
          <w:rFonts w:ascii="Times New Roman" w:eastAsia="Times New Roman" w:hAnsi="Times New Roman"/>
          <w:lang w:eastAsia="pl-PL"/>
        </w:rPr>
        <w:t>Udzielanie odpowiedzi na zadane pytania w zakresie opracowanej dokumentacji w termie do 24 godzin od nadania zapytania w wersji email lub faks.</w:t>
      </w:r>
    </w:p>
    <w:p w:rsidR="00A437FE" w:rsidRPr="00A437FE" w:rsidRDefault="00A437FE" w:rsidP="00A437FE">
      <w:pPr>
        <w:pStyle w:val="Akapitzlist"/>
        <w:numPr>
          <w:ilvl w:val="0"/>
          <w:numId w:val="35"/>
        </w:numPr>
        <w:spacing w:line="276" w:lineRule="auto"/>
        <w:ind w:left="709" w:hanging="283"/>
        <w:rPr>
          <w:rFonts w:ascii="Times New Roman" w:eastAsia="Times New Roman" w:hAnsi="Times New Roman"/>
          <w:lang w:eastAsia="pl-PL"/>
        </w:rPr>
      </w:pPr>
      <w:r w:rsidRPr="00A437FE">
        <w:rPr>
          <w:rFonts w:ascii="Times New Roman" w:hAnsi="Times New Roman"/>
        </w:rPr>
        <w:t>Wykonawca zobowiązuje się do pełnienia nadzoru autorskiego nad wykonaniem robót na podstawie sporządzonej dokumentacji projektowo-kosztorysowej bez dodatkowego wynagrodzenia.</w:t>
      </w:r>
    </w:p>
    <w:p w:rsidR="00D92518" w:rsidRPr="005C3F08" w:rsidRDefault="00D92518" w:rsidP="00D92518">
      <w:pPr>
        <w:pStyle w:val="Akapitzlist"/>
        <w:spacing w:line="276" w:lineRule="auto"/>
        <w:ind w:left="709"/>
        <w:rPr>
          <w:rFonts w:ascii="Times New Roman" w:eastAsia="Times New Roman" w:hAnsi="Times New Roman"/>
          <w:lang w:eastAsia="pl-PL"/>
        </w:rPr>
      </w:pPr>
      <w:r w:rsidRPr="005C3F08">
        <w:rPr>
          <w:rFonts w:ascii="Times New Roman" w:hAnsi="Times New Roman"/>
        </w:rPr>
        <w:t xml:space="preserve">Nadzór autorski obejmuje: </w:t>
      </w:r>
    </w:p>
    <w:p w:rsidR="00D92518" w:rsidRPr="00D92518" w:rsidRDefault="00D92518" w:rsidP="00D92518">
      <w:pPr>
        <w:numPr>
          <w:ilvl w:val="1"/>
          <w:numId w:val="45"/>
        </w:numPr>
        <w:tabs>
          <w:tab w:val="clear" w:pos="644"/>
          <w:tab w:val="num" w:pos="-6096"/>
          <w:tab w:val="num" w:pos="993"/>
        </w:tabs>
        <w:spacing w:line="276" w:lineRule="auto"/>
        <w:ind w:left="993" w:hanging="284"/>
        <w:rPr>
          <w:rFonts w:ascii="Times New Roman" w:hAnsi="Times New Roman"/>
        </w:rPr>
      </w:pPr>
      <w:proofErr w:type="gramStart"/>
      <w:r w:rsidRPr="00D92518">
        <w:rPr>
          <w:rFonts w:ascii="Times New Roman" w:hAnsi="Times New Roman"/>
        </w:rPr>
        <w:t>kontrolowanie</w:t>
      </w:r>
      <w:proofErr w:type="gramEnd"/>
      <w:r w:rsidRPr="00D92518">
        <w:rPr>
          <w:rFonts w:ascii="Times New Roman" w:hAnsi="Times New Roman"/>
        </w:rPr>
        <w:t xml:space="preserve"> zgodności prowadzonych prac z dokumentacją projektową, obowiązującymi przepisami prawa i normami,</w:t>
      </w:r>
    </w:p>
    <w:p w:rsidR="00D92518" w:rsidRPr="00D92518" w:rsidRDefault="00D92518" w:rsidP="00D92518">
      <w:pPr>
        <w:numPr>
          <w:ilvl w:val="1"/>
          <w:numId w:val="45"/>
        </w:numPr>
        <w:tabs>
          <w:tab w:val="clear" w:pos="644"/>
          <w:tab w:val="num" w:pos="-6096"/>
          <w:tab w:val="num" w:pos="993"/>
        </w:tabs>
        <w:spacing w:line="276" w:lineRule="auto"/>
        <w:ind w:left="993" w:hanging="284"/>
        <w:rPr>
          <w:rFonts w:ascii="Times New Roman" w:hAnsi="Times New Roman"/>
        </w:rPr>
      </w:pPr>
      <w:proofErr w:type="gramStart"/>
      <w:r w:rsidRPr="00D92518">
        <w:rPr>
          <w:rFonts w:ascii="Times New Roman" w:hAnsi="Times New Roman"/>
        </w:rPr>
        <w:t>wyjaśnienie</w:t>
      </w:r>
      <w:proofErr w:type="gramEnd"/>
      <w:r w:rsidRPr="00D92518">
        <w:rPr>
          <w:rFonts w:ascii="Times New Roman" w:hAnsi="Times New Roman"/>
        </w:rPr>
        <w:t xml:space="preserve"> wątpliwości dotyczących projektu budowlano-wykonawczego i zawartych w nim rozwiązań oraz ewentualne uzupełnienie szczegółów dokumentacji projektowej, </w:t>
      </w:r>
    </w:p>
    <w:p w:rsidR="00D92518" w:rsidRPr="00D92518" w:rsidRDefault="00D92518" w:rsidP="00D92518">
      <w:pPr>
        <w:numPr>
          <w:ilvl w:val="1"/>
          <w:numId w:val="45"/>
        </w:numPr>
        <w:tabs>
          <w:tab w:val="clear" w:pos="644"/>
          <w:tab w:val="num" w:pos="-6096"/>
          <w:tab w:val="num" w:pos="993"/>
        </w:tabs>
        <w:spacing w:line="276" w:lineRule="auto"/>
        <w:ind w:left="993" w:hanging="284"/>
        <w:rPr>
          <w:rFonts w:ascii="Times New Roman" w:hAnsi="Times New Roman"/>
        </w:rPr>
      </w:pPr>
      <w:proofErr w:type="gramStart"/>
      <w:r w:rsidRPr="00D92518">
        <w:rPr>
          <w:rFonts w:ascii="Times New Roman" w:hAnsi="Times New Roman"/>
        </w:rPr>
        <w:t>uzgadnianie</w:t>
      </w:r>
      <w:proofErr w:type="gramEnd"/>
      <w:r w:rsidRPr="00D92518">
        <w:rPr>
          <w:rFonts w:ascii="Times New Roman" w:hAnsi="Times New Roman"/>
        </w:rPr>
        <w:t xml:space="preserve"> z zamawiającym i wykonawcą robót możliwości wprowadzenia rozwiązań zamiennych w stosunku do przewidzianych w dokumentacji projektowej w odniesieniu do materiałów i konstrukcji oaz rozwiązań technicznych i technologicznych,</w:t>
      </w:r>
    </w:p>
    <w:p w:rsidR="00D92518" w:rsidRPr="00D92518" w:rsidRDefault="00D92518" w:rsidP="00D92518">
      <w:pPr>
        <w:numPr>
          <w:ilvl w:val="1"/>
          <w:numId w:val="45"/>
        </w:numPr>
        <w:tabs>
          <w:tab w:val="clear" w:pos="644"/>
          <w:tab w:val="num" w:pos="-6096"/>
          <w:tab w:val="num" w:pos="993"/>
        </w:tabs>
        <w:spacing w:line="276" w:lineRule="auto"/>
        <w:ind w:left="993" w:hanging="284"/>
        <w:rPr>
          <w:rFonts w:ascii="Times New Roman" w:hAnsi="Times New Roman"/>
        </w:rPr>
      </w:pPr>
      <w:proofErr w:type="gramStart"/>
      <w:r w:rsidRPr="00D92518">
        <w:rPr>
          <w:rFonts w:ascii="Times New Roman" w:hAnsi="Times New Roman"/>
        </w:rPr>
        <w:t>nadzorowanie</w:t>
      </w:r>
      <w:proofErr w:type="gramEnd"/>
      <w:r w:rsidRPr="00D92518">
        <w:rPr>
          <w:rFonts w:ascii="Times New Roman" w:hAnsi="Times New Roman"/>
        </w:rPr>
        <w:t>, aby zakres wprowadzonych zmian nie spowodował istotnej zmiany zatwierdzonego projektu budowlanego,</w:t>
      </w:r>
    </w:p>
    <w:p w:rsidR="00D92518" w:rsidRPr="00D92518" w:rsidRDefault="00D92518" w:rsidP="00D92518">
      <w:pPr>
        <w:numPr>
          <w:ilvl w:val="1"/>
          <w:numId w:val="45"/>
        </w:numPr>
        <w:tabs>
          <w:tab w:val="clear" w:pos="644"/>
          <w:tab w:val="num" w:pos="-6096"/>
          <w:tab w:val="num" w:pos="993"/>
        </w:tabs>
        <w:spacing w:line="276" w:lineRule="auto"/>
        <w:ind w:left="993" w:hanging="284"/>
        <w:rPr>
          <w:rFonts w:ascii="Times New Roman" w:hAnsi="Times New Roman"/>
        </w:rPr>
      </w:pPr>
      <w:proofErr w:type="gramStart"/>
      <w:r w:rsidRPr="00D92518">
        <w:rPr>
          <w:rFonts w:ascii="Times New Roman" w:hAnsi="Times New Roman"/>
        </w:rPr>
        <w:t>udział</w:t>
      </w:r>
      <w:proofErr w:type="gramEnd"/>
      <w:r w:rsidRPr="00D92518">
        <w:rPr>
          <w:rFonts w:ascii="Times New Roman" w:hAnsi="Times New Roman"/>
        </w:rPr>
        <w:t xml:space="preserve"> w komisjach i naradach technicznych organizowanych przez zamawiającego, uczestnictwo w odbiorach robót zanikających oraz odbiorze końcowym robót.</w:t>
      </w:r>
    </w:p>
    <w:p w:rsidR="005C5D7B" w:rsidRDefault="005C5D7B" w:rsidP="008E691E">
      <w:pPr>
        <w:pStyle w:val="Akapitzlist"/>
        <w:spacing w:line="276" w:lineRule="auto"/>
        <w:rPr>
          <w:rFonts w:ascii="Times New Roman" w:eastAsia="Times New Roman" w:hAnsi="Times New Roman"/>
          <w:i/>
          <w:u w:val="single"/>
          <w:lang w:eastAsia="pl-PL"/>
        </w:rPr>
      </w:pPr>
    </w:p>
    <w:p w:rsidR="0040158E" w:rsidRPr="0040158E" w:rsidRDefault="0040158E" w:rsidP="008E691E">
      <w:pPr>
        <w:spacing w:line="276" w:lineRule="auto"/>
        <w:ind w:left="708"/>
        <w:rPr>
          <w:rFonts w:ascii="Times New Roman" w:eastAsia="Times New Roman" w:hAnsi="Times New Roman"/>
          <w:i/>
          <w:u w:val="single"/>
          <w:lang w:eastAsia="pl-PL"/>
        </w:rPr>
      </w:pPr>
      <w:r w:rsidRPr="0040158E">
        <w:rPr>
          <w:rFonts w:ascii="Times New Roman" w:eastAsia="Times New Roman" w:hAnsi="Times New Roman"/>
          <w:i/>
          <w:u w:val="single"/>
          <w:lang w:eastAsia="pl-PL"/>
        </w:rPr>
        <w:t>Uwaga:</w:t>
      </w:r>
    </w:p>
    <w:p w:rsidR="0040158E" w:rsidRDefault="001000D0" w:rsidP="0040158E">
      <w:pPr>
        <w:pStyle w:val="Akapitzlist"/>
        <w:numPr>
          <w:ilvl w:val="0"/>
          <w:numId w:val="36"/>
        </w:numPr>
        <w:spacing w:line="276" w:lineRule="auto"/>
        <w:ind w:left="993" w:hanging="284"/>
        <w:rPr>
          <w:rFonts w:ascii="Times New Roman" w:eastAsia="Times New Roman" w:hAnsi="Times New Roman"/>
          <w:lang w:eastAsia="pl-PL"/>
        </w:rPr>
      </w:pPr>
      <w:r w:rsidRPr="0040158E">
        <w:rPr>
          <w:rFonts w:ascii="Times New Roman" w:eastAsia="Times New Roman" w:hAnsi="Times New Roman"/>
          <w:lang w:eastAsia="pl-PL"/>
        </w:rPr>
        <w:t xml:space="preserve">Przedmiot zamówienia należy opracować zgodnie z wymogami </w:t>
      </w:r>
      <w:r w:rsidR="002F1BAA" w:rsidRPr="0040158E">
        <w:rPr>
          <w:rFonts w:ascii="Times New Roman" w:eastAsia="Times New Roman" w:hAnsi="Times New Roman"/>
          <w:lang w:eastAsia="pl-PL"/>
        </w:rPr>
        <w:t xml:space="preserve">aktualnie obowiązującej ustawy </w:t>
      </w:r>
      <w:r w:rsidR="00BE5B63" w:rsidRPr="0040158E">
        <w:rPr>
          <w:rFonts w:ascii="Times New Roman" w:eastAsia="Times New Roman" w:hAnsi="Times New Roman"/>
          <w:lang w:eastAsia="pl-PL"/>
        </w:rPr>
        <w:t>P</w:t>
      </w:r>
      <w:r w:rsidR="002F1BAA" w:rsidRPr="0040158E">
        <w:rPr>
          <w:rFonts w:ascii="Times New Roman" w:eastAsia="Times New Roman" w:hAnsi="Times New Roman"/>
          <w:lang w:eastAsia="pl-PL"/>
        </w:rPr>
        <w:t>rawo budowlane i</w:t>
      </w:r>
      <w:r w:rsidR="00914BE5" w:rsidRPr="0040158E">
        <w:rPr>
          <w:rFonts w:ascii="Times New Roman" w:eastAsia="Times New Roman" w:hAnsi="Times New Roman"/>
          <w:lang w:eastAsia="pl-PL"/>
        </w:rPr>
        <w:t xml:space="preserve"> </w:t>
      </w:r>
      <w:r w:rsidR="00842418" w:rsidRPr="0040158E">
        <w:rPr>
          <w:rFonts w:ascii="Times New Roman" w:eastAsia="Times New Roman" w:hAnsi="Times New Roman"/>
          <w:lang w:eastAsia="pl-PL"/>
        </w:rPr>
        <w:t>R</w:t>
      </w:r>
      <w:r w:rsidR="00914BE5" w:rsidRPr="0040158E">
        <w:rPr>
          <w:rFonts w:ascii="Times New Roman" w:eastAsia="Times New Roman" w:hAnsi="Times New Roman"/>
          <w:lang w:eastAsia="pl-PL"/>
        </w:rPr>
        <w:t>ozporządzenia Ministra Infrastruktury w sprawie szczegółowego zakresu i formy dokumenta</w:t>
      </w:r>
      <w:r w:rsidR="00842418" w:rsidRPr="0040158E">
        <w:rPr>
          <w:rFonts w:ascii="Times New Roman" w:eastAsia="Times New Roman" w:hAnsi="Times New Roman"/>
          <w:lang w:eastAsia="pl-PL"/>
        </w:rPr>
        <w:t>cji projektowej, specyfikacji technicznych wykonania i odbioru robót budowlanych oraz programu funkcjonalno-użytkowego</w:t>
      </w:r>
      <w:r w:rsidR="007F6B88" w:rsidRPr="0040158E">
        <w:rPr>
          <w:rFonts w:ascii="Times New Roman" w:eastAsia="Times New Roman" w:hAnsi="Times New Roman"/>
          <w:lang w:eastAsia="pl-PL"/>
        </w:rPr>
        <w:t>.</w:t>
      </w:r>
    </w:p>
    <w:p w:rsidR="00E4271C" w:rsidRDefault="00E4271C" w:rsidP="0040158E">
      <w:pPr>
        <w:pStyle w:val="Akapitzlist"/>
        <w:numPr>
          <w:ilvl w:val="0"/>
          <w:numId w:val="36"/>
        </w:numPr>
        <w:spacing w:line="276" w:lineRule="auto"/>
        <w:ind w:left="993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Przedmiot zamówienia dostosować do aktualnych warunków technicznych oraz wymogów decyzji Powiatowego Inspektora Sanitarnego nr SE VII-4122/21/19 z dnia 24-10-2019 r.</w:t>
      </w:r>
    </w:p>
    <w:p w:rsidR="0040158E" w:rsidRDefault="001701F0" w:rsidP="0040158E">
      <w:pPr>
        <w:pStyle w:val="Akapitzlist"/>
        <w:numPr>
          <w:ilvl w:val="0"/>
          <w:numId w:val="36"/>
        </w:numPr>
        <w:spacing w:line="276" w:lineRule="auto"/>
        <w:ind w:left="993" w:hanging="284"/>
        <w:rPr>
          <w:rFonts w:ascii="Times New Roman" w:eastAsia="Times New Roman" w:hAnsi="Times New Roman"/>
          <w:lang w:eastAsia="pl-PL"/>
        </w:rPr>
      </w:pPr>
      <w:r w:rsidRPr="0040158E">
        <w:rPr>
          <w:rFonts w:ascii="Times New Roman" w:eastAsia="Times New Roman" w:hAnsi="Times New Roman"/>
          <w:lang w:eastAsia="pl-PL"/>
        </w:rPr>
        <w:t xml:space="preserve">Dokumentacja projektowa powinna zawierać wszystkie wymagane prawem </w:t>
      </w:r>
      <w:r w:rsidR="000F6716" w:rsidRPr="0040158E">
        <w:rPr>
          <w:rFonts w:ascii="Times New Roman" w:eastAsia="Times New Roman" w:hAnsi="Times New Roman"/>
          <w:lang w:eastAsia="pl-PL"/>
        </w:rPr>
        <w:t>opinie,</w:t>
      </w:r>
      <w:r w:rsidR="00E90161" w:rsidRPr="0040158E">
        <w:rPr>
          <w:rFonts w:ascii="Times New Roman" w:eastAsia="Times New Roman" w:hAnsi="Times New Roman"/>
          <w:lang w:eastAsia="pl-PL"/>
        </w:rPr>
        <w:t xml:space="preserve"> uzgodnienia</w:t>
      </w:r>
      <w:r w:rsidR="000F6716" w:rsidRPr="0040158E">
        <w:rPr>
          <w:rFonts w:ascii="Times New Roman" w:eastAsia="Times New Roman" w:hAnsi="Times New Roman"/>
          <w:lang w:eastAsia="pl-PL"/>
        </w:rPr>
        <w:t xml:space="preserve"> i decyzje</w:t>
      </w:r>
      <w:r w:rsidRPr="0040158E">
        <w:rPr>
          <w:rFonts w:ascii="Times New Roman" w:eastAsia="Times New Roman" w:hAnsi="Times New Roman"/>
          <w:lang w:eastAsia="pl-PL"/>
        </w:rPr>
        <w:t xml:space="preserve"> niezbędne</w:t>
      </w:r>
      <w:r w:rsidR="00E90161" w:rsidRPr="0040158E">
        <w:rPr>
          <w:rFonts w:ascii="Times New Roman" w:eastAsia="Times New Roman" w:hAnsi="Times New Roman"/>
          <w:lang w:eastAsia="pl-PL"/>
        </w:rPr>
        <w:t xml:space="preserve"> do uzyskania</w:t>
      </w:r>
      <w:r w:rsidR="004001E6" w:rsidRPr="0040158E">
        <w:rPr>
          <w:rFonts w:ascii="Times New Roman" w:eastAsia="Times New Roman" w:hAnsi="Times New Roman"/>
          <w:lang w:eastAsia="pl-PL"/>
        </w:rPr>
        <w:t xml:space="preserve"> pozwolenia na budowę.</w:t>
      </w:r>
    </w:p>
    <w:p w:rsidR="0040158E" w:rsidRDefault="004001E6" w:rsidP="0040158E">
      <w:pPr>
        <w:pStyle w:val="Akapitzlist"/>
        <w:numPr>
          <w:ilvl w:val="0"/>
          <w:numId w:val="36"/>
        </w:numPr>
        <w:spacing w:line="276" w:lineRule="auto"/>
        <w:ind w:left="993" w:hanging="284"/>
        <w:rPr>
          <w:rFonts w:ascii="Times New Roman" w:eastAsia="Times New Roman" w:hAnsi="Times New Roman"/>
          <w:lang w:eastAsia="pl-PL"/>
        </w:rPr>
      </w:pPr>
      <w:r w:rsidRPr="0040158E">
        <w:rPr>
          <w:rFonts w:ascii="Times New Roman" w:eastAsia="Times New Roman" w:hAnsi="Times New Roman"/>
          <w:lang w:eastAsia="pl-PL"/>
        </w:rPr>
        <w:t>Projekt</w:t>
      </w:r>
      <w:r w:rsidR="004D5EAB" w:rsidRPr="0040158E">
        <w:rPr>
          <w:rFonts w:ascii="Times New Roman" w:eastAsia="Times New Roman" w:hAnsi="Times New Roman"/>
          <w:lang w:eastAsia="pl-PL"/>
        </w:rPr>
        <w:t>y budowlane i wykonawcze</w:t>
      </w:r>
      <w:r w:rsidRPr="0040158E">
        <w:rPr>
          <w:rFonts w:ascii="Times New Roman" w:eastAsia="Times New Roman" w:hAnsi="Times New Roman"/>
          <w:lang w:eastAsia="pl-PL"/>
        </w:rPr>
        <w:t xml:space="preserve"> </w:t>
      </w:r>
      <w:r w:rsidR="0052228B" w:rsidRPr="0040158E">
        <w:rPr>
          <w:rFonts w:ascii="Times New Roman" w:eastAsia="Times New Roman" w:hAnsi="Times New Roman"/>
          <w:lang w:eastAsia="pl-PL"/>
        </w:rPr>
        <w:t>należy opracować w 5 egz</w:t>
      </w:r>
      <w:r w:rsidR="008433F2" w:rsidRPr="0040158E">
        <w:rPr>
          <w:rFonts w:ascii="Times New Roman" w:eastAsia="Times New Roman" w:hAnsi="Times New Roman"/>
          <w:lang w:eastAsia="pl-PL"/>
        </w:rPr>
        <w:t>.</w:t>
      </w:r>
      <w:r w:rsidR="0052228B" w:rsidRPr="0040158E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8E4EA1" w:rsidRPr="0040158E">
        <w:rPr>
          <w:rFonts w:ascii="Times New Roman" w:eastAsia="Times New Roman" w:hAnsi="Times New Roman"/>
          <w:lang w:eastAsia="pl-PL"/>
        </w:rPr>
        <w:t>STWiOR</w:t>
      </w:r>
      <w:proofErr w:type="spellEnd"/>
      <w:r w:rsidR="0040479C" w:rsidRPr="0040158E">
        <w:rPr>
          <w:rFonts w:ascii="Times New Roman" w:eastAsia="Times New Roman" w:hAnsi="Times New Roman"/>
          <w:lang w:eastAsia="pl-PL"/>
        </w:rPr>
        <w:t xml:space="preserve"> </w:t>
      </w:r>
      <w:r w:rsidR="00F20FCD" w:rsidRPr="0040158E">
        <w:rPr>
          <w:rFonts w:ascii="Times New Roman" w:eastAsia="Times New Roman" w:hAnsi="Times New Roman"/>
          <w:lang w:eastAsia="pl-PL"/>
        </w:rPr>
        <w:t xml:space="preserve">w </w:t>
      </w:r>
      <w:r w:rsidR="003944B7" w:rsidRPr="0040158E">
        <w:rPr>
          <w:rFonts w:ascii="Times New Roman" w:eastAsia="Times New Roman" w:hAnsi="Times New Roman"/>
          <w:lang w:eastAsia="pl-PL"/>
        </w:rPr>
        <w:t>1</w:t>
      </w:r>
      <w:r w:rsidR="00F20FCD" w:rsidRPr="0040158E">
        <w:rPr>
          <w:rFonts w:ascii="Times New Roman" w:eastAsia="Times New Roman" w:hAnsi="Times New Roman"/>
          <w:lang w:eastAsia="pl-PL"/>
        </w:rPr>
        <w:t xml:space="preserve"> egz</w:t>
      </w:r>
      <w:r w:rsidR="0052228B" w:rsidRPr="0040158E">
        <w:rPr>
          <w:rFonts w:ascii="Times New Roman" w:eastAsia="Times New Roman" w:hAnsi="Times New Roman"/>
          <w:lang w:eastAsia="pl-PL"/>
        </w:rPr>
        <w:t>.</w:t>
      </w:r>
      <w:r w:rsidR="00F20FCD" w:rsidRPr="0040158E">
        <w:rPr>
          <w:rFonts w:ascii="Times New Roman" w:eastAsia="Times New Roman" w:hAnsi="Times New Roman"/>
          <w:lang w:eastAsia="pl-PL"/>
        </w:rPr>
        <w:t xml:space="preserve"> w wersji papierowej i 1 egz. w wersji elektronicznej na płycie CD</w:t>
      </w:r>
      <w:r w:rsidR="0052228B" w:rsidRPr="0040158E">
        <w:rPr>
          <w:rFonts w:ascii="Times New Roman" w:eastAsia="Times New Roman" w:hAnsi="Times New Roman"/>
          <w:lang w:eastAsia="pl-PL"/>
        </w:rPr>
        <w:t>,</w:t>
      </w:r>
      <w:r w:rsidR="004D5EAB" w:rsidRPr="0040158E">
        <w:rPr>
          <w:rFonts w:ascii="Times New Roman" w:eastAsia="Times New Roman" w:hAnsi="Times New Roman"/>
          <w:lang w:eastAsia="pl-PL"/>
        </w:rPr>
        <w:t xml:space="preserve"> oddzieln</w:t>
      </w:r>
      <w:r w:rsidR="00F51F83" w:rsidRPr="0040158E">
        <w:rPr>
          <w:rFonts w:ascii="Times New Roman" w:eastAsia="Times New Roman" w:hAnsi="Times New Roman"/>
          <w:lang w:eastAsia="pl-PL"/>
        </w:rPr>
        <w:t>i</w:t>
      </w:r>
      <w:r w:rsidR="004D5EAB" w:rsidRPr="0040158E">
        <w:rPr>
          <w:rFonts w:ascii="Times New Roman" w:eastAsia="Times New Roman" w:hAnsi="Times New Roman"/>
          <w:lang w:eastAsia="pl-PL"/>
        </w:rPr>
        <w:t>e dla każdego obiektu.</w:t>
      </w:r>
    </w:p>
    <w:p w:rsidR="00311957" w:rsidRPr="0040158E" w:rsidRDefault="00C148CF" w:rsidP="0040158E">
      <w:pPr>
        <w:pStyle w:val="Akapitzlist"/>
        <w:numPr>
          <w:ilvl w:val="0"/>
          <w:numId w:val="36"/>
        </w:numPr>
        <w:spacing w:line="276" w:lineRule="auto"/>
        <w:ind w:left="993" w:hanging="284"/>
        <w:rPr>
          <w:rFonts w:ascii="Times New Roman" w:eastAsia="Times New Roman" w:hAnsi="Times New Roman"/>
          <w:lang w:eastAsia="pl-PL"/>
        </w:rPr>
      </w:pPr>
      <w:r w:rsidRPr="0040158E">
        <w:rPr>
          <w:rFonts w:ascii="Times New Roman" w:eastAsia="Times New Roman" w:hAnsi="Times New Roman"/>
          <w:lang w:eastAsia="pl-PL"/>
        </w:rPr>
        <w:t>P</w:t>
      </w:r>
      <w:r w:rsidR="0040479C" w:rsidRPr="0040158E">
        <w:rPr>
          <w:rFonts w:ascii="Times New Roman" w:eastAsia="Times New Roman" w:hAnsi="Times New Roman"/>
          <w:lang w:eastAsia="pl-PL"/>
        </w:rPr>
        <w:t>rzedmiary robót i kosztorysy inwestorskie</w:t>
      </w:r>
      <w:r w:rsidRPr="0040158E">
        <w:rPr>
          <w:rFonts w:ascii="Times New Roman" w:eastAsia="Times New Roman" w:hAnsi="Times New Roman"/>
          <w:lang w:eastAsia="pl-PL"/>
        </w:rPr>
        <w:t xml:space="preserve"> należy wykonać </w:t>
      </w:r>
      <w:r w:rsidR="0040479C" w:rsidRPr="0040158E">
        <w:rPr>
          <w:rFonts w:ascii="Times New Roman" w:eastAsia="Times New Roman" w:hAnsi="Times New Roman"/>
          <w:lang w:eastAsia="pl-PL"/>
        </w:rPr>
        <w:t>w 1egz. w wersji papierowej i elektron</w:t>
      </w:r>
      <w:r w:rsidR="00B5299B" w:rsidRPr="0040158E">
        <w:rPr>
          <w:rFonts w:ascii="Times New Roman" w:eastAsia="Times New Roman" w:hAnsi="Times New Roman"/>
          <w:lang w:eastAsia="pl-PL"/>
        </w:rPr>
        <w:t>icznej na płycie CD</w:t>
      </w:r>
      <w:r w:rsidR="0052228B" w:rsidRPr="0040158E">
        <w:rPr>
          <w:rFonts w:ascii="Times New Roman" w:eastAsia="Times New Roman" w:hAnsi="Times New Roman"/>
          <w:lang w:eastAsia="pl-PL"/>
        </w:rPr>
        <w:t>,</w:t>
      </w:r>
      <w:r w:rsidR="00B5299B" w:rsidRPr="0040158E">
        <w:rPr>
          <w:rFonts w:ascii="Times New Roman" w:eastAsia="Times New Roman" w:hAnsi="Times New Roman"/>
          <w:lang w:eastAsia="pl-PL"/>
        </w:rPr>
        <w:t xml:space="preserve"> </w:t>
      </w:r>
      <w:r w:rsidR="004D5EAB" w:rsidRPr="0040158E">
        <w:rPr>
          <w:rFonts w:ascii="Times New Roman" w:eastAsia="Times New Roman" w:hAnsi="Times New Roman"/>
          <w:lang w:eastAsia="pl-PL"/>
        </w:rPr>
        <w:t>oddzielnie dla każdego obiektu.</w:t>
      </w:r>
    </w:p>
    <w:p w:rsidR="0052228B" w:rsidRPr="0058666D" w:rsidRDefault="0052228B" w:rsidP="0040158E">
      <w:pPr>
        <w:pStyle w:val="Akapitzlist"/>
        <w:numPr>
          <w:ilvl w:val="0"/>
          <w:numId w:val="30"/>
        </w:numPr>
        <w:spacing w:line="276" w:lineRule="auto"/>
        <w:ind w:left="1276" w:hanging="283"/>
        <w:rPr>
          <w:rFonts w:ascii="Times New Roman" w:eastAsia="Times New Roman" w:hAnsi="Times New Roman"/>
          <w:lang w:eastAsia="pl-PL"/>
        </w:rPr>
      </w:pPr>
      <w:r w:rsidRPr="0058666D">
        <w:rPr>
          <w:rFonts w:ascii="Times New Roman" w:eastAsia="Times New Roman" w:hAnsi="Times New Roman"/>
          <w:lang w:eastAsia="pl-PL"/>
        </w:rPr>
        <w:t>t</w:t>
      </w:r>
      <w:r w:rsidR="00EE356E" w:rsidRPr="0058666D">
        <w:rPr>
          <w:rFonts w:ascii="Times New Roman" w:eastAsia="Times New Roman" w:hAnsi="Times New Roman"/>
          <w:lang w:eastAsia="pl-PL"/>
        </w:rPr>
        <w:t xml:space="preserve">ekst w </w:t>
      </w:r>
      <w:proofErr w:type="gramStart"/>
      <w:r w:rsidR="00EE356E" w:rsidRPr="0058666D">
        <w:rPr>
          <w:rFonts w:ascii="Times New Roman" w:eastAsia="Times New Roman" w:hAnsi="Times New Roman"/>
          <w:lang w:eastAsia="pl-PL"/>
        </w:rPr>
        <w:t>formacie .</w:t>
      </w:r>
      <w:proofErr w:type="spellStart"/>
      <w:proofErr w:type="gramEnd"/>
      <w:r w:rsidR="00EE356E" w:rsidRPr="0058666D">
        <w:rPr>
          <w:rFonts w:ascii="Times New Roman" w:eastAsia="Times New Roman" w:hAnsi="Times New Roman"/>
          <w:lang w:eastAsia="pl-PL"/>
        </w:rPr>
        <w:t>doc</w:t>
      </w:r>
      <w:proofErr w:type="spellEnd"/>
      <w:r w:rsidR="00EE356E" w:rsidRPr="0058666D">
        <w:rPr>
          <w:rFonts w:ascii="Times New Roman" w:eastAsia="Times New Roman" w:hAnsi="Times New Roman"/>
          <w:lang w:eastAsia="pl-PL"/>
        </w:rPr>
        <w:t xml:space="preserve"> </w:t>
      </w:r>
      <w:proofErr w:type="gramStart"/>
      <w:r w:rsidR="00EE356E" w:rsidRPr="0058666D">
        <w:rPr>
          <w:rFonts w:ascii="Times New Roman" w:eastAsia="Times New Roman" w:hAnsi="Times New Roman"/>
          <w:lang w:eastAsia="pl-PL"/>
        </w:rPr>
        <w:t>lub .</w:t>
      </w:r>
      <w:proofErr w:type="spellStart"/>
      <w:r w:rsidR="00EE356E" w:rsidRPr="0058666D">
        <w:rPr>
          <w:rFonts w:ascii="Times New Roman" w:eastAsia="Times New Roman" w:hAnsi="Times New Roman"/>
          <w:lang w:eastAsia="pl-PL"/>
        </w:rPr>
        <w:t>docx</w:t>
      </w:r>
      <w:proofErr w:type="spellEnd"/>
      <w:proofErr w:type="gramEnd"/>
      <w:r w:rsidR="00EE356E" w:rsidRPr="0058666D">
        <w:rPr>
          <w:rFonts w:ascii="Times New Roman" w:eastAsia="Times New Roman" w:hAnsi="Times New Roman"/>
          <w:lang w:eastAsia="pl-PL"/>
        </w:rPr>
        <w:t>,</w:t>
      </w:r>
      <w:r w:rsidRPr="0058666D">
        <w:rPr>
          <w:rFonts w:ascii="Times New Roman" w:eastAsia="Times New Roman" w:hAnsi="Times New Roman"/>
          <w:lang w:eastAsia="pl-PL"/>
        </w:rPr>
        <w:t xml:space="preserve"> pdf,</w:t>
      </w:r>
    </w:p>
    <w:p w:rsidR="0052228B" w:rsidRPr="0058666D" w:rsidRDefault="0052228B" w:rsidP="0040158E">
      <w:pPr>
        <w:pStyle w:val="Akapitzlist"/>
        <w:numPr>
          <w:ilvl w:val="0"/>
          <w:numId w:val="30"/>
        </w:numPr>
        <w:spacing w:line="276" w:lineRule="auto"/>
        <w:ind w:left="1276" w:hanging="283"/>
        <w:rPr>
          <w:rFonts w:ascii="Times New Roman" w:eastAsia="Times New Roman" w:hAnsi="Times New Roman"/>
          <w:lang w:eastAsia="pl-PL"/>
        </w:rPr>
      </w:pPr>
      <w:r w:rsidRPr="0058666D">
        <w:rPr>
          <w:rFonts w:ascii="Times New Roman" w:eastAsia="Times New Roman" w:hAnsi="Times New Roman"/>
          <w:lang w:eastAsia="pl-PL"/>
        </w:rPr>
        <w:t xml:space="preserve">rysunki w </w:t>
      </w:r>
      <w:proofErr w:type="gramStart"/>
      <w:r w:rsidRPr="0058666D">
        <w:rPr>
          <w:rFonts w:ascii="Times New Roman" w:eastAsia="Times New Roman" w:hAnsi="Times New Roman"/>
          <w:lang w:eastAsia="pl-PL"/>
        </w:rPr>
        <w:t>formacie .</w:t>
      </w:r>
      <w:proofErr w:type="spellStart"/>
      <w:proofErr w:type="gramEnd"/>
      <w:r w:rsidRPr="0058666D">
        <w:rPr>
          <w:rFonts w:ascii="Times New Roman" w:eastAsia="Times New Roman" w:hAnsi="Times New Roman"/>
          <w:lang w:eastAsia="pl-PL"/>
        </w:rPr>
        <w:t>dwg</w:t>
      </w:r>
      <w:proofErr w:type="spellEnd"/>
      <w:r w:rsidRPr="0058666D">
        <w:rPr>
          <w:rFonts w:ascii="Times New Roman" w:eastAsia="Times New Roman" w:hAnsi="Times New Roman"/>
          <w:lang w:eastAsia="pl-PL"/>
        </w:rPr>
        <w:t xml:space="preserve"> </w:t>
      </w:r>
      <w:proofErr w:type="gramStart"/>
      <w:r w:rsidRPr="0058666D">
        <w:rPr>
          <w:rFonts w:ascii="Times New Roman" w:eastAsia="Times New Roman" w:hAnsi="Times New Roman"/>
          <w:lang w:eastAsia="pl-PL"/>
        </w:rPr>
        <w:t>oraz .pdf</w:t>
      </w:r>
      <w:proofErr w:type="gramEnd"/>
      <w:r w:rsidRPr="0058666D">
        <w:rPr>
          <w:rFonts w:ascii="Times New Roman" w:eastAsia="Times New Roman" w:hAnsi="Times New Roman"/>
          <w:lang w:eastAsia="pl-PL"/>
        </w:rPr>
        <w:t>,</w:t>
      </w:r>
    </w:p>
    <w:p w:rsidR="0052228B" w:rsidRPr="0058666D" w:rsidRDefault="0052228B" w:rsidP="0040158E">
      <w:pPr>
        <w:pStyle w:val="Akapitzlist"/>
        <w:numPr>
          <w:ilvl w:val="0"/>
          <w:numId w:val="30"/>
        </w:numPr>
        <w:spacing w:line="276" w:lineRule="auto"/>
        <w:ind w:left="1276" w:hanging="283"/>
        <w:rPr>
          <w:rFonts w:ascii="Times New Roman" w:eastAsia="Times New Roman" w:hAnsi="Times New Roman"/>
          <w:lang w:eastAsia="pl-PL"/>
        </w:rPr>
      </w:pPr>
      <w:r w:rsidRPr="0058666D">
        <w:rPr>
          <w:rFonts w:ascii="Times New Roman" w:eastAsia="Times New Roman" w:hAnsi="Times New Roman"/>
          <w:lang w:eastAsia="pl-PL"/>
        </w:rPr>
        <w:t xml:space="preserve">kosztorys w </w:t>
      </w:r>
      <w:proofErr w:type="gramStart"/>
      <w:r w:rsidRPr="0058666D">
        <w:rPr>
          <w:rFonts w:ascii="Times New Roman" w:eastAsia="Times New Roman" w:hAnsi="Times New Roman"/>
          <w:lang w:eastAsia="pl-PL"/>
        </w:rPr>
        <w:t>formacie .</w:t>
      </w:r>
      <w:proofErr w:type="spellStart"/>
      <w:proofErr w:type="gramEnd"/>
      <w:r w:rsidRPr="0058666D">
        <w:rPr>
          <w:rFonts w:ascii="Times New Roman" w:eastAsia="Times New Roman" w:hAnsi="Times New Roman"/>
          <w:lang w:eastAsia="pl-PL"/>
        </w:rPr>
        <w:t>ath</w:t>
      </w:r>
      <w:proofErr w:type="spellEnd"/>
      <w:r w:rsidRPr="0058666D">
        <w:rPr>
          <w:rFonts w:ascii="Times New Roman" w:eastAsia="Times New Roman" w:hAnsi="Times New Roman"/>
          <w:lang w:eastAsia="pl-PL"/>
        </w:rPr>
        <w:t xml:space="preserve"> </w:t>
      </w:r>
      <w:proofErr w:type="gramStart"/>
      <w:r w:rsidRPr="0058666D">
        <w:rPr>
          <w:rFonts w:ascii="Times New Roman" w:eastAsia="Times New Roman" w:hAnsi="Times New Roman"/>
          <w:lang w:eastAsia="pl-PL"/>
        </w:rPr>
        <w:t>oraz .pdf</w:t>
      </w:r>
      <w:proofErr w:type="gramEnd"/>
      <w:r w:rsidRPr="0058666D">
        <w:rPr>
          <w:rFonts w:ascii="Times New Roman" w:eastAsia="Times New Roman" w:hAnsi="Times New Roman"/>
          <w:lang w:eastAsia="pl-PL"/>
        </w:rPr>
        <w:t>,</w:t>
      </w:r>
    </w:p>
    <w:p w:rsidR="00540B83" w:rsidRDefault="00E90035" w:rsidP="00540B83">
      <w:pPr>
        <w:pStyle w:val="Akapitzlist"/>
        <w:numPr>
          <w:ilvl w:val="0"/>
          <w:numId w:val="36"/>
        </w:numPr>
        <w:spacing w:line="276" w:lineRule="auto"/>
        <w:ind w:left="993" w:hanging="284"/>
        <w:rPr>
          <w:rFonts w:ascii="Times New Roman" w:eastAsia="Times New Roman" w:hAnsi="Times New Roman"/>
          <w:lang w:eastAsia="pl-PL"/>
        </w:rPr>
      </w:pPr>
      <w:r w:rsidRPr="0040158E">
        <w:rPr>
          <w:rFonts w:ascii="Times New Roman" w:eastAsia="Times New Roman" w:hAnsi="Times New Roman"/>
          <w:lang w:eastAsia="pl-PL"/>
        </w:rPr>
        <w:t xml:space="preserve">Wykonawca ma obowiązek konsultowania z Zamawiającym </w:t>
      </w:r>
      <w:r w:rsidR="0040158E">
        <w:rPr>
          <w:rFonts w:ascii="Times New Roman" w:eastAsia="Times New Roman" w:hAnsi="Times New Roman"/>
          <w:lang w:eastAsia="pl-PL"/>
        </w:rPr>
        <w:t xml:space="preserve">rozwiązań architektonicznych i </w:t>
      </w:r>
      <w:r w:rsidRPr="0040158E">
        <w:rPr>
          <w:rFonts w:ascii="Times New Roman" w:eastAsia="Times New Roman" w:hAnsi="Times New Roman"/>
          <w:lang w:eastAsia="pl-PL"/>
        </w:rPr>
        <w:t>materiałowych mających wpływ na koszty robót budowlanych, które będą wykonywane na podstawie opracowanej dokumentacji projektowej.</w:t>
      </w:r>
    </w:p>
    <w:p w:rsidR="00982005" w:rsidRPr="00540B83" w:rsidRDefault="00982005" w:rsidP="00540B83">
      <w:pPr>
        <w:pStyle w:val="Akapitzlist"/>
        <w:numPr>
          <w:ilvl w:val="0"/>
          <w:numId w:val="36"/>
        </w:numPr>
        <w:spacing w:line="276" w:lineRule="auto"/>
        <w:ind w:left="993" w:hanging="284"/>
        <w:rPr>
          <w:rFonts w:ascii="Times New Roman" w:eastAsia="Times New Roman" w:hAnsi="Times New Roman"/>
          <w:lang w:eastAsia="pl-PL"/>
        </w:rPr>
      </w:pPr>
      <w:r w:rsidRPr="00540B83">
        <w:rPr>
          <w:rFonts w:ascii="Times New Roman" w:eastAsia="Times New Roman" w:hAnsi="Times New Roman"/>
          <w:bCs/>
          <w:lang w:eastAsia="pl-PL"/>
        </w:rPr>
        <w:t xml:space="preserve">Obiekty zlokalizowane są w zabytkowym centrum Szydłowa </w:t>
      </w:r>
      <w:r w:rsidR="00540B83">
        <w:rPr>
          <w:rFonts w:ascii="Times New Roman" w:eastAsia="Times New Roman" w:hAnsi="Times New Roman"/>
          <w:bCs/>
          <w:lang w:eastAsia="pl-PL"/>
        </w:rPr>
        <w:t xml:space="preserve">i znajdują się </w:t>
      </w:r>
      <w:r w:rsidR="00540B83" w:rsidRPr="00540B83">
        <w:rPr>
          <w:rFonts w:ascii="Times New Roman" w:eastAsia="Times New Roman" w:hAnsi="Times New Roman"/>
          <w:bCs/>
          <w:lang w:eastAsia="pl-PL"/>
        </w:rPr>
        <w:t>na obszarze wpisanym do rejestru zabytków</w:t>
      </w:r>
      <w:r w:rsidRPr="00540B83">
        <w:rPr>
          <w:rFonts w:ascii="Times New Roman" w:eastAsia="Times New Roman" w:hAnsi="Times New Roman"/>
          <w:bCs/>
          <w:lang w:eastAsia="pl-PL"/>
        </w:rPr>
        <w:t xml:space="preserve"> przez Świętokrzyskiego Wojewódzkiego Konserwatora Zabytków.</w:t>
      </w:r>
    </w:p>
    <w:p w:rsidR="00982005" w:rsidRPr="00540B83" w:rsidRDefault="00982005" w:rsidP="00540B83">
      <w:pPr>
        <w:spacing w:line="276" w:lineRule="auto"/>
        <w:ind w:left="709"/>
        <w:rPr>
          <w:rFonts w:ascii="Times New Roman" w:eastAsia="Times New Roman" w:hAnsi="Times New Roman"/>
          <w:lang w:eastAsia="pl-PL"/>
        </w:rPr>
      </w:pPr>
      <w:r w:rsidRPr="00540B83">
        <w:rPr>
          <w:rFonts w:ascii="Times New Roman" w:eastAsia="Times New Roman" w:hAnsi="Times New Roman"/>
          <w:lang w:eastAsia="pl-PL"/>
        </w:rPr>
        <w:t xml:space="preserve">Wykonawca zobowiązany jest do zdobycia wszelkich informacji, w tym dokonania wizji lokalnej na terenie objętym zamówieniem, które mogą być konieczne do prawidłowej wyceny </w:t>
      </w:r>
      <w:r w:rsidRPr="00540B83">
        <w:rPr>
          <w:rFonts w:ascii="Times New Roman" w:eastAsia="Times New Roman" w:hAnsi="Times New Roman"/>
          <w:lang w:eastAsia="pl-PL"/>
        </w:rPr>
        <w:lastRenderedPageBreak/>
        <w:t xml:space="preserve">wartości usługi, gdyż wyklucza się możliwość roszczeń Wykonawcy związanych z błędnym skalkulowaniem ceny lub pominięciem elementów niezbędnych do wykonania umowy. </w:t>
      </w:r>
    </w:p>
    <w:p w:rsidR="00982005" w:rsidRDefault="00982005" w:rsidP="008E691E">
      <w:pPr>
        <w:spacing w:line="276" w:lineRule="auto"/>
        <w:rPr>
          <w:rFonts w:ascii="Times New Roman" w:eastAsia="Times New Roman" w:hAnsi="Times New Roman"/>
          <w:lang w:eastAsia="pl-PL"/>
        </w:rPr>
      </w:pPr>
    </w:p>
    <w:p w:rsidR="0035366F" w:rsidRDefault="0035366F" w:rsidP="008E691E">
      <w:pPr>
        <w:spacing w:line="276" w:lineRule="auto"/>
        <w:rPr>
          <w:rFonts w:ascii="Times New Roman" w:eastAsia="Times New Roman" w:hAnsi="Times New Roman"/>
          <w:lang w:eastAsia="pl-PL"/>
        </w:rPr>
      </w:pPr>
    </w:p>
    <w:p w:rsidR="0035366F" w:rsidRDefault="0035366F" w:rsidP="008E691E">
      <w:pPr>
        <w:spacing w:line="276" w:lineRule="auto"/>
        <w:rPr>
          <w:rFonts w:ascii="Times New Roman" w:eastAsia="Times New Roman" w:hAnsi="Times New Roman"/>
          <w:lang w:eastAsia="pl-PL"/>
        </w:rPr>
      </w:pPr>
    </w:p>
    <w:p w:rsidR="0035366F" w:rsidRDefault="0035366F" w:rsidP="008E691E">
      <w:pPr>
        <w:spacing w:line="276" w:lineRule="auto"/>
        <w:rPr>
          <w:rFonts w:ascii="Times New Roman" w:eastAsia="Times New Roman" w:hAnsi="Times New Roman"/>
          <w:lang w:eastAsia="pl-PL"/>
        </w:rPr>
      </w:pPr>
    </w:p>
    <w:p w:rsidR="0035366F" w:rsidRDefault="0035366F" w:rsidP="008E691E">
      <w:pPr>
        <w:spacing w:line="276" w:lineRule="auto"/>
        <w:rPr>
          <w:rFonts w:ascii="Times New Roman" w:eastAsia="Times New Roman" w:hAnsi="Times New Roman"/>
          <w:lang w:eastAsia="pl-PL"/>
        </w:rPr>
      </w:pPr>
    </w:p>
    <w:p w:rsidR="0035366F" w:rsidRDefault="0035366F" w:rsidP="008E691E">
      <w:pPr>
        <w:spacing w:line="276" w:lineRule="auto"/>
        <w:rPr>
          <w:rFonts w:ascii="Times New Roman" w:eastAsia="Times New Roman" w:hAnsi="Times New Roman"/>
          <w:lang w:eastAsia="pl-PL"/>
        </w:rPr>
      </w:pPr>
    </w:p>
    <w:p w:rsidR="0035366F" w:rsidRDefault="0035366F" w:rsidP="008E691E">
      <w:pPr>
        <w:spacing w:line="276" w:lineRule="auto"/>
        <w:rPr>
          <w:rFonts w:ascii="Times New Roman" w:eastAsia="Times New Roman" w:hAnsi="Times New Roman"/>
          <w:lang w:eastAsia="pl-PL"/>
        </w:rPr>
      </w:pPr>
    </w:p>
    <w:p w:rsidR="0035366F" w:rsidRPr="0058666D" w:rsidRDefault="00730D9A" w:rsidP="008E691E">
      <w:pPr>
        <w:spacing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5762625" cy="43815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366F" w:rsidRPr="0058666D" w:rsidSect="0043047F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A6" w:rsidRDefault="00D83CA6" w:rsidP="00691549">
      <w:r>
        <w:separator/>
      </w:r>
    </w:p>
  </w:endnote>
  <w:endnote w:type="continuationSeparator" w:id="0">
    <w:p w:rsidR="00D83CA6" w:rsidRDefault="00D83CA6" w:rsidP="0069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961577"/>
      <w:docPartObj>
        <w:docPartGallery w:val="Page Numbers (Bottom of Page)"/>
        <w:docPartUnique/>
      </w:docPartObj>
    </w:sdtPr>
    <w:sdtEndPr/>
    <w:sdtContent>
      <w:p w:rsidR="00691549" w:rsidRDefault="006915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8A7">
          <w:rPr>
            <w:noProof/>
          </w:rPr>
          <w:t>3</w:t>
        </w:r>
        <w:r>
          <w:fldChar w:fldCharType="end"/>
        </w:r>
      </w:p>
    </w:sdtContent>
  </w:sdt>
  <w:p w:rsidR="00691549" w:rsidRDefault="006915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A6" w:rsidRDefault="00D83CA6" w:rsidP="00691549">
      <w:r>
        <w:separator/>
      </w:r>
    </w:p>
  </w:footnote>
  <w:footnote w:type="continuationSeparator" w:id="0">
    <w:p w:rsidR="00D83CA6" w:rsidRDefault="00D83CA6" w:rsidP="00691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2E" w:rsidRPr="007F4958" w:rsidRDefault="009B21B4" w:rsidP="004C252E">
    <w:pPr>
      <w:pStyle w:val="Nagwek"/>
      <w:pBdr>
        <w:bottom w:val="single" w:sz="4" w:space="1" w:color="auto"/>
      </w:pBdr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IGP.II.271.10</w:t>
    </w:r>
    <w:r w:rsidR="007D1468">
      <w:rPr>
        <w:rFonts w:ascii="Times New Roman" w:hAnsi="Times New Roman"/>
        <w:i/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C2C"/>
    <w:multiLevelType w:val="hybridMultilevel"/>
    <w:tmpl w:val="8E56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3C50"/>
    <w:multiLevelType w:val="multilevel"/>
    <w:tmpl w:val="FF12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80900"/>
    <w:multiLevelType w:val="multilevel"/>
    <w:tmpl w:val="D342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5610F"/>
    <w:multiLevelType w:val="hybridMultilevel"/>
    <w:tmpl w:val="7CC034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654C65"/>
    <w:multiLevelType w:val="hybridMultilevel"/>
    <w:tmpl w:val="1BC827FE"/>
    <w:lvl w:ilvl="0" w:tplc="7F380E3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87D4FCD"/>
    <w:multiLevelType w:val="hybridMultilevel"/>
    <w:tmpl w:val="40DEE166"/>
    <w:lvl w:ilvl="0" w:tplc="7F380E30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9926603"/>
    <w:multiLevelType w:val="multilevel"/>
    <w:tmpl w:val="7E4CB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0A2A167C"/>
    <w:multiLevelType w:val="hybridMultilevel"/>
    <w:tmpl w:val="7E6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13CBB"/>
    <w:multiLevelType w:val="hybridMultilevel"/>
    <w:tmpl w:val="04EE611E"/>
    <w:lvl w:ilvl="0" w:tplc="6F7A277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4561CA"/>
    <w:multiLevelType w:val="hybridMultilevel"/>
    <w:tmpl w:val="B8563F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A07343C"/>
    <w:multiLevelType w:val="multilevel"/>
    <w:tmpl w:val="3AAAFA7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1324A8"/>
    <w:multiLevelType w:val="hybridMultilevel"/>
    <w:tmpl w:val="F2B0F81E"/>
    <w:lvl w:ilvl="0" w:tplc="7F380E30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45E738A"/>
    <w:multiLevelType w:val="hybridMultilevel"/>
    <w:tmpl w:val="9EDAA9E0"/>
    <w:lvl w:ilvl="0" w:tplc="7F380E3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A53055"/>
    <w:multiLevelType w:val="hybridMultilevel"/>
    <w:tmpl w:val="7E6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B2AF7"/>
    <w:multiLevelType w:val="hybridMultilevel"/>
    <w:tmpl w:val="1946F53E"/>
    <w:lvl w:ilvl="0" w:tplc="6F7A277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F651E7"/>
    <w:multiLevelType w:val="hybridMultilevel"/>
    <w:tmpl w:val="448877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44513D"/>
    <w:multiLevelType w:val="hybridMultilevel"/>
    <w:tmpl w:val="A1444B2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3148A4"/>
    <w:multiLevelType w:val="hybridMultilevel"/>
    <w:tmpl w:val="FFE6E2D6"/>
    <w:lvl w:ilvl="0" w:tplc="F278861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E4AE4"/>
    <w:multiLevelType w:val="hybridMultilevel"/>
    <w:tmpl w:val="E64810CA"/>
    <w:lvl w:ilvl="0" w:tplc="8E3ACA8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7F380E30">
      <w:start w:val="2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</w:rPr>
    </w:lvl>
    <w:lvl w:ilvl="3" w:tplc="7778D1E4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4CE70B0"/>
    <w:multiLevelType w:val="hybridMultilevel"/>
    <w:tmpl w:val="C30C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B2312"/>
    <w:multiLevelType w:val="hybridMultilevel"/>
    <w:tmpl w:val="49E2C8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5CF7EAF"/>
    <w:multiLevelType w:val="hybridMultilevel"/>
    <w:tmpl w:val="8182D3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5E42154"/>
    <w:multiLevelType w:val="hybridMultilevel"/>
    <w:tmpl w:val="9446B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62F29"/>
    <w:multiLevelType w:val="hybridMultilevel"/>
    <w:tmpl w:val="52340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126657"/>
    <w:multiLevelType w:val="hybridMultilevel"/>
    <w:tmpl w:val="64AC8576"/>
    <w:lvl w:ilvl="0" w:tplc="D0888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1113EE"/>
    <w:multiLevelType w:val="multilevel"/>
    <w:tmpl w:val="48D6B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3A185FE6"/>
    <w:multiLevelType w:val="multilevel"/>
    <w:tmpl w:val="48D6B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3F304B25"/>
    <w:multiLevelType w:val="hybridMultilevel"/>
    <w:tmpl w:val="342CE7C2"/>
    <w:lvl w:ilvl="0" w:tplc="7F380E30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1897421"/>
    <w:multiLevelType w:val="hybridMultilevel"/>
    <w:tmpl w:val="D114AD6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4C0050BE"/>
    <w:multiLevelType w:val="multilevel"/>
    <w:tmpl w:val="A75C12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9835FA"/>
    <w:multiLevelType w:val="hybridMultilevel"/>
    <w:tmpl w:val="B8563F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EC470A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2">
    <w:nsid w:val="53E54748"/>
    <w:multiLevelType w:val="hybridMultilevel"/>
    <w:tmpl w:val="8B90ADB8"/>
    <w:lvl w:ilvl="0" w:tplc="8E3ACA8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7F380E30">
      <w:start w:val="2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</w:rPr>
    </w:lvl>
    <w:lvl w:ilvl="3" w:tplc="7778D1E4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55AE2FA3"/>
    <w:multiLevelType w:val="multilevel"/>
    <w:tmpl w:val="5FDE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C673E1"/>
    <w:multiLevelType w:val="hybridMultilevel"/>
    <w:tmpl w:val="AB3CC56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EA53318"/>
    <w:multiLevelType w:val="hybridMultilevel"/>
    <w:tmpl w:val="BF329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83BEF"/>
    <w:multiLevelType w:val="hybridMultilevel"/>
    <w:tmpl w:val="291221E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D110631"/>
    <w:multiLevelType w:val="hybridMultilevel"/>
    <w:tmpl w:val="64C09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231AF"/>
    <w:multiLevelType w:val="hybridMultilevel"/>
    <w:tmpl w:val="9FC6F4CE"/>
    <w:lvl w:ilvl="0" w:tplc="7F380E30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9F57C83"/>
    <w:multiLevelType w:val="hybridMultilevel"/>
    <w:tmpl w:val="D4960E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AC47B6E"/>
    <w:multiLevelType w:val="hybridMultilevel"/>
    <w:tmpl w:val="E594F4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  <w:lvlOverride w:ilvl="0">
      <w:startOverride w:val="4"/>
    </w:lvlOverride>
  </w:num>
  <w:num w:numId="2">
    <w:abstractNumId w:val="33"/>
    <w:lvlOverride w:ilvl="0">
      <w:startOverride w:val="6"/>
    </w:lvlOverride>
  </w:num>
  <w:num w:numId="3">
    <w:abstractNumId w:val="2"/>
    <w:lvlOverride w:ilvl="0">
      <w:startOverride w:val="7"/>
    </w:lvlOverride>
  </w:num>
  <w:num w:numId="4">
    <w:abstractNumId w:val="1"/>
    <w:lvlOverride w:ilvl="0">
      <w:startOverride w:val="8"/>
    </w:lvlOverride>
  </w:num>
  <w:num w:numId="5">
    <w:abstractNumId w:val="1"/>
    <w:lvlOverride w:ilvl="0">
      <w:startOverride w:val="9"/>
    </w:lvlOverride>
  </w:num>
  <w:num w:numId="6">
    <w:abstractNumId w:val="1"/>
    <w:lvlOverride w:ilvl="0">
      <w:startOverride w:val="10"/>
    </w:lvlOverride>
  </w:num>
  <w:num w:numId="7">
    <w:abstractNumId w:val="1"/>
    <w:lvlOverride w:ilvl="0">
      <w:startOverride w:val="11"/>
    </w:lvlOverride>
  </w:num>
  <w:num w:numId="8">
    <w:abstractNumId w:val="1"/>
    <w:lvlOverride w:ilvl="0">
      <w:startOverride w:val="12"/>
    </w:lvlOverride>
  </w:num>
  <w:num w:numId="9">
    <w:abstractNumId w:val="1"/>
    <w:lvlOverride w:ilvl="0">
      <w:startOverride w:val="13"/>
    </w:lvlOverride>
  </w:num>
  <w:num w:numId="10">
    <w:abstractNumId w:val="1"/>
    <w:lvlOverride w:ilvl="0">
      <w:startOverride w:val="14"/>
    </w:lvlOverride>
  </w:num>
  <w:num w:numId="11">
    <w:abstractNumId w:val="1"/>
    <w:lvlOverride w:ilvl="0">
      <w:startOverride w:val="15"/>
    </w:lvlOverride>
  </w:num>
  <w:num w:numId="12">
    <w:abstractNumId w:val="29"/>
    <w:lvlOverride w:ilvl="0"/>
    <w:lvlOverride w:ilvl="1">
      <w:startOverride w:val="1"/>
    </w:lvlOverride>
  </w:num>
  <w:num w:numId="13">
    <w:abstractNumId w:val="23"/>
  </w:num>
  <w:num w:numId="14">
    <w:abstractNumId w:val="17"/>
  </w:num>
  <w:num w:numId="15">
    <w:abstractNumId w:val="37"/>
  </w:num>
  <w:num w:numId="16">
    <w:abstractNumId w:val="26"/>
  </w:num>
  <w:num w:numId="17">
    <w:abstractNumId w:val="0"/>
  </w:num>
  <w:num w:numId="18">
    <w:abstractNumId w:val="7"/>
  </w:num>
  <w:num w:numId="19">
    <w:abstractNumId w:val="24"/>
  </w:num>
  <w:num w:numId="20">
    <w:abstractNumId w:val="5"/>
  </w:num>
  <w:num w:numId="21">
    <w:abstractNumId w:val="38"/>
  </w:num>
  <w:num w:numId="22">
    <w:abstractNumId w:val="27"/>
  </w:num>
  <w:num w:numId="23">
    <w:abstractNumId w:val="11"/>
  </w:num>
  <w:num w:numId="24">
    <w:abstractNumId w:val="6"/>
  </w:num>
  <w:num w:numId="25">
    <w:abstractNumId w:val="4"/>
  </w:num>
  <w:num w:numId="26">
    <w:abstractNumId w:val="28"/>
  </w:num>
  <w:num w:numId="27">
    <w:abstractNumId w:val="21"/>
  </w:num>
  <w:num w:numId="28">
    <w:abstractNumId w:val="20"/>
  </w:num>
  <w:num w:numId="29">
    <w:abstractNumId w:val="34"/>
  </w:num>
  <w:num w:numId="30">
    <w:abstractNumId w:val="12"/>
  </w:num>
  <w:num w:numId="31">
    <w:abstractNumId w:val="31"/>
  </w:num>
  <w:num w:numId="32">
    <w:abstractNumId w:val="18"/>
  </w:num>
  <w:num w:numId="33">
    <w:abstractNumId w:val="25"/>
  </w:num>
  <w:num w:numId="34">
    <w:abstractNumId w:val="13"/>
  </w:num>
  <w:num w:numId="35">
    <w:abstractNumId w:val="15"/>
  </w:num>
  <w:num w:numId="36">
    <w:abstractNumId w:val="36"/>
  </w:num>
  <w:num w:numId="37">
    <w:abstractNumId w:val="22"/>
  </w:num>
  <w:num w:numId="38">
    <w:abstractNumId w:val="19"/>
  </w:num>
  <w:num w:numId="39">
    <w:abstractNumId w:val="8"/>
  </w:num>
  <w:num w:numId="40">
    <w:abstractNumId w:val="35"/>
  </w:num>
  <w:num w:numId="41">
    <w:abstractNumId w:val="14"/>
  </w:num>
  <w:num w:numId="42">
    <w:abstractNumId w:val="3"/>
  </w:num>
  <w:num w:numId="43">
    <w:abstractNumId w:val="16"/>
  </w:num>
  <w:num w:numId="44">
    <w:abstractNumId w:val="32"/>
  </w:num>
  <w:num w:numId="45">
    <w:abstractNumId w:val="10"/>
  </w:num>
  <w:num w:numId="46">
    <w:abstractNumId w:val="40"/>
  </w:num>
  <w:num w:numId="47">
    <w:abstractNumId w:val="39"/>
  </w:num>
  <w:num w:numId="48">
    <w:abstractNumId w:val="30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D0"/>
    <w:rsid w:val="0001447C"/>
    <w:rsid w:val="00014BDC"/>
    <w:rsid w:val="00054C5E"/>
    <w:rsid w:val="0005580B"/>
    <w:rsid w:val="00061736"/>
    <w:rsid w:val="000804A4"/>
    <w:rsid w:val="00083831"/>
    <w:rsid w:val="00097EB4"/>
    <w:rsid w:val="000D02CD"/>
    <w:rsid w:val="000D3E6F"/>
    <w:rsid w:val="000F01DC"/>
    <w:rsid w:val="000F6716"/>
    <w:rsid w:val="001000D0"/>
    <w:rsid w:val="00114DBC"/>
    <w:rsid w:val="00123919"/>
    <w:rsid w:val="00132689"/>
    <w:rsid w:val="00141EE7"/>
    <w:rsid w:val="00144A8E"/>
    <w:rsid w:val="00144C68"/>
    <w:rsid w:val="001510EB"/>
    <w:rsid w:val="00151716"/>
    <w:rsid w:val="001701F0"/>
    <w:rsid w:val="001972C7"/>
    <w:rsid w:val="001D0119"/>
    <w:rsid w:val="001D3746"/>
    <w:rsid w:val="001D79C9"/>
    <w:rsid w:val="002040A8"/>
    <w:rsid w:val="002242CE"/>
    <w:rsid w:val="00225A96"/>
    <w:rsid w:val="00225B9F"/>
    <w:rsid w:val="0022740B"/>
    <w:rsid w:val="0023179B"/>
    <w:rsid w:val="00234329"/>
    <w:rsid w:val="00234ACA"/>
    <w:rsid w:val="00251797"/>
    <w:rsid w:val="00265183"/>
    <w:rsid w:val="00270432"/>
    <w:rsid w:val="0027628D"/>
    <w:rsid w:val="00281242"/>
    <w:rsid w:val="0028201E"/>
    <w:rsid w:val="002826FC"/>
    <w:rsid w:val="002B0050"/>
    <w:rsid w:val="002B00BD"/>
    <w:rsid w:val="002D784F"/>
    <w:rsid w:val="002F1BAA"/>
    <w:rsid w:val="00311957"/>
    <w:rsid w:val="003200E5"/>
    <w:rsid w:val="00333EA1"/>
    <w:rsid w:val="003425ED"/>
    <w:rsid w:val="0035366F"/>
    <w:rsid w:val="003602BB"/>
    <w:rsid w:val="00361709"/>
    <w:rsid w:val="00394140"/>
    <w:rsid w:val="003944B7"/>
    <w:rsid w:val="00396FE5"/>
    <w:rsid w:val="003B7EB0"/>
    <w:rsid w:val="003F0F5C"/>
    <w:rsid w:val="004001E6"/>
    <w:rsid w:val="0040158E"/>
    <w:rsid w:val="0040479C"/>
    <w:rsid w:val="00422F29"/>
    <w:rsid w:val="00424602"/>
    <w:rsid w:val="004370A0"/>
    <w:rsid w:val="00443C9F"/>
    <w:rsid w:val="00453A91"/>
    <w:rsid w:val="0045537F"/>
    <w:rsid w:val="004663FF"/>
    <w:rsid w:val="00471012"/>
    <w:rsid w:val="00475E01"/>
    <w:rsid w:val="00480A8D"/>
    <w:rsid w:val="004909F2"/>
    <w:rsid w:val="00492AC1"/>
    <w:rsid w:val="004978E8"/>
    <w:rsid w:val="004C252E"/>
    <w:rsid w:val="004D5EAB"/>
    <w:rsid w:val="004F3156"/>
    <w:rsid w:val="00513617"/>
    <w:rsid w:val="0052228B"/>
    <w:rsid w:val="00526404"/>
    <w:rsid w:val="00532FC1"/>
    <w:rsid w:val="00540B83"/>
    <w:rsid w:val="00553AB2"/>
    <w:rsid w:val="00556C44"/>
    <w:rsid w:val="0057092D"/>
    <w:rsid w:val="0058666D"/>
    <w:rsid w:val="005A276A"/>
    <w:rsid w:val="005C3F08"/>
    <w:rsid w:val="005C5D7B"/>
    <w:rsid w:val="005E7038"/>
    <w:rsid w:val="00631E88"/>
    <w:rsid w:val="00634EA1"/>
    <w:rsid w:val="00652BD8"/>
    <w:rsid w:val="00664DC3"/>
    <w:rsid w:val="00691549"/>
    <w:rsid w:val="006A2745"/>
    <w:rsid w:val="006A68AE"/>
    <w:rsid w:val="006B1422"/>
    <w:rsid w:val="006E4348"/>
    <w:rsid w:val="007020CA"/>
    <w:rsid w:val="007267EE"/>
    <w:rsid w:val="00730D9A"/>
    <w:rsid w:val="0073369B"/>
    <w:rsid w:val="00734C4F"/>
    <w:rsid w:val="00735499"/>
    <w:rsid w:val="00735E80"/>
    <w:rsid w:val="00747370"/>
    <w:rsid w:val="007B565F"/>
    <w:rsid w:val="007C1330"/>
    <w:rsid w:val="007C4C7E"/>
    <w:rsid w:val="007D1468"/>
    <w:rsid w:val="007F3C58"/>
    <w:rsid w:val="007F4958"/>
    <w:rsid w:val="007F6B88"/>
    <w:rsid w:val="007F777B"/>
    <w:rsid w:val="00800A3B"/>
    <w:rsid w:val="008064C6"/>
    <w:rsid w:val="0083358F"/>
    <w:rsid w:val="0083740C"/>
    <w:rsid w:val="00842418"/>
    <w:rsid w:val="008433F2"/>
    <w:rsid w:val="00856214"/>
    <w:rsid w:val="00881EBD"/>
    <w:rsid w:val="008939BA"/>
    <w:rsid w:val="00895A60"/>
    <w:rsid w:val="00895ABB"/>
    <w:rsid w:val="008D17D8"/>
    <w:rsid w:val="008E4EA1"/>
    <w:rsid w:val="008E691E"/>
    <w:rsid w:val="008F78A7"/>
    <w:rsid w:val="00903B8F"/>
    <w:rsid w:val="0091275A"/>
    <w:rsid w:val="00914BE5"/>
    <w:rsid w:val="00955DDF"/>
    <w:rsid w:val="00970301"/>
    <w:rsid w:val="00982005"/>
    <w:rsid w:val="00984C08"/>
    <w:rsid w:val="009A51ED"/>
    <w:rsid w:val="009B1EF3"/>
    <w:rsid w:val="009B21B4"/>
    <w:rsid w:val="009B5881"/>
    <w:rsid w:val="009B62AB"/>
    <w:rsid w:val="009C7675"/>
    <w:rsid w:val="00A06BE2"/>
    <w:rsid w:val="00A10FA1"/>
    <w:rsid w:val="00A13ABC"/>
    <w:rsid w:val="00A15A16"/>
    <w:rsid w:val="00A218A2"/>
    <w:rsid w:val="00A37BCA"/>
    <w:rsid w:val="00A41947"/>
    <w:rsid w:val="00A42DBD"/>
    <w:rsid w:val="00A437FE"/>
    <w:rsid w:val="00A57D72"/>
    <w:rsid w:val="00AA7F32"/>
    <w:rsid w:val="00AB4C2E"/>
    <w:rsid w:val="00AB5581"/>
    <w:rsid w:val="00B03C73"/>
    <w:rsid w:val="00B074C6"/>
    <w:rsid w:val="00B1641F"/>
    <w:rsid w:val="00B20976"/>
    <w:rsid w:val="00B3191A"/>
    <w:rsid w:val="00B5299B"/>
    <w:rsid w:val="00B662F4"/>
    <w:rsid w:val="00B719C5"/>
    <w:rsid w:val="00B927BD"/>
    <w:rsid w:val="00B92F6C"/>
    <w:rsid w:val="00B95783"/>
    <w:rsid w:val="00B969ED"/>
    <w:rsid w:val="00BC5008"/>
    <w:rsid w:val="00BE5B63"/>
    <w:rsid w:val="00BE7C33"/>
    <w:rsid w:val="00BF18CF"/>
    <w:rsid w:val="00BF34DC"/>
    <w:rsid w:val="00C119F7"/>
    <w:rsid w:val="00C148CF"/>
    <w:rsid w:val="00C258A6"/>
    <w:rsid w:val="00C351B1"/>
    <w:rsid w:val="00C357AA"/>
    <w:rsid w:val="00C426C4"/>
    <w:rsid w:val="00C45260"/>
    <w:rsid w:val="00C87B4C"/>
    <w:rsid w:val="00C91281"/>
    <w:rsid w:val="00C93C84"/>
    <w:rsid w:val="00CB6048"/>
    <w:rsid w:val="00CF6112"/>
    <w:rsid w:val="00D04BF9"/>
    <w:rsid w:val="00D30CAF"/>
    <w:rsid w:val="00D44535"/>
    <w:rsid w:val="00D53852"/>
    <w:rsid w:val="00D7145E"/>
    <w:rsid w:val="00D726FF"/>
    <w:rsid w:val="00D83CA6"/>
    <w:rsid w:val="00D84BB3"/>
    <w:rsid w:val="00D92518"/>
    <w:rsid w:val="00D9744F"/>
    <w:rsid w:val="00DB31EC"/>
    <w:rsid w:val="00DF7A3C"/>
    <w:rsid w:val="00E0075F"/>
    <w:rsid w:val="00E13F43"/>
    <w:rsid w:val="00E41746"/>
    <w:rsid w:val="00E4271C"/>
    <w:rsid w:val="00E66D60"/>
    <w:rsid w:val="00E72EA0"/>
    <w:rsid w:val="00E90035"/>
    <w:rsid w:val="00E90161"/>
    <w:rsid w:val="00EB180A"/>
    <w:rsid w:val="00EE16AC"/>
    <w:rsid w:val="00EE356E"/>
    <w:rsid w:val="00EF213A"/>
    <w:rsid w:val="00EF2897"/>
    <w:rsid w:val="00F20FCD"/>
    <w:rsid w:val="00F51F83"/>
    <w:rsid w:val="00F640E4"/>
    <w:rsid w:val="00F76B2A"/>
    <w:rsid w:val="00F922FB"/>
    <w:rsid w:val="00FA1BA1"/>
    <w:rsid w:val="00FA7E63"/>
    <w:rsid w:val="00FD362C"/>
    <w:rsid w:val="00FD728C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0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0D0"/>
    <w:rPr>
      <w:color w:val="0000FF"/>
      <w:u w:val="single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000D0"/>
    <w:pPr>
      <w:ind w:left="720"/>
      <w:contextualSpacing/>
    </w:pPr>
  </w:style>
  <w:style w:type="character" w:customStyle="1" w:styleId="h1">
    <w:name w:val="h1"/>
    <w:basedOn w:val="Domylnaczcionkaakapitu"/>
    <w:rsid w:val="0057092D"/>
  </w:style>
  <w:style w:type="paragraph" w:customStyle="1" w:styleId="celp">
    <w:name w:val="cel_p"/>
    <w:basedOn w:val="Normalny"/>
    <w:rsid w:val="005709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54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15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549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rsid w:val="00480A8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6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0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0D0"/>
    <w:rPr>
      <w:color w:val="0000FF"/>
      <w:u w:val="single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000D0"/>
    <w:pPr>
      <w:ind w:left="720"/>
      <w:contextualSpacing/>
    </w:pPr>
  </w:style>
  <w:style w:type="character" w:customStyle="1" w:styleId="h1">
    <w:name w:val="h1"/>
    <w:basedOn w:val="Domylnaczcionkaakapitu"/>
    <w:rsid w:val="0057092D"/>
  </w:style>
  <w:style w:type="paragraph" w:customStyle="1" w:styleId="celp">
    <w:name w:val="cel_p"/>
    <w:basedOn w:val="Normalny"/>
    <w:rsid w:val="005709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54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15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549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rsid w:val="00480A8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6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3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User</cp:lastModifiedBy>
  <cp:revision>73</cp:revision>
  <cp:lastPrinted>2018-09-27T11:11:00Z</cp:lastPrinted>
  <dcterms:created xsi:type="dcterms:W3CDTF">2016-09-13T07:47:00Z</dcterms:created>
  <dcterms:modified xsi:type="dcterms:W3CDTF">2020-03-03T10:36:00Z</dcterms:modified>
</cp:coreProperties>
</file>