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6D0C9" w14:textId="77777777" w:rsidR="00F2641A" w:rsidRPr="0080447F" w:rsidRDefault="00F2641A" w:rsidP="00F2641A">
      <w:pPr>
        <w:autoSpaceDE w:val="0"/>
        <w:contextualSpacing/>
        <w:jc w:val="center"/>
        <w:rPr>
          <w:rFonts w:eastAsia="Tahoma"/>
          <w:b/>
          <w:bCs/>
          <w:sz w:val="22"/>
          <w:szCs w:val="22"/>
        </w:rPr>
      </w:pPr>
      <w:r w:rsidRPr="0080447F">
        <w:rPr>
          <w:rFonts w:eastAsia="Tahoma"/>
          <w:b/>
          <w:bCs/>
          <w:sz w:val="22"/>
          <w:szCs w:val="22"/>
        </w:rPr>
        <w:t>Zaproszenie do składania ofert</w:t>
      </w:r>
    </w:p>
    <w:p w14:paraId="1E64929A" w14:textId="77777777" w:rsidR="00F2641A" w:rsidRPr="0080447F" w:rsidRDefault="00F2641A" w:rsidP="00F2641A">
      <w:pPr>
        <w:autoSpaceDE w:val="0"/>
        <w:contextualSpacing/>
        <w:jc w:val="center"/>
        <w:rPr>
          <w:rFonts w:eastAsia="Tahoma"/>
          <w:b/>
          <w:bCs/>
          <w:sz w:val="22"/>
          <w:szCs w:val="22"/>
        </w:rPr>
      </w:pPr>
    </w:p>
    <w:p w14:paraId="1358E0C9" w14:textId="77777777" w:rsidR="00F2641A" w:rsidRPr="0080447F" w:rsidRDefault="00F2641A" w:rsidP="00F2641A">
      <w:pPr>
        <w:shd w:val="clear" w:color="auto" w:fill="FFFFFF"/>
        <w:contextualSpacing/>
        <w:jc w:val="center"/>
        <w:rPr>
          <w:bCs/>
          <w:spacing w:val="-8"/>
          <w:sz w:val="22"/>
          <w:szCs w:val="22"/>
        </w:rPr>
      </w:pPr>
      <w:r w:rsidRPr="0080447F">
        <w:rPr>
          <w:spacing w:val="-8"/>
          <w:sz w:val="22"/>
          <w:szCs w:val="22"/>
        </w:rPr>
        <w:t>Postępowanie o udzielenie zamówienia publicznego</w:t>
      </w:r>
      <w:r w:rsidRPr="0080447F">
        <w:rPr>
          <w:bCs/>
          <w:spacing w:val="-8"/>
          <w:sz w:val="22"/>
          <w:szCs w:val="22"/>
        </w:rPr>
        <w:t>, którego wartość nie przekracza wyrażonej w złotych równowartości 130 000 zł netto,</w:t>
      </w:r>
      <w:r w:rsidRPr="0080447F">
        <w:rPr>
          <w:spacing w:val="-8"/>
          <w:sz w:val="22"/>
          <w:szCs w:val="22"/>
        </w:rPr>
        <w:t xml:space="preserve"> prowadzone z wyłączeniem przepisów ustawy z dnia 11 września 2019 r. - Prawo zamówień publicznych (Dz. U. </w:t>
      </w:r>
      <w:proofErr w:type="gramStart"/>
      <w:r w:rsidRPr="0080447F">
        <w:rPr>
          <w:spacing w:val="-8"/>
          <w:sz w:val="22"/>
          <w:szCs w:val="22"/>
        </w:rPr>
        <w:t>z</w:t>
      </w:r>
      <w:proofErr w:type="gramEnd"/>
      <w:r w:rsidRPr="0080447F">
        <w:rPr>
          <w:spacing w:val="-8"/>
          <w:sz w:val="22"/>
          <w:szCs w:val="22"/>
        </w:rPr>
        <w:t xml:space="preserve"> 2021 r. poz. 1129 z </w:t>
      </w:r>
      <w:proofErr w:type="spellStart"/>
      <w:r w:rsidRPr="0080447F">
        <w:rPr>
          <w:spacing w:val="-8"/>
          <w:sz w:val="22"/>
          <w:szCs w:val="22"/>
        </w:rPr>
        <w:t>późn</w:t>
      </w:r>
      <w:proofErr w:type="spellEnd"/>
      <w:r w:rsidRPr="0080447F">
        <w:rPr>
          <w:spacing w:val="-8"/>
          <w:sz w:val="22"/>
          <w:szCs w:val="22"/>
        </w:rPr>
        <w:t xml:space="preserve">. </w:t>
      </w:r>
      <w:proofErr w:type="gramStart"/>
      <w:r w:rsidRPr="0080447F">
        <w:rPr>
          <w:spacing w:val="-8"/>
          <w:sz w:val="22"/>
          <w:szCs w:val="22"/>
        </w:rPr>
        <w:t>zm</w:t>
      </w:r>
      <w:proofErr w:type="gramEnd"/>
      <w:r w:rsidRPr="0080447F">
        <w:rPr>
          <w:spacing w:val="-8"/>
          <w:sz w:val="22"/>
          <w:szCs w:val="22"/>
        </w:rPr>
        <w:t>.), na</w:t>
      </w:r>
    </w:p>
    <w:p w14:paraId="53B43365" w14:textId="77777777" w:rsidR="00F2641A" w:rsidRPr="0080447F" w:rsidRDefault="00F2641A" w:rsidP="00F2641A">
      <w:pPr>
        <w:autoSpaceDE w:val="0"/>
        <w:autoSpaceDN w:val="0"/>
        <w:adjustRightInd w:val="0"/>
        <w:contextualSpacing/>
        <w:jc w:val="both"/>
        <w:rPr>
          <w:rFonts w:eastAsia="Tahoma"/>
          <w:b/>
          <w:bCs/>
          <w:sz w:val="22"/>
          <w:szCs w:val="22"/>
        </w:rPr>
      </w:pPr>
    </w:p>
    <w:p w14:paraId="43248242" w14:textId="74AFC23F" w:rsidR="00F2641A" w:rsidRPr="0080447F" w:rsidRDefault="007F5D56" w:rsidP="00F2641A">
      <w:pPr>
        <w:autoSpaceDE w:val="0"/>
        <w:autoSpaceDN w:val="0"/>
        <w:adjustRightInd w:val="0"/>
        <w:contextualSpacing/>
        <w:jc w:val="center"/>
        <w:rPr>
          <w:rFonts w:eastAsia="Tahoma"/>
          <w:bCs/>
          <w:sz w:val="22"/>
          <w:szCs w:val="22"/>
        </w:rPr>
      </w:pPr>
      <w:r>
        <w:rPr>
          <w:b/>
          <w:bCs/>
          <w:sz w:val="22"/>
          <w:szCs w:val="22"/>
        </w:rPr>
        <w:t>„Opracowanie Programów Funkcjonalno-Użytkowych</w:t>
      </w:r>
      <w:r w:rsidR="00F2641A">
        <w:rPr>
          <w:b/>
          <w:spacing w:val="-8"/>
          <w:sz w:val="22"/>
          <w:szCs w:val="22"/>
        </w:rPr>
        <w:t xml:space="preserve"> </w:t>
      </w:r>
      <w:r>
        <w:rPr>
          <w:b/>
          <w:spacing w:val="-8"/>
          <w:sz w:val="22"/>
          <w:szCs w:val="22"/>
        </w:rPr>
        <w:t>dla zadań</w:t>
      </w:r>
      <w:r w:rsidR="00F2641A">
        <w:rPr>
          <w:b/>
          <w:spacing w:val="-8"/>
          <w:sz w:val="22"/>
          <w:szCs w:val="22"/>
        </w:rPr>
        <w:t xml:space="preserve"> pn.</w:t>
      </w:r>
      <w:r w:rsidR="007A0940">
        <w:rPr>
          <w:b/>
          <w:spacing w:val="-8"/>
          <w:sz w:val="22"/>
          <w:szCs w:val="22"/>
        </w:rPr>
        <w:t xml:space="preserve"> </w:t>
      </w:r>
      <w:r>
        <w:rPr>
          <w:b/>
          <w:spacing w:val="-8"/>
          <w:sz w:val="22"/>
          <w:szCs w:val="22"/>
        </w:rPr>
        <w:t>„</w:t>
      </w:r>
      <w:r w:rsidR="007A0940">
        <w:rPr>
          <w:b/>
          <w:spacing w:val="-8"/>
          <w:sz w:val="22"/>
          <w:szCs w:val="22"/>
        </w:rPr>
        <w:t>Poprawa efektywności energetycznej budynków znajdujących się na terenie gminy Szydłów</w:t>
      </w:r>
      <w:r>
        <w:rPr>
          <w:b/>
          <w:spacing w:val="-8"/>
          <w:sz w:val="22"/>
          <w:szCs w:val="22"/>
        </w:rPr>
        <w:t>” i „Poprawa efektywności energetycznej budynków OSP w miejscowościach Kotuszów, Korytnica i Jabłonica</w:t>
      </w:r>
      <w:r w:rsidR="00F2641A" w:rsidRPr="0080447F">
        <w:rPr>
          <w:b/>
          <w:bCs/>
          <w:sz w:val="22"/>
          <w:szCs w:val="22"/>
        </w:rPr>
        <w:t>”</w:t>
      </w:r>
      <w:r w:rsidR="008467BD">
        <w:rPr>
          <w:b/>
          <w:bCs/>
          <w:sz w:val="22"/>
          <w:szCs w:val="22"/>
        </w:rPr>
        <w:t>”</w:t>
      </w:r>
      <w:r w:rsidR="00F2641A" w:rsidRPr="0080447F">
        <w:rPr>
          <w:b/>
          <w:bCs/>
          <w:sz w:val="22"/>
          <w:szCs w:val="22"/>
        </w:rPr>
        <w:t>.</w:t>
      </w:r>
    </w:p>
    <w:p w14:paraId="6AA5EC46" w14:textId="77777777" w:rsidR="00F2641A" w:rsidRPr="0080447F" w:rsidRDefault="00F2641A" w:rsidP="00F2641A">
      <w:pPr>
        <w:autoSpaceDE w:val="0"/>
        <w:autoSpaceDN w:val="0"/>
        <w:adjustRightInd w:val="0"/>
        <w:contextualSpacing/>
        <w:jc w:val="both"/>
        <w:rPr>
          <w:rFonts w:eastAsia="Tahoma"/>
          <w:b/>
          <w:bCs/>
          <w:sz w:val="22"/>
          <w:szCs w:val="22"/>
          <w:u w:val="single"/>
        </w:rPr>
      </w:pPr>
    </w:p>
    <w:p w14:paraId="7A663283" w14:textId="77777777" w:rsidR="00F2641A" w:rsidRPr="0080447F" w:rsidRDefault="00F2641A" w:rsidP="00F2641A">
      <w:pPr>
        <w:pStyle w:val="Akapitzlist"/>
        <w:numPr>
          <w:ilvl w:val="0"/>
          <w:numId w:val="4"/>
        </w:numPr>
        <w:suppressAutoHyphens w:val="0"/>
        <w:autoSpaceDE w:val="0"/>
        <w:autoSpaceDN w:val="0"/>
        <w:adjustRightInd w:val="0"/>
        <w:jc w:val="both"/>
        <w:rPr>
          <w:rFonts w:eastAsia="Tahoma"/>
          <w:b/>
          <w:bCs/>
          <w:sz w:val="22"/>
          <w:szCs w:val="22"/>
        </w:rPr>
      </w:pPr>
      <w:r w:rsidRPr="0080447F">
        <w:rPr>
          <w:rFonts w:eastAsia="Tahoma"/>
          <w:b/>
          <w:bCs/>
          <w:sz w:val="22"/>
          <w:szCs w:val="22"/>
        </w:rPr>
        <w:t xml:space="preserve">Zamawiający </w:t>
      </w:r>
    </w:p>
    <w:p w14:paraId="3DACB9CF"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r w:rsidRPr="0080447F">
        <w:rPr>
          <w:rFonts w:eastAsia="Tahoma"/>
          <w:bCs/>
          <w:sz w:val="22"/>
          <w:szCs w:val="22"/>
        </w:rPr>
        <w:t xml:space="preserve">Gmina Szydłów, </w:t>
      </w:r>
      <w:r w:rsidRPr="0080447F">
        <w:rPr>
          <w:sz w:val="22"/>
          <w:szCs w:val="22"/>
        </w:rPr>
        <w:t>ul. Rynek 2, 28-225 Szydłów; tel./faks 41 354 51 25,</w:t>
      </w:r>
      <w:r w:rsidRPr="0080447F">
        <w:rPr>
          <w:b/>
          <w:sz w:val="22"/>
          <w:szCs w:val="22"/>
        </w:rPr>
        <w:t xml:space="preserve"> </w:t>
      </w:r>
      <w:r w:rsidRPr="0080447F">
        <w:rPr>
          <w:rFonts w:eastAsia="Tahoma"/>
          <w:bCs/>
          <w:sz w:val="22"/>
          <w:szCs w:val="22"/>
        </w:rPr>
        <w:t xml:space="preserve">REGON 291010814, </w:t>
      </w:r>
      <w:r w:rsidRPr="0080447F">
        <w:rPr>
          <w:rFonts w:eastAsia="Tahoma"/>
          <w:b/>
          <w:bCs/>
          <w:sz w:val="22"/>
          <w:szCs w:val="22"/>
        </w:rPr>
        <w:br/>
      </w:r>
      <w:r w:rsidRPr="0080447F">
        <w:rPr>
          <w:rFonts w:eastAsia="Tahoma"/>
          <w:bCs/>
          <w:sz w:val="22"/>
          <w:szCs w:val="22"/>
        </w:rPr>
        <w:t>NIP 866 16 08 398.</w:t>
      </w:r>
    </w:p>
    <w:p w14:paraId="26611B88"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p>
    <w:p w14:paraId="766A085E" w14:textId="77777777" w:rsidR="00F2641A" w:rsidRDefault="00F2641A" w:rsidP="00F2641A">
      <w:pPr>
        <w:pStyle w:val="Akapitzlist"/>
        <w:numPr>
          <w:ilvl w:val="0"/>
          <w:numId w:val="4"/>
        </w:numPr>
        <w:suppressAutoHyphens w:val="0"/>
        <w:autoSpaceDE w:val="0"/>
        <w:autoSpaceDN w:val="0"/>
        <w:adjustRightInd w:val="0"/>
        <w:jc w:val="both"/>
        <w:rPr>
          <w:rFonts w:eastAsia="Tahoma"/>
          <w:b/>
          <w:bCs/>
          <w:sz w:val="22"/>
          <w:szCs w:val="22"/>
        </w:rPr>
      </w:pPr>
      <w:r w:rsidRPr="0080447F">
        <w:rPr>
          <w:rFonts w:eastAsia="Tahoma"/>
          <w:b/>
          <w:bCs/>
          <w:sz w:val="22"/>
          <w:szCs w:val="22"/>
        </w:rPr>
        <w:t xml:space="preserve">Opis przedmiotu zamówienia </w:t>
      </w:r>
    </w:p>
    <w:p w14:paraId="08F233E0" w14:textId="77777777" w:rsidR="00696916" w:rsidRDefault="00696916" w:rsidP="00696916">
      <w:pPr>
        <w:pStyle w:val="Akapitzlist"/>
        <w:suppressAutoHyphens w:val="0"/>
        <w:autoSpaceDE w:val="0"/>
        <w:autoSpaceDN w:val="0"/>
        <w:adjustRightInd w:val="0"/>
        <w:jc w:val="both"/>
        <w:rPr>
          <w:rFonts w:eastAsia="Tahoma"/>
          <w:b/>
          <w:bCs/>
          <w:sz w:val="22"/>
          <w:szCs w:val="22"/>
        </w:rPr>
      </w:pPr>
    </w:p>
    <w:p w14:paraId="1C34B0B4" w14:textId="77777777" w:rsidR="00696916" w:rsidRDefault="00696916" w:rsidP="00567389">
      <w:pPr>
        <w:pStyle w:val="Akapitzlist"/>
        <w:numPr>
          <w:ilvl w:val="0"/>
          <w:numId w:val="36"/>
        </w:numPr>
        <w:suppressAutoHyphens w:val="0"/>
        <w:autoSpaceDE w:val="0"/>
        <w:autoSpaceDN w:val="0"/>
        <w:adjustRightInd w:val="0"/>
        <w:jc w:val="both"/>
        <w:rPr>
          <w:bCs/>
          <w:sz w:val="22"/>
          <w:szCs w:val="22"/>
        </w:rPr>
      </w:pPr>
      <w:r w:rsidRPr="00696916">
        <w:rPr>
          <w:bCs/>
          <w:sz w:val="22"/>
          <w:szCs w:val="22"/>
        </w:rPr>
        <w:t xml:space="preserve">Na przedmiot zamówienia </w:t>
      </w:r>
      <w:r w:rsidRPr="00696916">
        <w:rPr>
          <w:b/>
          <w:bCs/>
          <w:sz w:val="22"/>
          <w:szCs w:val="22"/>
        </w:rPr>
        <w:t>„Opracowanie Programów Funkcjonalno-Użytkowych</w:t>
      </w:r>
      <w:r w:rsidRPr="00696916">
        <w:rPr>
          <w:b/>
          <w:spacing w:val="-8"/>
          <w:sz w:val="22"/>
          <w:szCs w:val="22"/>
        </w:rPr>
        <w:t xml:space="preserve"> dla zadań pn. „Poprawa efektywności energetycznej budynków znajdujących się na terenie gminy Szydłów” i „Poprawa efektywności energetycznej budynków OSP w miejscowościach Kotuszów, Korytnica i Jabłonica</w:t>
      </w:r>
      <w:r w:rsidRPr="00696916">
        <w:rPr>
          <w:b/>
          <w:bCs/>
          <w:sz w:val="22"/>
          <w:szCs w:val="22"/>
        </w:rPr>
        <w:t>””</w:t>
      </w:r>
      <w:r w:rsidRPr="00696916">
        <w:rPr>
          <w:bCs/>
          <w:sz w:val="22"/>
          <w:szCs w:val="22"/>
        </w:rPr>
        <w:t>: składają się następujące dwa zadania:</w:t>
      </w:r>
    </w:p>
    <w:p w14:paraId="3B0E4F8D" w14:textId="77777777" w:rsidR="00696916" w:rsidRDefault="00696916" w:rsidP="00696916">
      <w:pPr>
        <w:pStyle w:val="Akapitzlist"/>
        <w:suppressAutoHyphens w:val="0"/>
        <w:autoSpaceDE w:val="0"/>
        <w:autoSpaceDN w:val="0"/>
        <w:adjustRightInd w:val="0"/>
        <w:jc w:val="both"/>
        <w:rPr>
          <w:bCs/>
          <w:sz w:val="22"/>
          <w:szCs w:val="22"/>
        </w:rPr>
      </w:pPr>
    </w:p>
    <w:p w14:paraId="2F0EB029" w14:textId="77777777" w:rsidR="00696916" w:rsidRDefault="00EB1B17" w:rsidP="00696916">
      <w:pPr>
        <w:pStyle w:val="Akapitzlist"/>
        <w:suppressAutoHyphens w:val="0"/>
        <w:autoSpaceDE w:val="0"/>
        <w:autoSpaceDN w:val="0"/>
        <w:adjustRightInd w:val="0"/>
        <w:jc w:val="both"/>
        <w:rPr>
          <w:b/>
          <w:spacing w:val="-8"/>
          <w:sz w:val="22"/>
          <w:szCs w:val="22"/>
        </w:rPr>
      </w:pPr>
      <w:r w:rsidRPr="00696916">
        <w:rPr>
          <w:rFonts w:eastAsia="Tahoma"/>
          <w:b/>
          <w:bCs/>
          <w:sz w:val="22"/>
          <w:szCs w:val="22"/>
        </w:rPr>
        <w:t xml:space="preserve">ZADANIE NR 1 </w:t>
      </w:r>
      <w:r w:rsidR="00AB33B0" w:rsidRPr="00696916">
        <w:rPr>
          <w:rFonts w:eastAsia="Tahoma"/>
          <w:b/>
          <w:bCs/>
          <w:sz w:val="22"/>
          <w:szCs w:val="22"/>
        </w:rPr>
        <w:t xml:space="preserve">- </w:t>
      </w:r>
      <w:r w:rsidR="00AB33B0" w:rsidRPr="00696916">
        <w:rPr>
          <w:b/>
          <w:bCs/>
          <w:sz w:val="22"/>
          <w:szCs w:val="22"/>
        </w:rPr>
        <w:t>Opracowanie Programu Funkcjonalno-Użytkowego</w:t>
      </w:r>
      <w:r w:rsidR="00AB33B0" w:rsidRPr="00696916">
        <w:rPr>
          <w:b/>
          <w:spacing w:val="-8"/>
          <w:sz w:val="22"/>
          <w:szCs w:val="22"/>
        </w:rPr>
        <w:t xml:space="preserve"> dla zadania pn. „Poprawa efektywności energetycznej budynków znajdujących się na terenie gminy Szydłów”</w:t>
      </w:r>
      <w:r w:rsidR="00696916" w:rsidRPr="00696916">
        <w:rPr>
          <w:b/>
          <w:spacing w:val="-8"/>
          <w:sz w:val="22"/>
          <w:szCs w:val="22"/>
        </w:rPr>
        <w:t>,</w:t>
      </w:r>
      <w:r w:rsidR="00696916">
        <w:rPr>
          <w:b/>
          <w:spacing w:val="-8"/>
          <w:sz w:val="22"/>
          <w:szCs w:val="22"/>
        </w:rPr>
        <w:t xml:space="preserve"> </w:t>
      </w:r>
    </w:p>
    <w:p w14:paraId="5C809C60" w14:textId="77777777" w:rsidR="00696916" w:rsidRDefault="00696916" w:rsidP="00696916">
      <w:pPr>
        <w:pStyle w:val="Akapitzlist"/>
        <w:suppressAutoHyphens w:val="0"/>
        <w:autoSpaceDE w:val="0"/>
        <w:autoSpaceDN w:val="0"/>
        <w:adjustRightInd w:val="0"/>
        <w:jc w:val="both"/>
        <w:rPr>
          <w:rFonts w:eastAsia="Tahoma"/>
          <w:b/>
          <w:bCs/>
          <w:sz w:val="22"/>
          <w:szCs w:val="22"/>
        </w:rPr>
      </w:pPr>
    </w:p>
    <w:p w14:paraId="5F4C8CEF" w14:textId="6188E9DD" w:rsidR="00696916" w:rsidRDefault="00696916" w:rsidP="00696916">
      <w:pPr>
        <w:pStyle w:val="Akapitzlist"/>
        <w:suppressAutoHyphens w:val="0"/>
        <w:autoSpaceDE w:val="0"/>
        <w:autoSpaceDN w:val="0"/>
        <w:adjustRightInd w:val="0"/>
        <w:jc w:val="both"/>
        <w:rPr>
          <w:bCs/>
          <w:sz w:val="22"/>
          <w:szCs w:val="22"/>
        </w:rPr>
      </w:pPr>
      <w:r w:rsidRPr="00696916">
        <w:rPr>
          <w:rFonts w:eastAsia="Tahoma"/>
          <w:b/>
          <w:bCs/>
          <w:sz w:val="22"/>
          <w:szCs w:val="22"/>
        </w:rPr>
        <w:t xml:space="preserve">ZADANIE NR 2 - </w:t>
      </w:r>
      <w:r w:rsidRPr="00696916">
        <w:rPr>
          <w:b/>
          <w:bCs/>
          <w:sz w:val="22"/>
          <w:szCs w:val="22"/>
        </w:rPr>
        <w:t>Opracowanie Programu Funkcjonalno-Użytkowego</w:t>
      </w:r>
      <w:r w:rsidRPr="00696916">
        <w:rPr>
          <w:b/>
          <w:spacing w:val="-8"/>
          <w:sz w:val="22"/>
          <w:szCs w:val="22"/>
        </w:rPr>
        <w:t xml:space="preserve"> dla zadania pn. „Poprawa efektywności energetycznej budynków OSP w miejscowościach Kotuszów, Korytnica i Jabłonica</w:t>
      </w:r>
      <w:r w:rsidRPr="00696916">
        <w:rPr>
          <w:b/>
          <w:bCs/>
          <w:sz w:val="22"/>
          <w:szCs w:val="22"/>
        </w:rPr>
        <w:t>”</w:t>
      </w:r>
      <w:r w:rsidRPr="00696916">
        <w:rPr>
          <w:bCs/>
          <w:sz w:val="22"/>
          <w:szCs w:val="22"/>
        </w:rPr>
        <w:t>.</w:t>
      </w:r>
    </w:p>
    <w:p w14:paraId="01BF1FD4" w14:textId="77777777" w:rsidR="00696916" w:rsidRDefault="00696916" w:rsidP="00696916">
      <w:pPr>
        <w:pStyle w:val="Akapitzlist"/>
        <w:suppressAutoHyphens w:val="0"/>
        <w:autoSpaceDE w:val="0"/>
        <w:autoSpaceDN w:val="0"/>
        <w:adjustRightInd w:val="0"/>
        <w:jc w:val="both"/>
        <w:rPr>
          <w:bCs/>
          <w:sz w:val="22"/>
          <w:szCs w:val="22"/>
        </w:rPr>
      </w:pPr>
    </w:p>
    <w:p w14:paraId="109ACD2F" w14:textId="16C79580" w:rsidR="00696916" w:rsidRPr="00696916" w:rsidRDefault="00696916" w:rsidP="00567389">
      <w:pPr>
        <w:pStyle w:val="Akapitzlist"/>
        <w:numPr>
          <w:ilvl w:val="0"/>
          <w:numId w:val="36"/>
        </w:numPr>
        <w:suppressAutoHyphens w:val="0"/>
        <w:autoSpaceDE w:val="0"/>
        <w:autoSpaceDN w:val="0"/>
        <w:adjustRightInd w:val="0"/>
        <w:jc w:val="both"/>
        <w:rPr>
          <w:bCs/>
          <w:sz w:val="22"/>
          <w:szCs w:val="22"/>
        </w:rPr>
      </w:pPr>
      <w:r w:rsidRPr="00696916">
        <w:rPr>
          <w:b/>
          <w:spacing w:val="-8"/>
          <w:sz w:val="22"/>
          <w:szCs w:val="22"/>
        </w:rPr>
        <w:t>Szczegółowy opis przedmiotu zamówienia dla zadania nr 1:</w:t>
      </w:r>
    </w:p>
    <w:p w14:paraId="165334A4" w14:textId="77777777" w:rsidR="00696916" w:rsidRDefault="00696916" w:rsidP="00EB1B17">
      <w:pPr>
        <w:suppressAutoHyphens w:val="0"/>
        <w:autoSpaceDE w:val="0"/>
        <w:autoSpaceDN w:val="0"/>
        <w:adjustRightInd w:val="0"/>
        <w:jc w:val="both"/>
        <w:rPr>
          <w:b/>
          <w:spacing w:val="-8"/>
          <w:sz w:val="22"/>
          <w:szCs w:val="22"/>
        </w:rPr>
      </w:pPr>
    </w:p>
    <w:p w14:paraId="5A337401" w14:textId="48037B49" w:rsidR="00696916" w:rsidRPr="00EB1B17" w:rsidRDefault="00696916" w:rsidP="00EB1B17">
      <w:pPr>
        <w:suppressAutoHyphens w:val="0"/>
        <w:autoSpaceDE w:val="0"/>
        <w:autoSpaceDN w:val="0"/>
        <w:adjustRightInd w:val="0"/>
        <w:jc w:val="both"/>
        <w:rPr>
          <w:rFonts w:eastAsia="Tahoma"/>
          <w:b/>
          <w:bCs/>
          <w:sz w:val="22"/>
          <w:szCs w:val="22"/>
        </w:rPr>
      </w:pPr>
      <w:r w:rsidRPr="00EB1B17">
        <w:rPr>
          <w:rFonts w:eastAsia="Tahoma"/>
          <w:b/>
          <w:bCs/>
          <w:sz w:val="22"/>
          <w:szCs w:val="22"/>
        </w:rPr>
        <w:t xml:space="preserve">ZADANIE NR 1 </w:t>
      </w:r>
      <w:r>
        <w:rPr>
          <w:rFonts w:eastAsia="Tahoma"/>
          <w:b/>
          <w:bCs/>
          <w:sz w:val="22"/>
          <w:szCs w:val="22"/>
        </w:rPr>
        <w:t xml:space="preserve">- </w:t>
      </w:r>
      <w:r>
        <w:rPr>
          <w:b/>
          <w:bCs/>
          <w:sz w:val="22"/>
          <w:szCs w:val="22"/>
        </w:rPr>
        <w:t>Opracowanie Programu Funkcjonalno-Użytkowego</w:t>
      </w:r>
      <w:r>
        <w:rPr>
          <w:b/>
          <w:spacing w:val="-8"/>
          <w:sz w:val="22"/>
          <w:szCs w:val="22"/>
        </w:rPr>
        <w:t xml:space="preserve"> dla zadania pn. „Poprawa efektywności energetycznej budynków znajdujących się na terenie gminy Szydłów”</w:t>
      </w:r>
    </w:p>
    <w:p w14:paraId="0FCBB610" w14:textId="77777777" w:rsidR="00EB1B17" w:rsidRPr="0080447F" w:rsidRDefault="00EB1B17" w:rsidP="00EB1B17">
      <w:pPr>
        <w:pStyle w:val="Akapitzlist"/>
        <w:suppressAutoHyphens w:val="0"/>
        <w:autoSpaceDE w:val="0"/>
        <w:autoSpaceDN w:val="0"/>
        <w:adjustRightInd w:val="0"/>
        <w:jc w:val="both"/>
        <w:rPr>
          <w:rFonts w:eastAsia="Tahoma"/>
          <w:b/>
          <w:bCs/>
          <w:sz w:val="22"/>
          <w:szCs w:val="22"/>
        </w:rPr>
      </w:pPr>
    </w:p>
    <w:p w14:paraId="5CD007CA" w14:textId="22A75AA5"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rFonts w:eastAsia="Tahoma"/>
          <w:bCs/>
          <w:sz w:val="22"/>
          <w:szCs w:val="22"/>
        </w:rPr>
        <w:t>Przedmiotem zamówienia jest wykonanie Programu Funkcjonalno-Użytkowego (PFU</w:t>
      </w:r>
      <w:r w:rsidR="00F60DE0">
        <w:rPr>
          <w:rFonts w:eastAsia="Tahoma"/>
          <w:bCs/>
          <w:sz w:val="22"/>
          <w:szCs w:val="22"/>
        </w:rPr>
        <w:t>) dla zadania pn.</w:t>
      </w:r>
      <w:r w:rsidR="00F60DE0" w:rsidRPr="00F60DE0">
        <w:rPr>
          <w:spacing w:val="-8"/>
          <w:sz w:val="22"/>
          <w:szCs w:val="22"/>
        </w:rPr>
        <w:t xml:space="preserve"> </w:t>
      </w:r>
      <w:r w:rsidR="001E57C4" w:rsidRPr="001E57C4">
        <w:rPr>
          <w:b/>
          <w:spacing w:val="-8"/>
          <w:sz w:val="22"/>
          <w:szCs w:val="22"/>
        </w:rPr>
        <w:t>„</w:t>
      </w:r>
      <w:r w:rsidR="00F60DE0" w:rsidRPr="001E57C4">
        <w:rPr>
          <w:b/>
          <w:spacing w:val="-8"/>
          <w:sz w:val="22"/>
          <w:szCs w:val="22"/>
        </w:rPr>
        <w:t>Poprawa efektywności energetycznej budynków znajdujących się na terenie gminy Szydłów</w:t>
      </w:r>
      <w:r w:rsidR="001E57C4" w:rsidRPr="001E57C4">
        <w:rPr>
          <w:b/>
          <w:spacing w:val="-8"/>
          <w:sz w:val="22"/>
          <w:szCs w:val="22"/>
        </w:rPr>
        <w:t>”</w:t>
      </w:r>
      <w:r>
        <w:rPr>
          <w:rFonts w:eastAsia="Tahoma"/>
          <w:bCs/>
          <w:sz w:val="22"/>
          <w:szCs w:val="22"/>
        </w:rPr>
        <w:t xml:space="preserve">, </w:t>
      </w:r>
      <w:r w:rsidRPr="0080447F">
        <w:rPr>
          <w:rFonts w:eastAsia="Tahoma"/>
          <w:bCs/>
          <w:sz w:val="22"/>
          <w:szCs w:val="22"/>
        </w:rPr>
        <w:t xml:space="preserve">obejmującego opis zadania budowlanego, w którym podane zostanie przeznaczenie ukończonych robót budowlanych oraz stawiane im wymagania techniczne, ekonomiczne, architektoniczne, materiałowe i funkcjonalne (zgodnie z definicją PFU zawartą w art. 103 ust. 3 ustawy </w:t>
      </w:r>
      <w:r w:rsidRPr="0080447F">
        <w:rPr>
          <w:spacing w:val="-8"/>
          <w:sz w:val="22"/>
          <w:szCs w:val="22"/>
        </w:rPr>
        <w:t>z dnia 11 września 2019 r. - Prawo zamówień publicznych).</w:t>
      </w:r>
    </w:p>
    <w:p w14:paraId="33C7C426" w14:textId="6F24F4C8"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 xml:space="preserve">Zlecane PFU służyć ma do opisu przedmiotu zamówienia pn. </w:t>
      </w:r>
      <w:r w:rsidRPr="00F60DE0">
        <w:rPr>
          <w:b/>
          <w:spacing w:val="-8"/>
          <w:sz w:val="22"/>
          <w:szCs w:val="22"/>
        </w:rPr>
        <w:t>„</w:t>
      </w:r>
      <w:r w:rsidR="00F60DE0" w:rsidRPr="00F60DE0">
        <w:rPr>
          <w:b/>
          <w:spacing w:val="-8"/>
          <w:sz w:val="22"/>
          <w:szCs w:val="22"/>
        </w:rPr>
        <w:t>Poprawa efektywności energetycznej budynków znajdujących się na terenie gminy Szydłów</w:t>
      </w:r>
      <w:r w:rsidRPr="00F60DE0">
        <w:rPr>
          <w:b/>
          <w:spacing w:val="-8"/>
          <w:sz w:val="22"/>
          <w:szCs w:val="22"/>
        </w:rPr>
        <w:t>”</w:t>
      </w:r>
      <w:r w:rsidRPr="0080447F">
        <w:rPr>
          <w:spacing w:val="-8"/>
          <w:sz w:val="22"/>
          <w:szCs w:val="22"/>
        </w:rPr>
        <w:t xml:space="preserve">, którego przedmiotem jest zaprojektowanie i wykonanie robót budowlanych w rozumieniu ustawy z dnia 7 lipca 1994 r. – Prawo budowlane, zgodnie z </w:t>
      </w:r>
      <w:r w:rsidRPr="0080447F">
        <w:rPr>
          <w:rFonts w:eastAsia="Tahoma"/>
          <w:bCs/>
          <w:sz w:val="22"/>
          <w:szCs w:val="22"/>
        </w:rPr>
        <w:t xml:space="preserve">art. 103 ust. 2 ustawy </w:t>
      </w:r>
      <w:r w:rsidRPr="0080447F">
        <w:rPr>
          <w:spacing w:val="-8"/>
          <w:sz w:val="22"/>
          <w:szCs w:val="22"/>
        </w:rPr>
        <w:t>z dnia 11 września 2019 r. - Prawo zamówień publicznych.</w:t>
      </w:r>
    </w:p>
    <w:p w14:paraId="11BCB1A3" w14:textId="27603953" w:rsidR="00F2641A" w:rsidRPr="00093829" w:rsidRDefault="00F2641A" w:rsidP="00093829">
      <w:pPr>
        <w:pStyle w:val="Akapitzlist"/>
        <w:numPr>
          <w:ilvl w:val="0"/>
          <w:numId w:val="32"/>
        </w:numPr>
        <w:autoSpaceDE w:val="0"/>
        <w:autoSpaceDN w:val="0"/>
        <w:adjustRightInd w:val="0"/>
        <w:jc w:val="both"/>
        <w:rPr>
          <w:spacing w:val="-8"/>
          <w:sz w:val="22"/>
          <w:szCs w:val="22"/>
        </w:rPr>
      </w:pPr>
      <w:r w:rsidRPr="0080447F">
        <w:rPr>
          <w:spacing w:val="-8"/>
          <w:sz w:val="22"/>
          <w:szCs w:val="22"/>
        </w:rPr>
        <w:t xml:space="preserve">Zakres i forma PFU powinny odpowiadać wymogom określonym w </w:t>
      </w:r>
      <w:r w:rsidR="00093829" w:rsidRPr="00093829">
        <w:rPr>
          <w:spacing w:val="-8"/>
          <w:sz w:val="22"/>
          <w:szCs w:val="22"/>
        </w:rPr>
        <w:t xml:space="preserve">Rozporządzeniu Ministra Rozwoju i Technologii z dnia 20 grudnia 2021 r. w sprawie szczegółowego zakresu i formy dokumentacji projektowej, specyfikacji technicznych wykonania i odbioru robót budowlanych oraz programu funkcjonalno-użytkowego (Dz. U. </w:t>
      </w:r>
      <w:proofErr w:type="gramStart"/>
      <w:r w:rsidR="00093829" w:rsidRPr="00093829">
        <w:rPr>
          <w:spacing w:val="-8"/>
          <w:sz w:val="22"/>
          <w:szCs w:val="22"/>
        </w:rPr>
        <w:t>poz</w:t>
      </w:r>
      <w:proofErr w:type="gramEnd"/>
      <w:r w:rsidR="00093829" w:rsidRPr="00093829">
        <w:rPr>
          <w:spacing w:val="-8"/>
          <w:sz w:val="22"/>
          <w:szCs w:val="22"/>
        </w:rPr>
        <w:t xml:space="preserve">. 2454). </w:t>
      </w:r>
    </w:p>
    <w:p w14:paraId="0EF766CD"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Obowiązkowe przeprowadzenie wizji lokalnej w terenie (w ramach przedmiotu zamówienia należy przekazać zamawiającemu dokumentację fotograficzną z przeprowadzonej wizji).</w:t>
      </w:r>
    </w:p>
    <w:p w14:paraId="442F7CDF" w14:textId="45116C74"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Wykonawca</w:t>
      </w:r>
      <w:r>
        <w:rPr>
          <w:spacing w:val="-8"/>
          <w:sz w:val="22"/>
          <w:szCs w:val="22"/>
        </w:rPr>
        <w:t>,</w:t>
      </w:r>
      <w:r w:rsidRPr="0080447F">
        <w:rPr>
          <w:spacing w:val="-8"/>
          <w:sz w:val="22"/>
          <w:szCs w:val="22"/>
        </w:rPr>
        <w:t xml:space="preserve"> w ramach przedmiotu zamówienia</w:t>
      </w:r>
      <w:r>
        <w:rPr>
          <w:spacing w:val="-8"/>
          <w:sz w:val="22"/>
          <w:szCs w:val="22"/>
        </w:rPr>
        <w:t xml:space="preserve">, </w:t>
      </w:r>
      <w:r w:rsidRPr="0080447F">
        <w:rPr>
          <w:spacing w:val="-8"/>
          <w:sz w:val="22"/>
          <w:szCs w:val="22"/>
        </w:rPr>
        <w:t xml:space="preserve">wykona </w:t>
      </w:r>
      <w:r>
        <w:rPr>
          <w:spacing w:val="-8"/>
          <w:sz w:val="22"/>
          <w:szCs w:val="22"/>
        </w:rPr>
        <w:t>inwentaryzację</w:t>
      </w:r>
      <w:r w:rsidR="002D0EA0">
        <w:rPr>
          <w:spacing w:val="-8"/>
          <w:sz w:val="22"/>
          <w:szCs w:val="22"/>
        </w:rPr>
        <w:t xml:space="preserve"> budynków, których dotyczyć</w:t>
      </w:r>
      <w:r>
        <w:rPr>
          <w:spacing w:val="-8"/>
          <w:sz w:val="22"/>
          <w:szCs w:val="22"/>
        </w:rPr>
        <w:t xml:space="preserve"> będzie planowana inwestycja</w:t>
      </w:r>
      <w:r w:rsidRPr="0080447F">
        <w:rPr>
          <w:spacing w:val="-8"/>
          <w:sz w:val="22"/>
          <w:szCs w:val="22"/>
        </w:rPr>
        <w:t>, bez dodatkowego wynagrodzenia.</w:t>
      </w:r>
    </w:p>
    <w:p w14:paraId="6CD64BE7" w14:textId="6FEC1DF0"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Zamawiający wymaga, co najmniej</w:t>
      </w:r>
      <w:r w:rsidR="008C550B">
        <w:rPr>
          <w:spacing w:val="-8"/>
          <w:sz w:val="22"/>
          <w:szCs w:val="22"/>
        </w:rPr>
        <w:t xml:space="preserve"> czterech</w:t>
      </w:r>
      <w:r w:rsidRPr="0080447F">
        <w:rPr>
          <w:spacing w:val="-8"/>
          <w:sz w:val="22"/>
          <w:szCs w:val="22"/>
        </w:rPr>
        <w:t xml:space="preserve">, spotkań w siedzibie Zamawiającego w celu omówienia </w:t>
      </w:r>
      <w:r w:rsidRPr="0080447F">
        <w:rPr>
          <w:spacing w:val="-8"/>
          <w:sz w:val="22"/>
          <w:szCs w:val="22"/>
        </w:rPr>
        <w:br/>
        <w:t>i uzgodnienia zastosowanych w PFU rozwiązań i technologii.</w:t>
      </w:r>
    </w:p>
    <w:p w14:paraId="742AD566" w14:textId="77777777" w:rsidR="00F2641A" w:rsidRPr="0080447F" w:rsidRDefault="00F2641A" w:rsidP="00F2641A">
      <w:pPr>
        <w:pStyle w:val="Akapitzlist"/>
        <w:numPr>
          <w:ilvl w:val="0"/>
          <w:numId w:val="32"/>
        </w:numPr>
        <w:jc w:val="both"/>
        <w:rPr>
          <w:spacing w:val="-8"/>
          <w:sz w:val="22"/>
          <w:szCs w:val="22"/>
        </w:rPr>
      </w:pPr>
      <w:r w:rsidRPr="0080447F">
        <w:rPr>
          <w:spacing w:val="-8"/>
          <w:sz w:val="22"/>
          <w:szCs w:val="22"/>
        </w:rPr>
        <w:t>W ramach przedmiotu zamówienia</w:t>
      </w:r>
      <w:r>
        <w:rPr>
          <w:spacing w:val="-8"/>
          <w:sz w:val="22"/>
          <w:szCs w:val="22"/>
        </w:rPr>
        <w:t>,</w:t>
      </w:r>
      <w:r w:rsidRPr="0080447F">
        <w:rPr>
          <w:spacing w:val="-8"/>
          <w:sz w:val="22"/>
          <w:szCs w:val="22"/>
        </w:rPr>
        <w:t xml:space="preserve"> </w:t>
      </w:r>
      <w:r>
        <w:rPr>
          <w:spacing w:val="-8"/>
          <w:sz w:val="22"/>
          <w:szCs w:val="22"/>
        </w:rPr>
        <w:t xml:space="preserve">Wykonawca </w:t>
      </w:r>
      <w:r w:rsidRPr="0080447F">
        <w:rPr>
          <w:spacing w:val="-8"/>
          <w:sz w:val="22"/>
          <w:szCs w:val="22"/>
        </w:rPr>
        <w:t>określ</w:t>
      </w:r>
      <w:r>
        <w:rPr>
          <w:spacing w:val="-8"/>
          <w:sz w:val="22"/>
          <w:szCs w:val="22"/>
        </w:rPr>
        <w:t xml:space="preserve">i </w:t>
      </w:r>
      <w:r w:rsidRPr="0080447F">
        <w:rPr>
          <w:spacing w:val="-8"/>
          <w:sz w:val="22"/>
          <w:szCs w:val="22"/>
        </w:rPr>
        <w:t>wymagania dotyczące uzyskania</w:t>
      </w:r>
      <w:r>
        <w:rPr>
          <w:spacing w:val="-8"/>
          <w:sz w:val="22"/>
          <w:szCs w:val="22"/>
        </w:rPr>
        <w:t>,</w:t>
      </w:r>
      <w:r w:rsidRPr="0080447F">
        <w:rPr>
          <w:spacing w:val="-8"/>
          <w:sz w:val="22"/>
          <w:szCs w:val="22"/>
        </w:rPr>
        <w:t xml:space="preserve"> w imieniu Zamawiającego</w:t>
      </w:r>
      <w:r>
        <w:rPr>
          <w:spacing w:val="-8"/>
          <w:sz w:val="22"/>
          <w:szCs w:val="22"/>
        </w:rPr>
        <w:t>,</w:t>
      </w:r>
      <w:r w:rsidRPr="0080447F">
        <w:rPr>
          <w:spacing w:val="-8"/>
          <w:sz w:val="22"/>
          <w:szCs w:val="22"/>
        </w:rPr>
        <w:t xml:space="preserve"> wszelkich potrzebnych uzgodnień i decyzji </w:t>
      </w:r>
      <w:r>
        <w:rPr>
          <w:spacing w:val="-8"/>
          <w:sz w:val="22"/>
          <w:szCs w:val="22"/>
        </w:rPr>
        <w:t xml:space="preserve">dla późniejszego Wykonawcy </w:t>
      </w:r>
      <w:r w:rsidRPr="0080447F">
        <w:rPr>
          <w:spacing w:val="-8"/>
          <w:sz w:val="22"/>
          <w:szCs w:val="22"/>
        </w:rPr>
        <w:t>robót projektowych.</w:t>
      </w:r>
    </w:p>
    <w:p w14:paraId="2A49AD41" w14:textId="705569A0"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lastRenderedPageBreak/>
        <w:t>W ramach przedmiotu zamówienia należy obliczyć wartości planowanych kosztów prac projektowych oraz planowanych kosztów robót budowlanych i sporządzić szacunkowe zestawienie kosztów inwestycji pn. „</w:t>
      </w:r>
      <w:r w:rsidR="008C550B" w:rsidRPr="00F60DE0">
        <w:rPr>
          <w:b/>
          <w:spacing w:val="-8"/>
          <w:sz w:val="22"/>
          <w:szCs w:val="22"/>
        </w:rPr>
        <w:t>Poprawa efektywności energetycznej budynków znajdujących się na terenie gminy Szydłów</w:t>
      </w:r>
      <w:r w:rsidRPr="0080447F">
        <w:rPr>
          <w:spacing w:val="-8"/>
          <w:sz w:val="22"/>
          <w:szCs w:val="22"/>
        </w:rPr>
        <w:t xml:space="preserve">”, opracowane zgodnie z </w:t>
      </w:r>
      <w:r w:rsidR="00093829" w:rsidRPr="00093829">
        <w:rPr>
          <w:spacing w:val="-8"/>
          <w:sz w:val="22"/>
          <w:szCs w:val="22"/>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proofErr w:type="gramStart"/>
      <w:r w:rsidR="00093829" w:rsidRPr="00093829">
        <w:rPr>
          <w:spacing w:val="-8"/>
          <w:sz w:val="22"/>
          <w:szCs w:val="22"/>
        </w:rPr>
        <w:t>poz</w:t>
      </w:r>
      <w:proofErr w:type="gramEnd"/>
      <w:r w:rsidR="00093829" w:rsidRPr="00093829">
        <w:rPr>
          <w:spacing w:val="-8"/>
          <w:sz w:val="22"/>
          <w:szCs w:val="22"/>
        </w:rPr>
        <w:t>. 2458).</w:t>
      </w:r>
    </w:p>
    <w:p w14:paraId="6788728C" w14:textId="528F7869" w:rsidR="00F2641A" w:rsidRPr="007F4A1E"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 xml:space="preserve">Składniki kosztów robót budowlanych powinny odpowiadać, co najmniej grupom robót w rozumieniu Wspólnego Słownika Zamówień i obejmować koszty wszystkich robót niezbędnych do wykonania </w:t>
      </w:r>
      <w:r w:rsidRPr="007F4A1E">
        <w:rPr>
          <w:spacing w:val="-8"/>
          <w:sz w:val="22"/>
          <w:szCs w:val="22"/>
        </w:rPr>
        <w:t>inwestycji pn. „</w:t>
      </w:r>
      <w:r w:rsidR="00430376" w:rsidRPr="00F60DE0">
        <w:rPr>
          <w:b/>
          <w:spacing w:val="-8"/>
          <w:sz w:val="22"/>
          <w:szCs w:val="22"/>
        </w:rPr>
        <w:t>Poprawa efektywności energetycznej budynków znajdujących się na terenie gminy Szydłów</w:t>
      </w:r>
      <w:r w:rsidRPr="007F4A1E">
        <w:rPr>
          <w:spacing w:val="-8"/>
          <w:sz w:val="22"/>
          <w:szCs w:val="22"/>
        </w:rPr>
        <w:t>”.</w:t>
      </w:r>
    </w:p>
    <w:p w14:paraId="789F6030" w14:textId="77777777" w:rsidR="00F2641A" w:rsidRPr="007F4A1E" w:rsidRDefault="00F2641A" w:rsidP="00F2641A">
      <w:pPr>
        <w:pStyle w:val="Akapitzlist"/>
        <w:numPr>
          <w:ilvl w:val="0"/>
          <w:numId w:val="32"/>
        </w:numPr>
        <w:autoSpaceDE w:val="0"/>
        <w:autoSpaceDN w:val="0"/>
        <w:adjustRightInd w:val="0"/>
        <w:jc w:val="both"/>
        <w:rPr>
          <w:spacing w:val="-8"/>
          <w:sz w:val="22"/>
          <w:szCs w:val="22"/>
        </w:rPr>
      </w:pPr>
      <w:r w:rsidRPr="007F4A1E">
        <w:rPr>
          <w:spacing w:val="-8"/>
          <w:sz w:val="22"/>
          <w:szCs w:val="22"/>
        </w:rPr>
        <w:t xml:space="preserve">Zamawiający zastrzega sobie, że w przypadku zmiany obowiązujących przepisów prawa, w trakcie trwania umowy, Wykonawca przygotuje przedmiot zamówienia w taki sposób, aby był on zgodny </w:t>
      </w:r>
      <w:r w:rsidRPr="007F4A1E">
        <w:rPr>
          <w:spacing w:val="-8"/>
          <w:sz w:val="22"/>
          <w:szCs w:val="22"/>
        </w:rPr>
        <w:br/>
        <w:t xml:space="preserve">z przepisami prawa obowiązującymi na dzień odebrania przedmiotu zamówienia, przez Zamawiającego protokołem zdawczo-odbiorczym. </w:t>
      </w:r>
    </w:p>
    <w:p w14:paraId="153A10E5" w14:textId="77777777" w:rsidR="00F2641A" w:rsidRPr="007F4A1E" w:rsidRDefault="00F2641A" w:rsidP="00F2641A">
      <w:pPr>
        <w:pStyle w:val="Akapitzlist"/>
        <w:numPr>
          <w:ilvl w:val="0"/>
          <w:numId w:val="32"/>
        </w:numPr>
        <w:autoSpaceDE w:val="0"/>
        <w:autoSpaceDN w:val="0"/>
        <w:adjustRightInd w:val="0"/>
        <w:jc w:val="both"/>
        <w:rPr>
          <w:spacing w:val="-8"/>
          <w:sz w:val="22"/>
          <w:szCs w:val="22"/>
        </w:rPr>
      </w:pPr>
      <w:r w:rsidRPr="007F4A1E">
        <w:rPr>
          <w:spacing w:val="-8"/>
          <w:sz w:val="22"/>
          <w:szCs w:val="22"/>
        </w:rPr>
        <w:t>Zastosowane w dokumentacji rozwiązania nie mogą wskazywać tylko na jednego konkretnego producenta/dostawcę i nie mogą ograniczać konkurencji. W przypadku konieczności posłużenia się nazwami producentów i konkretnych wyrobów należy stosować dopisek lub równoważne, a także obligatoryjnie określić kryteria oceny równoważności.</w:t>
      </w:r>
    </w:p>
    <w:p w14:paraId="6FA6D39E"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Wszelkie analizy, obliczenia, badania, które będą niezbędne do opracowania kompletnej dokumentacji projektowej (PFU), Wykonawca zobowiązany jest wykonać bez dodatkowego wynagrodzenia. W ramach wynagrodzenia, za przedmiot zamówienia, Wykonawca pozyska na własny koszt wszelkie materiały niezbędne do jego zrealizowania.</w:t>
      </w:r>
    </w:p>
    <w:p w14:paraId="6E11379A" w14:textId="77777777" w:rsidR="00F2641A" w:rsidRPr="00F2641A" w:rsidRDefault="00F2641A" w:rsidP="00F2641A">
      <w:pPr>
        <w:pStyle w:val="Akapitzlist"/>
        <w:numPr>
          <w:ilvl w:val="0"/>
          <w:numId w:val="32"/>
        </w:numPr>
        <w:autoSpaceDE w:val="0"/>
        <w:autoSpaceDN w:val="0"/>
        <w:adjustRightInd w:val="0"/>
        <w:jc w:val="both"/>
        <w:rPr>
          <w:spacing w:val="-8"/>
          <w:sz w:val="22"/>
          <w:szCs w:val="22"/>
        </w:rPr>
      </w:pPr>
      <w:r w:rsidRPr="00F2641A">
        <w:rPr>
          <w:rFonts w:eastAsia="Tahoma"/>
          <w:bCs/>
          <w:sz w:val="22"/>
          <w:szCs w:val="22"/>
        </w:rPr>
        <w:t xml:space="preserve">Zakres PFU: </w:t>
      </w:r>
    </w:p>
    <w:p w14:paraId="258EFBAB" w14:textId="77777777" w:rsidR="00F2641A" w:rsidRPr="0080447F" w:rsidRDefault="00F2641A" w:rsidP="00F2641A">
      <w:pPr>
        <w:pStyle w:val="Akapitzlist"/>
        <w:autoSpaceDE w:val="0"/>
        <w:autoSpaceDN w:val="0"/>
        <w:adjustRightInd w:val="0"/>
        <w:jc w:val="both"/>
        <w:rPr>
          <w:spacing w:val="-8"/>
          <w:sz w:val="22"/>
          <w:szCs w:val="22"/>
          <w:u w:val="single"/>
        </w:rPr>
      </w:pPr>
      <w:r w:rsidRPr="0080447F">
        <w:rPr>
          <w:spacing w:val="-8"/>
          <w:sz w:val="22"/>
          <w:szCs w:val="22"/>
          <w:u w:val="single"/>
        </w:rPr>
        <w:t>Dane podstawowe:</w:t>
      </w:r>
    </w:p>
    <w:p w14:paraId="7959982C" w14:textId="6697FC32" w:rsidR="00F2641A" w:rsidRPr="0080447F" w:rsidRDefault="00F2641A" w:rsidP="00F2641A">
      <w:pPr>
        <w:pStyle w:val="Akapitzlist"/>
        <w:autoSpaceDE w:val="0"/>
        <w:autoSpaceDN w:val="0"/>
        <w:adjustRightInd w:val="0"/>
        <w:jc w:val="both"/>
        <w:rPr>
          <w:spacing w:val="-8"/>
          <w:sz w:val="22"/>
          <w:szCs w:val="22"/>
        </w:rPr>
      </w:pPr>
      <w:r w:rsidRPr="0080447F">
        <w:rPr>
          <w:spacing w:val="-8"/>
          <w:sz w:val="22"/>
          <w:szCs w:val="22"/>
        </w:rPr>
        <w:t>Nazwa inwestycji: „</w:t>
      </w:r>
      <w:r w:rsidR="003047BF" w:rsidRPr="00F60DE0">
        <w:rPr>
          <w:b/>
          <w:spacing w:val="-8"/>
          <w:sz w:val="22"/>
          <w:szCs w:val="22"/>
        </w:rPr>
        <w:t>Poprawa efektywności energetycznej budynków znajdujących się na terenie gminy Szydłów</w:t>
      </w:r>
      <w:r w:rsidRPr="0080447F">
        <w:rPr>
          <w:spacing w:val="-8"/>
          <w:sz w:val="22"/>
          <w:szCs w:val="22"/>
        </w:rPr>
        <w:t>”</w:t>
      </w:r>
    </w:p>
    <w:p w14:paraId="7D2FD401" w14:textId="77777777" w:rsidR="00F2641A" w:rsidRPr="0080447F" w:rsidRDefault="00F2641A" w:rsidP="00F2641A">
      <w:pPr>
        <w:pStyle w:val="Akapitzlist"/>
        <w:autoSpaceDE w:val="0"/>
        <w:autoSpaceDN w:val="0"/>
        <w:adjustRightInd w:val="0"/>
        <w:jc w:val="both"/>
        <w:rPr>
          <w:spacing w:val="-8"/>
          <w:sz w:val="22"/>
          <w:szCs w:val="22"/>
        </w:rPr>
      </w:pPr>
      <w:r w:rsidRPr="0080447F">
        <w:rPr>
          <w:spacing w:val="-8"/>
          <w:sz w:val="22"/>
          <w:szCs w:val="22"/>
        </w:rPr>
        <w:t>Inwestor: Gmina Szydłów, ul. Rynek 2, 28 – 225 Szydłów</w:t>
      </w:r>
    </w:p>
    <w:p w14:paraId="6FB2F8AE" w14:textId="77777777" w:rsidR="003047BF" w:rsidRDefault="00F2641A" w:rsidP="00F2641A">
      <w:pPr>
        <w:pStyle w:val="Akapitzlist"/>
        <w:autoSpaceDE w:val="0"/>
        <w:autoSpaceDN w:val="0"/>
        <w:adjustRightInd w:val="0"/>
        <w:jc w:val="both"/>
        <w:rPr>
          <w:spacing w:val="-8"/>
          <w:sz w:val="22"/>
          <w:szCs w:val="22"/>
        </w:rPr>
      </w:pPr>
      <w:r w:rsidRPr="0080447F">
        <w:rPr>
          <w:spacing w:val="-8"/>
          <w:sz w:val="22"/>
          <w:szCs w:val="22"/>
        </w:rPr>
        <w:t xml:space="preserve">Lokalizacja inwestycji: </w:t>
      </w:r>
    </w:p>
    <w:p w14:paraId="2EE52CAA" w14:textId="3D37DCEF" w:rsidR="00F2641A" w:rsidRPr="00E10AEA" w:rsidRDefault="00F2641A" w:rsidP="00567389">
      <w:pPr>
        <w:pStyle w:val="Akapitzlist"/>
        <w:numPr>
          <w:ilvl w:val="0"/>
          <w:numId w:val="35"/>
        </w:numPr>
        <w:autoSpaceDE w:val="0"/>
        <w:autoSpaceDN w:val="0"/>
        <w:adjustRightInd w:val="0"/>
        <w:jc w:val="both"/>
        <w:rPr>
          <w:spacing w:val="-8"/>
          <w:sz w:val="22"/>
          <w:szCs w:val="22"/>
        </w:rPr>
      </w:pPr>
      <w:proofErr w:type="gramStart"/>
      <w:r w:rsidRPr="0080447F">
        <w:rPr>
          <w:spacing w:val="-8"/>
          <w:sz w:val="22"/>
          <w:szCs w:val="22"/>
        </w:rPr>
        <w:t>województwo</w:t>
      </w:r>
      <w:proofErr w:type="gramEnd"/>
      <w:r w:rsidRPr="0080447F">
        <w:rPr>
          <w:spacing w:val="-8"/>
          <w:sz w:val="22"/>
          <w:szCs w:val="22"/>
        </w:rPr>
        <w:t xml:space="preserve"> świętokrzyskie, powiat staszowski, gmina Szydłów</w:t>
      </w:r>
      <w:r w:rsidRPr="00E10AEA">
        <w:rPr>
          <w:spacing w:val="-8"/>
          <w:sz w:val="22"/>
          <w:szCs w:val="22"/>
        </w:rPr>
        <w:t>, obręb</w:t>
      </w:r>
      <w:r w:rsidR="00FE7BF4" w:rsidRPr="00E10AEA">
        <w:rPr>
          <w:spacing w:val="-8"/>
          <w:sz w:val="22"/>
          <w:szCs w:val="22"/>
        </w:rPr>
        <w:t xml:space="preserve"> Brzeziny</w:t>
      </w:r>
      <w:r w:rsidRPr="00E10AEA">
        <w:rPr>
          <w:spacing w:val="-8"/>
          <w:sz w:val="22"/>
          <w:szCs w:val="22"/>
        </w:rPr>
        <w:t>, działka ewidencyjna nr</w:t>
      </w:r>
      <w:r w:rsidR="00E10AEA" w:rsidRPr="00E10AEA">
        <w:rPr>
          <w:spacing w:val="-8"/>
          <w:sz w:val="22"/>
          <w:szCs w:val="22"/>
        </w:rPr>
        <w:t xml:space="preserve"> 362/1</w:t>
      </w:r>
      <w:r w:rsidR="003047BF" w:rsidRPr="00E10AEA">
        <w:rPr>
          <w:spacing w:val="-8"/>
          <w:sz w:val="22"/>
          <w:szCs w:val="22"/>
        </w:rPr>
        <w:t>,</w:t>
      </w:r>
    </w:p>
    <w:p w14:paraId="7D03E095" w14:textId="77777777" w:rsidR="00E10AEA" w:rsidRDefault="00E10AEA" w:rsidP="00E10AEA">
      <w:pPr>
        <w:pStyle w:val="Akapitzlist"/>
        <w:autoSpaceDE w:val="0"/>
        <w:autoSpaceDN w:val="0"/>
        <w:adjustRightInd w:val="0"/>
        <w:ind w:left="1440"/>
        <w:jc w:val="both"/>
        <w:rPr>
          <w:spacing w:val="-8"/>
          <w:sz w:val="22"/>
          <w:szCs w:val="22"/>
        </w:rPr>
      </w:pPr>
    </w:p>
    <w:p w14:paraId="30CA4D66" w14:textId="272D45C1" w:rsidR="00E10AEA" w:rsidRDefault="00E10AEA" w:rsidP="00E10AEA">
      <w:pPr>
        <w:pStyle w:val="Akapitzlist"/>
        <w:autoSpaceDE w:val="0"/>
        <w:autoSpaceDN w:val="0"/>
        <w:adjustRightInd w:val="0"/>
        <w:ind w:left="1440"/>
        <w:jc w:val="both"/>
        <w:rPr>
          <w:spacing w:val="-8"/>
          <w:sz w:val="22"/>
          <w:szCs w:val="22"/>
        </w:rPr>
      </w:pPr>
      <w:r w:rsidRPr="00E10AEA">
        <w:rPr>
          <w:noProof/>
          <w:spacing w:val="-8"/>
          <w:sz w:val="22"/>
          <w:szCs w:val="22"/>
          <w:lang w:eastAsia="pl-PL"/>
        </w:rPr>
        <w:drawing>
          <wp:inline distT="0" distB="0" distL="0" distR="0" wp14:anchorId="79DA77F5" wp14:editId="31A0B31B">
            <wp:extent cx="2757170" cy="2067878"/>
            <wp:effectExtent l="0" t="0" r="5080" b="8890"/>
            <wp:docPr id="1" name="Obraz 1" descr="D:\Roksana\2022\44_PFU pop. ef. en. budynków\Budynki_Edycja II\Brzeziny\IMG_20220803_12225674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ksana\2022\44_PFU pop. ef. en. budynków\Budynki_Edycja II\Brzeziny\IMG_20220803_122256740_HD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071" cy="2073054"/>
                    </a:xfrm>
                    <a:prstGeom prst="rect">
                      <a:avLst/>
                    </a:prstGeom>
                    <a:noFill/>
                    <a:ln>
                      <a:noFill/>
                    </a:ln>
                  </pic:spPr>
                </pic:pic>
              </a:graphicData>
            </a:graphic>
          </wp:inline>
        </w:drawing>
      </w:r>
    </w:p>
    <w:p w14:paraId="18CBA2CD" w14:textId="77777777" w:rsidR="00E10AEA" w:rsidRDefault="00E10AEA" w:rsidP="00E10AEA">
      <w:pPr>
        <w:pStyle w:val="Akapitzlist"/>
        <w:autoSpaceDE w:val="0"/>
        <w:autoSpaceDN w:val="0"/>
        <w:adjustRightInd w:val="0"/>
        <w:ind w:left="1440"/>
        <w:jc w:val="both"/>
        <w:rPr>
          <w:spacing w:val="-8"/>
          <w:sz w:val="22"/>
          <w:szCs w:val="22"/>
        </w:rPr>
      </w:pPr>
    </w:p>
    <w:p w14:paraId="73F08883" w14:textId="4E643F20" w:rsidR="003047BF" w:rsidRDefault="003047BF" w:rsidP="00567389">
      <w:pPr>
        <w:pStyle w:val="Akapitzlist"/>
        <w:numPr>
          <w:ilvl w:val="0"/>
          <w:numId w:val="35"/>
        </w:numPr>
        <w:autoSpaceDE w:val="0"/>
        <w:autoSpaceDN w:val="0"/>
        <w:adjustRightInd w:val="0"/>
        <w:jc w:val="both"/>
        <w:rPr>
          <w:spacing w:val="-8"/>
          <w:sz w:val="22"/>
          <w:szCs w:val="22"/>
        </w:rPr>
      </w:pPr>
      <w:proofErr w:type="gramStart"/>
      <w:r w:rsidRPr="0080447F">
        <w:rPr>
          <w:spacing w:val="-8"/>
          <w:sz w:val="22"/>
          <w:szCs w:val="22"/>
        </w:rPr>
        <w:t>województwo</w:t>
      </w:r>
      <w:proofErr w:type="gramEnd"/>
      <w:r w:rsidRPr="0080447F">
        <w:rPr>
          <w:spacing w:val="-8"/>
          <w:sz w:val="22"/>
          <w:szCs w:val="22"/>
        </w:rPr>
        <w:t xml:space="preserve"> świętokrzyskie, powiat staszowski, gmina Szydłów, </w:t>
      </w:r>
      <w:r w:rsidRPr="00E10AEA">
        <w:rPr>
          <w:spacing w:val="-8"/>
          <w:sz w:val="22"/>
          <w:szCs w:val="22"/>
        </w:rPr>
        <w:t>obręb</w:t>
      </w:r>
      <w:r w:rsidR="00FE7BF4" w:rsidRPr="00E10AEA">
        <w:rPr>
          <w:spacing w:val="-8"/>
          <w:sz w:val="22"/>
          <w:szCs w:val="22"/>
        </w:rPr>
        <w:t xml:space="preserve"> Gacki</w:t>
      </w:r>
      <w:r w:rsidRPr="00E10AEA">
        <w:rPr>
          <w:spacing w:val="-8"/>
          <w:sz w:val="22"/>
          <w:szCs w:val="22"/>
        </w:rPr>
        <w:t>, działka ewidencyjna nr</w:t>
      </w:r>
      <w:r w:rsidR="00AF55F5" w:rsidRPr="00E10AEA">
        <w:rPr>
          <w:spacing w:val="-8"/>
          <w:sz w:val="22"/>
          <w:szCs w:val="22"/>
        </w:rPr>
        <w:t xml:space="preserve"> 76</w:t>
      </w:r>
      <w:r w:rsidRPr="00E10AEA">
        <w:rPr>
          <w:spacing w:val="-8"/>
          <w:sz w:val="22"/>
          <w:szCs w:val="22"/>
        </w:rPr>
        <w:t>,</w:t>
      </w:r>
    </w:p>
    <w:p w14:paraId="75982EF2" w14:textId="77777777" w:rsidR="00E10AEA" w:rsidRDefault="00E10AEA" w:rsidP="00E10AEA">
      <w:pPr>
        <w:pStyle w:val="Akapitzlist"/>
        <w:autoSpaceDE w:val="0"/>
        <w:autoSpaceDN w:val="0"/>
        <w:adjustRightInd w:val="0"/>
        <w:ind w:left="1440"/>
        <w:jc w:val="both"/>
        <w:rPr>
          <w:spacing w:val="-8"/>
          <w:sz w:val="22"/>
          <w:szCs w:val="22"/>
        </w:rPr>
      </w:pPr>
    </w:p>
    <w:p w14:paraId="6A4E031B" w14:textId="72C6E05A" w:rsidR="00E10AEA" w:rsidRDefault="00E10AEA" w:rsidP="00E10AEA">
      <w:pPr>
        <w:pStyle w:val="Akapitzlist"/>
        <w:autoSpaceDE w:val="0"/>
        <w:autoSpaceDN w:val="0"/>
        <w:adjustRightInd w:val="0"/>
        <w:ind w:left="1440"/>
        <w:jc w:val="both"/>
        <w:rPr>
          <w:spacing w:val="-8"/>
          <w:sz w:val="22"/>
          <w:szCs w:val="22"/>
        </w:rPr>
      </w:pPr>
      <w:r w:rsidRPr="00E10AEA">
        <w:rPr>
          <w:noProof/>
          <w:spacing w:val="-8"/>
          <w:sz w:val="22"/>
          <w:szCs w:val="22"/>
          <w:lang w:eastAsia="pl-PL"/>
        </w:rPr>
        <w:lastRenderedPageBreak/>
        <w:drawing>
          <wp:inline distT="0" distB="0" distL="0" distR="0" wp14:anchorId="0B10D7AD" wp14:editId="235AF768">
            <wp:extent cx="2768600" cy="2076450"/>
            <wp:effectExtent l="0" t="0" r="0" b="0"/>
            <wp:docPr id="2" name="Obraz 2" descr="D:\Roksana\2022\44_PFU pop. ef. en. budynków\Budynki_Edycja II\Gacki\IMG_20220803_11382569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ksana\2022\44_PFU pop. ef. en. budynków\Budynki_Edycja II\Gacki\IMG_20220803_113825696_H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4364" cy="2080773"/>
                    </a:xfrm>
                    <a:prstGeom prst="rect">
                      <a:avLst/>
                    </a:prstGeom>
                    <a:noFill/>
                    <a:ln>
                      <a:noFill/>
                    </a:ln>
                  </pic:spPr>
                </pic:pic>
              </a:graphicData>
            </a:graphic>
          </wp:inline>
        </w:drawing>
      </w:r>
    </w:p>
    <w:p w14:paraId="73D20933" w14:textId="77777777" w:rsidR="00E10AEA" w:rsidRPr="00E10AEA" w:rsidRDefault="00E10AEA" w:rsidP="00E10AEA">
      <w:pPr>
        <w:pStyle w:val="Akapitzlist"/>
        <w:autoSpaceDE w:val="0"/>
        <w:autoSpaceDN w:val="0"/>
        <w:adjustRightInd w:val="0"/>
        <w:ind w:left="1440"/>
        <w:jc w:val="both"/>
        <w:rPr>
          <w:spacing w:val="-8"/>
          <w:sz w:val="22"/>
          <w:szCs w:val="22"/>
        </w:rPr>
      </w:pPr>
    </w:p>
    <w:p w14:paraId="78B03DA1" w14:textId="3BB94AC0" w:rsidR="003047BF" w:rsidRDefault="003047BF" w:rsidP="00567389">
      <w:pPr>
        <w:pStyle w:val="Akapitzlist"/>
        <w:numPr>
          <w:ilvl w:val="0"/>
          <w:numId w:val="35"/>
        </w:numPr>
        <w:autoSpaceDE w:val="0"/>
        <w:autoSpaceDN w:val="0"/>
        <w:adjustRightInd w:val="0"/>
        <w:jc w:val="both"/>
        <w:rPr>
          <w:spacing w:val="-8"/>
          <w:sz w:val="22"/>
          <w:szCs w:val="22"/>
        </w:rPr>
      </w:pPr>
      <w:proofErr w:type="gramStart"/>
      <w:r w:rsidRPr="00E10AEA">
        <w:rPr>
          <w:spacing w:val="-8"/>
          <w:sz w:val="22"/>
          <w:szCs w:val="22"/>
        </w:rPr>
        <w:t>województwo</w:t>
      </w:r>
      <w:proofErr w:type="gramEnd"/>
      <w:r w:rsidRPr="00E10AEA">
        <w:rPr>
          <w:spacing w:val="-8"/>
          <w:sz w:val="22"/>
          <w:szCs w:val="22"/>
        </w:rPr>
        <w:t xml:space="preserve"> świętokrzyskie, powiat staszowski, gmina Szydłów, obręb</w:t>
      </w:r>
      <w:r w:rsidR="00FE7BF4" w:rsidRPr="00E10AEA">
        <w:rPr>
          <w:spacing w:val="-8"/>
          <w:sz w:val="22"/>
          <w:szCs w:val="22"/>
        </w:rPr>
        <w:t xml:space="preserve"> Wola Żyzna</w:t>
      </w:r>
      <w:r w:rsidRPr="00E10AEA">
        <w:rPr>
          <w:spacing w:val="-8"/>
          <w:sz w:val="22"/>
          <w:szCs w:val="22"/>
        </w:rPr>
        <w:t>, działka ewidencyjna nr</w:t>
      </w:r>
      <w:r w:rsidR="00E3434B" w:rsidRPr="00E10AEA">
        <w:rPr>
          <w:spacing w:val="-8"/>
          <w:sz w:val="22"/>
          <w:szCs w:val="22"/>
        </w:rPr>
        <w:t xml:space="preserve"> </w:t>
      </w:r>
      <w:r w:rsidR="008D1DCA">
        <w:rPr>
          <w:spacing w:val="-8"/>
          <w:sz w:val="22"/>
          <w:szCs w:val="22"/>
        </w:rPr>
        <w:t xml:space="preserve">136/1 i </w:t>
      </w:r>
      <w:r w:rsidR="00E3434B" w:rsidRPr="00E10AEA">
        <w:rPr>
          <w:spacing w:val="-8"/>
          <w:sz w:val="22"/>
          <w:szCs w:val="22"/>
        </w:rPr>
        <w:t>136/2</w:t>
      </w:r>
      <w:r w:rsidR="005C632F">
        <w:rPr>
          <w:spacing w:val="-8"/>
          <w:sz w:val="22"/>
          <w:szCs w:val="22"/>
        </w:rPr>
        <w:t>.</w:t>
      </w:r>
    </w:p>
    <w:p w14:paraId="11B2DD55" w14:textId="77777777" w:rsidR="005C632F" w:rsidRDefault="005C632F" w:rsidP="005C632F">
      <w:pPr>
        <w:pStyle w:val="Akapitzlist"/>
        <w:autoSpaceDE w:val="0"/>
        <w:autoSpaceDN w:val="0"/>
        <w:adjustRightInd w:val="0"/>
        <w:ind w:left="1440"/>
        <w:jc w:val="both"/>
        <w:rPr>
          <w:spacing w:val="-8"/>
          <w:sz w:val="22"/>
          <w:szCs w:val="22"/>
        </w:rPr>
      </w:pPr>
    </w:p>
    <w:p w14:paraId="13847C36" w14:textId="22347E42" w:rsidR="005C632F" w:rsidRDefault="005C632F" w:rsidP="005C632F">
      <w:pPr>
        <w:pStyle w:val="Akapitzlist"/>
        <w:autoSpaceDE w:val="0"/>
        <w:autoSpaceDN w:val="0"/>
        <w:adjustRightInd w:val="0"/>
        <w:ind w:left="1440"/>
        <w:jc w:val="both"/>
        <w:rPr>
          <w:spacing w:val="-8"/>
          <w:sz w:val="22"/>
          <w:szCs w:val="22"/>
        </w:rPr>
      </w:pPr>
      <w:r w:rsidRPr="005C632F">
        <w:rPr>
          <w:noProof/>
          <w:spacing w:val="-8"/>
          <w:sz w:val="22"/>
          <w:szCs w:val="22"/>
          <w:lang w:eastAsia="pl-PL"/>
        </w:rPr>
        <w:drawing>
          <wp:inline distT="0" distB="0" distL="0" distR="0" wp14:anchorId="06E96152" wp14:editId="7D3C3432">
            <wp:extent cx="2658323" cy="1993741"/>
            <wp:effectExtent l="0" t="0" r="8890" b="6985"/>
            <wp:docPr id="3" name="Obraz 3" descr="D:\Roksana\2022\44_PFU pop. ef. en. budynków\Budynki_Edycja II\Wola Żyzna\IMG_20220803_115344528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ksana\2022\44_PFU pop. ef. en. budynków\Budynki_Edycja II\Wola Żyzna\IMG_20220803_115344528_H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201" cy="2000400"/>
                    </a:xfrm>
                    <a:prstGeom prst="rect">
                      <a:avLst/>
                    </a:prstGeom>
                    <a:noFill/>
                    <a:ln>
                      <a:noFill/>
                    </a:ln>
                  </pic:spPr>
                </pic:pic>
              </a:graphicData>
            </a:graphic>
          </wp:inline>
        </w:drawing>
      </w:r>
    </w:p>
    <w:p w14:paraId="09AB5D80" w14:textId="77777777" w:rsidR="005C632F" w:rsidRPr="00E10AEA" w:rsidRDefault="005C632F" w:rsidP="005C632F">
      <w:pPr>
        <w:pStyle w:val="Akapitzlist"/>
        <w:autoSpaceDE w:val="0"/>
        <w:autoSpaceDN w:val="0"/>
        <w:adjustRightInd w:val="0"/>
        <w:ind w:left="1440"/>
        <w:jc w:val="both"/>
        <w:rPr>
          <w:spacing w:val="-8"/>
          <w:sz w:val="22"/>
          <w:szCs w:val="22"/>
        </w:rPr>
      </w:pPr>
    </w:p>
    <w:p w14:paraId="28EF4ACE" w14:textId="77777777" w:rsidR="00F2641A" w:rsidRPr="002F1390" w:rsidRDefault="00F2641A" w:rsidP="00F2641A">
      <w:pPr>
        <w:pStyle w:val="Akapitzlist"/>
        <w:autoSpaceDE w:val="0"/>
        <w:autoSpaceDN w:val="0"/>
        <w:adjustRightInd w:val="0"/>
        <w:jc w:val="both"/>
        <w:rPr>
          <w:spacing w:val="-8"/>
          <w:sz w:val="22"/>
          <w:szCs w:val="22"/>
          <w:u w:val="single"/>
        </w:rPr>
      </w:pPr>
      <w:r w:rsidRPr="002F1390">
        <w:rPr>
          <w:spacing w:val="-8"/>
          <w:sz w:val="22"/>
          <w:szCs w:val="22"/>
          <w:u w:val="single"/>
        </w:rPr>
        <w:t xml:space="preserve">Uwaga: </w:t>
      </w:r>
    </w:p>
    <w:p w14:paraId="7F157A87" w14:textId="552E9FF5" w:rsidR="00F2641A" w:rsidRPr="002F1390" w:rsidRDefault="003047BF" w:rsidP="00F2641A">
      <w:pPr>
        <w:pStyle w:val="Akapitzlist"/>
        <w:autoSpaceDE w:val="0"/>
        <w:autoSpaceDN w:val="0"/>
        <w:adjustRightInd w:val="0"/>
        <w:jc w:val="both"/>
        <w:rPr>
          <w:spacing w:val="-8"/>
          <w:sz w:val="22"/>
          <w:szCs w:val="22"/>
        </w:rPr>
      </w:pPr>
      <w:r>
        <w:rPr>
          <w:spacing w:val="-8"/>
          <w:sz w:val="22"/>
          <w:szCs w:val="22"/>
        </w:rPr>
        <w:t>Na terenie Gminy Szydłów częściowo</w:t>
      </w:r>
      <w:r w:rsidR="00F2641A">
        <w:rPr>
          <w:spacing w:val="-8"/>
          <w:sz w:val="22"/>
          <w:szCs w:val="22"/>
        </w:rPr>
        <w:t xml:space="preserve"> </w:t>
      </w:r>
      <w:r>
        <w:rPr>
          <w:spacing w:val="-8"/>
          <w:sz w:val="22"/>
          <w:szCs w:val="22"/>
        </w:rPr>
        <w:t xml:space="preserve">obowiązuje </w:t>
      </w:r>
      <w:r w:rsidR="00F2641A" w:rsidRPr="0080447F">
        <w:rPr>
          <w:spacing w:val="-8"/>
          <w:sz w:val="22"/>
          <w:szCs w:val="22"/>
        </w:rPr>
        <w:t>Miejscow</w:t>
      </w:r>
      <w:r w:rsidR="00FE7BF4">
        <w:rPr>
          <w:spacing w:val="-8"/>
          <w:sz w:val="22"/>
          <w:szCs w:val="22"/>
        </w:rPr>
        <w:t>y Plan</w:t>
      </w:r>
      <w:r w:rsidR="00F2641A" w:rsidRPr="0080447F">
        <w:rPr>
          <w:spacing w:val="-8"/>
          <w:sz w:val="22"/>
          <w:szCs w:val="22"/>
        </w:rPr>
        <w:t xml:space="preserve"> Zagospodarowania Przestrzennego. </w:t>
      </w:r>
    </w:p>
    <w:p w14:paraId="760A87FF" w14:textId="53040473" w:rsidR="00F2641A" w:rsidRPr="00AB6997" w:rsidRDefault="00FE7BF4" w:rsidP="00F2641A">
      <w:pPr>
        <w:pStyle w:val="Akapitzlist"/>
        <w:autoSpaceDE w:val="0"/>
        <w:autoSpaceDN w:val="0"/>
        <w:adjustRightInd w:val="0"/>
        <w:jc w:val="both"/>
        <w:rPr>
          <w:spacing w:val="-8"/>
          <w:sz w:val="22"/>
          <w:szCs w:val="22"/>
        </w:rPr>
      </w:pPr>
      <w:r w:rsidRPr="00AB6997">
        <w:rPr>
          <w:spacing w:val="-8"/>
          <w:sz w:val="22"/>
          <w:szCs w:val="22"/>
        </w:rPr>
        <w:t xml:space="preserve">Stan istniejący obiektów określają zdjęcia budynków dołączone do postępowania. Wykonawca przed złożeniem oferty </w:t>
      </w:r>
      <w:r w:rsidR="00AB6997" w:rsidRPr="00AB6997">
        <w:rPr>
          <w:spacing w:val="-8"/>
          <w:sz w:val="22"/>
          <w:szCs w:val="22"/>
        </w:rPr>
        <w:t>może</w:t>
      </w:r>
      <w:r w:rsidR="00AB6997">
        <w:rPr>
          <w:spacing w:val="-8"/>
          <w:sz w:val="22"/>
          <w:szCs w:val="22"/>
        </w:rPr>
        <w:t xml:space="preserve"> dokonać oględzin budynków</w:t>
      </w:r>
      <w:r w:rsidR="00AB6997" w:rsidRPr="00AB6997">
        <w:rPr>
          <w:spacing w:val="-8"/>
          <w:sz w:val="22"/>
          <w:szCs w:val="22"/>
        </w:rPr>
        <w:t xml:space="preserve">, w </w:t>
      </w:r>
      <w:proofErr w:type="gramStart"/>
      <w:r w:rsidR="00AB6997" w:rsidRPr="00AB6997">
        <w:rPr>
          <w:spacing w:val="-8"/>
          <w:sz w:val="22"/>
          <w:szCs w:val="22"/>
        </w:rPr>
        <w:t>ramach któr</w:t>
      </w:r>
      <w:r w:rsidR="00AB6997">
        <w:rPr>
          <w:spacing w:val="-8"/>
          <w:sz w:val="22"/>
          <w:szCs w:val="22"/>
        </w:rPr>
        <w:t>ych</w:t>
      </w:r>
      <w:proofErr w:type="gramEnd"/>
      <w:r w:rsidR="00AB6997">
        <w:rPr>
          <w:spacing w:val="-8"/>
          <w:sz w:val="22"/>
          <w:szCs w:val="22"/>
        </w:rPr>
        <w:t xml:space="preserve"> </w:t>
      </w:r>
      <w:r w:rsidR="00AB6997" w:rsidRPr="00AB6997">
        <w:rPr>
          <w:spacing w:val="-8"/>
          <w:sz w:val="22"/>
          <w:szCs w:val="22"/>
        </w:rPr>
        <w:t xml:space="preserve">samodzielnie pozyska wszelkie informacje dotyczące budynków, które </w:t>
      </w:r>
      <w:r w:rsidR="00AB6997">
        <w:rPr>
          <w:spacing w:val="-8"/>
          <w:sz w:val="22"/>
          <w:szCs w:val="22"/>
        </w:rPr>
        <w:t xml:space="preserve">w jego ocenie, </w:t>
      </w:r>
      <w:r w:rsidR="00AB6997" w:rsidRPr="00AB6997">
        <w:rPr>
          <w:spacing w:val="-8"/>
          <w:sz w:val="22"/>
          <w:szCs w:val="22"/>
        </w:rPr>
        <w:t>mogą mieć znaczenie dla wyceny przedmiotu zamówienia. W ramach przedmiotu zamówienia Wykonawca, w celu określenia stanu istniejącego budynków będzie postępował zgodni</w:t>
      </w:r>
      <w:r w:rsidR="00BD7AD1">
        <w:rPr>
          <w:spacing w:val="-8"/>
          <w:sz w:val="22"/>
          <w:szCs w:val="22"/>
        </w:rPr>
        <w:t>e z Rozdział</w:t>
      </w:r>
      <w:r w:rsidR="00AB6997" w:rsidRPr="00AB6997">
        <w:rPr>
          <w:spacing w:val="-8"/>
          <w:sz w:val="22"/>
          <w:szCs w:val="22"/>
        </w:rPr>
        <w:t xml:space="preserve"> II </w:t>
      </w:r>
      <w:r w:rsidR="00BD7AD1">
        <w:rPr>
          <w:spacing w:val="-8"/>
          <w:sz w:val="22"/>
          <w:szCs w:val="22"/>
        </w:rPr>
        <w:t>ust. 2 p</w:t>
      </w:r>
      <w:r w:rsidR="00AB6997" w:rsidRPr="00AB6997">
        <w:rPr>
          <w:spacing w:val="-8"/>
          <w:sz w:val="22"/>
          <w:szCs w:val="22"/>
        </w:rPr>
        <w:t>kt 4 (wizja lokalna) i 5 (inwentaryzacja)</w:t>
      </w:r>
      <w:r w:rsidR="002753FC">
        <w:rPr>
          <w:spacing w:val="-8"/>
          <w:sz w:val="22"/>
          <w:szCs w:val="22"/>
        </w:rPr>
        <w:t xml:space="preserve"> oraz samodzielnie określi stan techniczny obiektów budowlanych</w:t>
      </w:r>
      <w:r w:rsidR="002753FC" w:rsidRPr="00AB6997">
        <w:rPr>
          <w:spacing w:val="-8"/>
          <w:sz w:val="22"/>
          <w:szCs w:val="22"/>
        </w:rPr>
        <w:t>.</w:t>
      </w:r>
    </w:p>
    <w:p w14:paraId="78BB65F9" w14:textId="77777777" w:rsidR="00FE7BF4" w:rsidRPr="0080447F" w:rsidRDefault="00FE7BF4" w:rsidP="00F2641A">
      <w:pPr>
        <w:pStyle w:val="Akapitzlist"/>
        <w:autoSpaceDE w:val="0"/>
        <w:autoSpaceDN w:val="0"/>
        <w:adjustRightInd w:val="0"/>
        <w:jc w:val="both"/>
        <w:rPr>
          <w:spacing w:val="-8"/>
          <w:sz w:val="22"/>
          <w:szCs w:val="22"/>
          <w:u w:val="single"/>
        </w:rPr>
      </w:pPr>
    </w:p>
    <w:p w14:paraId="4427E1F0" w14:textId="77777777" w:rsidR="00F2641A" w:rsidRPr="00DA1265" w:rsidRDefault="00F2641A" w:rsidP="00F2641A">
      <w:pPr>
        <w:pStyle w:val="Akapitzlist"/>
        <w:autoSpaceDE w:val="0"/>
        <w:autoSpaceDN w:val="0"/>
        <w:adjustRightInd w:val="0"/>
        <w:jc w:val="both"/>
        <w:rPr>
          <w:spacing w:val="-8"/>
          <w:sz w:val="22"/>
          <w:szCs w:val="22"/>
          <w:u w:val="single"/>
        </w:rPr>
      </w:pPr>
      <w:r w:rsidRPr="0080447F">
        <w:rPr>
          <w:spacing w:val="-8"/>
          <w:sz w:val="22"/>
          <w:szCs w:val="22"/>
          <w:u w:val="single"/>
        </w:rPr>
        <w:t>Uzasadnienie i cel inwestycji:</w:t>
      </w:r>
    </w:p>
    <w:p w14:paraId="0EBDCE66" w14:textId="138813F7" w:rsidR="00F2641A" w:rsidRDefault="00F2641A" w:rsidP="00D9047D">
      <w:pPr>
        <w:pStyle w:val="Akapitzlist"/>
        <w:autoSpaceDE w:val="0"/>
        <w:autoSpaceDN w:val="0"/>
        <w:adjustRightInd w:val="0"/>
        <w:jc w:val="both"/>
        <w:rPr>
          <w:spacing w:val="-8"/>
          <w:sz w:val="22"/>
          <w:szCs w:val="22"/>
        </w:rPr>
      </w:pPr>
      <w:r w:rsidRPr="0080447F">
        <w:rPr>
          <w:spacing w:val="-8"/>
          <w:sz w:val="22"/>
          <w:szCs w:val="22"/>
        </w:rPr>
        <w:t>Gmina Szydłów</w:t>
      </w:r>
      <w:r w:rsidR="00D9047D">
        <w:rPr>
          <w:spacing w:val="-8"/>
          <w:sz w:val="22"/>
          <w:szCs w:val="22"/>
        </w:rPr>
        <w:t>,</w:t>
      </w:r>
      <w:r w:rsidRPr="0080447F">
        <w:rPr>
          <w:spacing w:val="-8"/>
          <w:sz w:val="22"/>
          <w:szCs w:val="22"/>
        </w:rPr>
        <w:t xml:space="preserve"> </w:t>
      </w:r>
      <w:r w:rsidR="00D9047D">
        <w:rPr>
          <w:spacing w:val="-8"/>
          <w:sz w:val="22"/>
          <w:szCs w:val="22"/>
        </w:rPr>
        <w:t xml:space="preserve">w ramach inwestycji, planuje wykonać roboty budowlane dotyczące poprawy efektywności energetycznej budynków wraz z </w:t>
      </w:r>
      <w:r>
        <w:rPr>
          <w:spacing w:val="-8"/>
          <w:sz w:val="22"/>
          <w:szCs w:val="22"/>
        </w:rPr>
        <w:t>montaż</w:t>
      </w:r>
      <w:r w:rsidR="00D9047D">
        <w:rPr>
          <w:spacing w:val="-8"/>
          <w:sz w:val="22"/>
          <w:szCs w:val="22"/>
        </w:rPr>
        <w:t>em</w:t>
      </w:r>
      <w:r>
        <w:rPr>
          <w:spacing w:val="-8"/>
          <w:sz w:val="22"/>
          <w:szCs w:val="22"/>
        </w:rPr>
        <w:t xml:space="preserve"> instalacji wykorzystu</w:t>
      </w:r>
      <w:r w:rsidR="00D9047D">
        <w:rPr>
          <w:spacing w:val="-8"/>
          <w:sz w:val="22"/>
          <w:szCs w:val="22"/>
        </w:rPr>
        <w:t>jących odnawialne źródła energii</w:t>
      </w:r>
      <w:r w:rsidR="00D35326">
        <w:rPr>
          <w:spacing w:val="-8"/>
          <w:sz w:val="22"/>
          <w:szCs w:val="22"/>
        </w:rPr>
        <w:t xml:space="preserve"> (OZE)</w:t>
      </w:r>
      <w:r>
        <w:rPr>
          <w:spacing w:val="-8"/>
          <w:sz w:val="22"/>
          <w:szCs w:val="22"/>
        </w:rPr>
        <w:t xml:space="preserve">. </w:t>
      </w:r>
      <w:r w:rsidRPr="00D9047D">
        <w:rPr>
          <w:spacing w:val="-8"/>
          <w:sz w:val="22"/>
          <w:szCs w:val="22"/>
        </w:rPr>
        <w:t>Celem zadania jest</w:t>
      </w:r>
      <w:r w:rsidR="00D9047D">
        <w:rPr>
          <w:spacing w:val="-8"/>
          <w:sz w:val="22"/>
          <w:szCs w:val="22"/>
        </w:rPr>
        <w:t xml:space="preserve"> poprawa efektywności energetycznej budynków</w:t>
      </w:r>
      <w:r w:rsidRPr="00D9047D">
        <w:rPr>
          <w:spacing w:val="-8"/>
          <w:sz w:val="22"/>
          <w:szCs w:val="22"/>
        </w:rPr>
        <w:t>.</w:t>
      </w:r>
    </w:p>
    <w:p w14:paraId="1C5560DD" w14:textId="77777777" w:rsidR="005C632F" w:rsidRPr="00D9047D" w:rsidRDefault="005C632F" w:rsidP="00D9047D">
      <w:pPr>
        <w:pStyle w:val="Akapitzlist"/>
        <w:autoSpaceDE w:val="0"/>
        <w:autoSpaceDN w:val="0"/>
        <w:adjustRightInd w:val="0"/>
        <w:jc w:val="both"/>
        <w:rPr>
          <w:spacing w:val="-8"/>
          <w:sz w:val="22"/>
          <w:szCs w:val="22"/>
        </w:rPr>
      </w:pPr>
    </w:p>
    <w:p w14:paraId="22A3D874" w14:textId="22022752" w:rsidR="00F2641A"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Na potrzeby wykonania PFU Wykonawca</w:t>
      </w:r>
      <w:r>
        <w:rPr>
          <w:spacing w:val="-8"/>
          <w:sz w:val="22"/>
          <w:szCs w:val="22"/>
        </w:rPr>
        <w:t xml:space="preserve">, </w:t>
      </w:r>
      <w:r w:rsidR="00D35326">
        <w:rPr>
          <w:spacing w:val="-8"/>
          <w:sz w:val="22"/>
          <w:szCs w:val="22"/>
        </w:rPr>
        <w:t xml:space="preserve">po dokonaniu inwentaryzacji i oceny technicznej budynków, </w:t>
      </w:r>
      <w:r>
        <w:rPr>
          <w:spacing w:val="-8"/>
          <w:sz w:val="22"/>
          <w:szCs w:val="22"/>
        </w:rPr>
        <w:t>sporządzi Bilans</w:t>
      </w:r>
      <w:r w:rsidRPr="0080447F">
        <w:rPr>
          <w:spacing w:val="-8"/>
          <w:sz w:val="22"/>
          <w:szCs w:val="22"/>
        </w:rPr>
        <w:t xml:space="preserve"> za </w:t>
      </w:r>
      <w:proofErr w:type="gramStart"/>
      <w:r w:rsidRPr="0080447F">
        <w:rPr>
          <w:spacing w:val="-8"/>
          <w:sz w:val="22"/>
          <w:szCs w:val="22"/>
        </w:rPr>
        <w:t xml:space="preserve">pomocą </w:t>
      </w:r>
      <w:r>
        <w:rPr>
          <w:spacing w:val="-8"/>
          <w:sz w:val="22"/>
          <w:szCs w:val="22"/>
        </w:rPr>
        <w:t>którego</w:t>
      </w:r>
      <w:proofErr w:type="gramEnd"/>
      <w:r>
        <w:rPr>
          <w:spacing w:val="-8"/>
          <w:sz w:val="22"/>
          <w:szCs w:val="22"/>
        </w:rPr>
        <w:t xml:space="preserve">: </w:t>
      </w:r>
    </w:p>
    <w:p w14:paraId="5521DEFC" w14:textId="46B0F721" w:rsidR="00EE505E" w:rsidRPr="00C6197E" w:rsidRDefault="00F2641A"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wskaże</w:t>
      </w:r>
      <w:proofErr w:type="gramEnd"/>
      <w:r w:rsidRPr="00C6197E">
        <w:rPr>
          <w:spacing w:val="-8"/>
          <w:sz w:val="22"/>
          <w:szCs w:val="22"/>
        </w:rPr>
        <w:t xml:space="preserve"> </w:t>
      </w:r>
      <w:r w:rsidR="00EE505E" w:rsidRPr="00C6197E">
        <w:rPr>
          <w:spacing w:val="-8"/>
          <w:sz w:val="22"/>
          <w:szCs w:val="22"/>
        </w:rPr>
        <w:t>rodzaje i rozmiary robót budowlanych</w:t>
      </w:r>
      <w:r w:rsidR="00D35326" w:rsidRPr="00C6197E">
        <w:rPr>
          <w:spacing w:val="-8"/>
          <w:sz w:val="22"/>
          <w:szCs w:val="22"/>
        </w:rPr>
        <w:t>, które ze względu na stan techniczny obiektów należy jak najszybciej przeprowadzić,</w:t>
      </w:r>
      <w:r w:rsidR="00EE505E" w:rsidRPr="00C6197E">
        <w:rPr>
          <w:spacing w:val="-8"/>
          <w:sz w:val="22"/>
          <w:szCs w:val="22"/>
        </w:rPr>
        <w:t xml:space="preserve"> wraz z oszacowanym kosztem ich wykonania,</w:t>
      </w:r>
    </w:p>
    <w:p w14:paraId="6FF22D60" w14:textId="67C0E982" w:rsidR="00EE505E" w:rsidRPr="00C6197E" w:rsidRDefault="00EE505E"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wskaże</w:t>
      </w:r>
      <w:proofErr w:type="gramEnd"/>
      <w:r w:rsidRPr="00C6197E">
        <w:rPr>
          <w:spacing w:val="-8"/>
          <w:sz w:val="22"/>
          <w:szCs w:val="22"/>
        </w:rPr>
        <w:t xml:space="preserve"> rodzaje i rozmiary robót budowlanych, które będą miały wpływ na poprawę efektywności energetycznej budynków, wraz z oszacowanym kosztem ich wykonania,</w:t>
      </w:r>
    </w:p>
    <w:p w14:paraId="420BADE5" w14:textId="2AD4F190" w:rsidR="00EE505E" w:rsidRPr="00C6197E" w:rsidRDefault="00EE505E"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wskaże</w:t>
      </w:r>
      <w:proofErr w:type="gramEnd"/>
      <w:r w:rsidRPr="00C6197E">
        <w:rPr>
          <w:spacing w:val="-8"/>
          <w:sz w:val="22"/>
          <w:szCs w:val="22"/>
        </w:rPr>
        <w:t xml:space="preserve"> rodzaje i cechy instalacji </w:t>
      </w:r>
      <w:proofErr w:type="spellStart"/>
      <w:r w:rsidRPr="00C6197E">
        <w:rPr>
          <w:spacing w:val="-8"/>
          <w:sz w:val="22"/>
          <w:szCs w:val="22"/>
        </w:rPr>
        <w:t>oze</w:t>
      </w:r>
      <w:proofErr w:type="spellEnd"/>
      <w:r w:rsidRPr="00C6197E">
        <w:rPr>
          <w:spacing w:val="-8"/>
          <w:sz w:val="22"/>
          <w:szCs w:val="22"/>
        </w:rPr>
        <w:t xml:space="preserve"> oraz dostosuje parametry urządzeń wykorzystujących OZE wraz z określeniem kosztów ich zakupu, montażu oraz towarzyszących temu robót budowlanych</w:t>
      </w:r>
      <w:r w:rsidR="006726BB" w:rsidRPr="00C6197E">
        <w:rPr>
          <w:spacing w:val="-8"/>
          <w:sz w:val="22"/>
          <w:szCs w:val="22"/>
        </w:rPr>
        <w:t>,</w:t>
      </w:r>
    </w:p>
    <w:p w14:paraId="33F4A57A" w14:textId="12375EEA" w:rsidR="00C6197E" w:rsidRPr="00C6197E" w:rsidRDefault="00C6197E"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zaproponuje</w:t>
      </w:r>
      <w:proofErr w:type="gramEnd"/>
      <w:r w:rsidRPr="00C6197E">
        <w:rPr>
          <w:spacing w:val="-8"/>
          <w:sz w:val="22"/>
          <w:szCs w:val="22"/>
        </w:rPr>
        <w:t xml:space="preserve"> sposób modernizacj</w:t>
      </w:r>
      <w:r w:rsidR="00082F59">
        <w:rPr>
          <w:spacing w:val="-8"/>
          <w:sz w:val="22"/>
          <w:szCs w:val="22"/>
        </w:rPr>
        <w:t xml:space="preserve">i systemów c. </w:t>
      </w:r>
      <w:proofErr w:type="gramStart"/>
      <w:r w:rsidR="00082F59">
        <w:rPr>
          <w:spacing w:val="-8"/>
          <w:sz w:val="22"/>
          <w:szCs w:val="22"/>
        </w:rPr>
        <w:t>o</w:t>
      </w:r>
      <w:proofErr w:type="gramEnd"/>
      <w:r w:rsidR="00082F59">
        <w:rPr>
          <w:spacing w:val="-8"/>
          <w:sz w:val="22"/>
          <w:szCs w:val="22"/>
        </w:rPr>
        <w:t xml:space="preserve"> oraz c. </w:t>
      </w:r>
      <w:proofErr w:type="gramStart"/>
      <w:r w:rsidR="00082F59">
        <w:rPr>
          <w:spacing w:val="-8"/>
          <w:sz w:val="22"/>
          <w:szCs w:val="22"/>
        </w:rPr>
        <w:t>w</w:t>
      </w:r>
      <w:proofErr w:type="gramEnd"/>
      <w:r w:rsidR="00082F59">
        <w:rPr>
          <w:spacing w:val="-8"/>
          <w:sz w:val="22"/>
          <w:szCs w:val="22"/>
        </w:rPr>
        <w:t xml:space="preserve">. </w:t>
      </w:r>
      <w:proofErr w:type="gramStart"/>
      <w:r w:rsidR="00082F59">
        <w:rPr>
          <w:spacing w:val="-8"/>
          <w:sz w:val="22"/>
          <w:szCs w:val="22"/>
        </w:rPr>
        <w:t>u</w:t>
      </w:r>
      <w:proofErr w:type="gramEnd"/>
      <w:r w:rsidR="00082F59">
        <w:rPr>
          <w:spacing w:val="-8"/>
          <w:sz w:val="22"/>
          <w:szCs w:val="22"/>
        </w:rPr>
        <w:t xml:space="preserve">. </w:t>
      </w:r>
      <w:proofErr w:type="gramStart"/>
      <w:r w:rsidRPr="00C6197E">
        <w:rPr>
          <w:spacing w:val="-8"/>
          <w:sz w:val="22"/>
          <w:szCs w:val="22"/>
        </w:rPr>
        <w:t>poprzez</w:t>
      </w:r>
      <w:proofErr w:type="gramEnd"/>
      <w:r w:rsidRPr="00C6197E">
        <w:rPr>
          <w:spacing w:val="-8"/>
          <w:sz w:val="22"/>
          <w:szCs w:val="22"/>
        </w:rPr>
        <w:t xml:space="preserve"> wskazanie rodzajów i rozmiarów robót budowlanych oraz rodzaju i ilości</w:t>
      </w:r>
      <w:r w:rsidR="004C26B1">
        <w:rPr>
          <w:spacing w:val="-8"/>
          <w:sz w:val="22"/>
          <w:szCs w:val="22"/>
        </w:rPr>
        <w:t xml:space="preserve"> niezbędnego wyposażenia, wraz </w:t>
      </w:r>
      <w:r w:rsidRPr="00C6197E">
        <w:rPr>
          <w:spacing w:val="-8"/>
          <w:sz w:val="22"/>
          <w:szCs w:val="22"/>
        </w:rPr>
        <w:t xml:space="preserve">z </w:t>
      </w:r>
      <w:r w:rsidR="004C26B1">
        <w:rPr>
          <w:spacing w:val="-8"/>
          <w:sz w:val="22"/>
          <w:szCs w:val="22"/>
        </w:rPr>
        <w:t>o</w:t>
      </w:r>
      <w:r w:rsidRPr="00C6197E">
        <w:rPr>
          <w:spacing w:val="-8"/>
          <w:sz w:val="22"/>
          <w:szCs w:val="22"/>
        </w:rPr>
        <w:t>szacowanym kosztem wykonania modernizacji uwzględniając wszelkie roboty towarzyszące i odtworzeniowe,</w:t>
      </w:r>
    </w:p>
    <w:p w14:paraId="3E15EF05" w14:textId="2E7C8DA4" w:rsidR="00F2641A" w:rsidRPr="00C6197E" w:rsidRDefault="00F2641A"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lastRenderedPageBreak/>
        <w:t>rozważy</w:t>
      </w:r>
      <w:proofErr w:type="gramEnd"/>
      <w:r w:rsidR="00EE505E" w:rsidRPr="00C6197E">
        <w:rPr>
          <w:spacing w:val="-8"/>
          <w:sz w:val="22"/>
          <w:szCs w:val="22"/>
        </w:rPr>
        <w:t xml:space="preserve"> </w:t>
      </w:r>
      <w:r w:rsidRPr="00C6197E">
        <w:rPr>
          <w:spacing w:val="-8"/>
          <w:sz w:val="22"/>
          <w:szCs w:val="22"/>
        </w:rPr>
        <w:t xml:space="preserve">zasadność ekonomiczną </w:t>
      </w:r>
      <w:r w:rsidR="00D35326" w:rsidRPr="00C6197E">
        <w:rPr>
          <w:spacing w:val="-8"/>
          <w:sz w:val="22"/>
          <w:szCs w:val="22"/>
        </w:rPr>
        <w:t xml:space="preserve">przeprowadzenia w budynkach poszczególnych robót budowlanych mających wpływ na </w:t>
      </w:r>
      <w:r w:rsidR="00C6197E" w:rsidRPr="00C6197E">
        <w:rPr>
          <w:spacing w:val="-8"/>
          <w:sz w:val="22"/>
          <w:szCs w:val="22"/>
        </w:rPr>
        <w:t xml:space="preserve">poprawę efektywności energetycznej </w:t>
      </w:r>
      <w:r w:rsidR="00D35326" w:rsidRPr="00C6197E">
        <w:rPr>
          <w:spacing w:val="-8"/>
          <w:sz w:val="22"/>
          <w:szCs w:val="22"/>
        </w:rPr>
        <w:t>budynku,</w:t>
      </w:r>
      <w:r w:rsidR="00EE505E" w:rsidRPr="00C6197E">
        <w:rPr>
          <w:spacing w:val="-8"/>
          <w:sz w:val="22"/>
          <w:szCs w:val="22"/>
        </w:rPr>
        <w:t xml:space="preserve"> oraz montażu poszczególnych instala</w:t>
      </w:r>
      <w:r w:rsidR="00C6197E" w:rsidRPr="00C6197E">
        <w:rPr>
          <w:spacing w:val="-8"/>
          <w:sz w:val="22"/>
          <w:szCs w:val="22"/>
        </w:rPr>
        <w:t xml:space="preserve">cji wykorzystujących </w:t>
      </w:r>
      <w:proofErr w:type="spellStart"/>
      <w:r w:rsidR="00C6197E" w:rsidRPr="00C6197E">
        <w:rPr>
          <w:spacing w:val="-8"/>
          <w:sz w:val="22"/>
          <w:szCs w:val="22"/>
        </w:rPr>
        <w:t>oze</w:t>
      </w:r>
      <w:proofErr w:type="spellEnd"/>
      <w:r w:rsidR="00C6197E" w:rsidRPr="00C6197E">
        <w:rPr>
          <w:spacing w:val="-8"/>
          <w:sz w:val="22"/>
          <w:szCs w:val="22"/>
        </w:rPr>
        <w:t>.</w:t>
      </w:r>
    </w:p>
    <w:p w14:paraId="350A66C0" w14:textId="0BBAE290" w:rsidR="006726BB" w:rsidRPr="00C6197E" w:rsidRDefault="006726BB" w:rsidP="006726BB">
      <w:pPr>
        <w:autoSpaceDE w:val="0"/>
        <w:autoSpaceDN w:val="0"/>
        <w:adjustRightInd w:val="0"/>
        <w:ind w:firstLine="709"/>
        <w:jc w:val="both"/>
        <w:rPr>
          <w:spacing w:val="-8"/>
          <w:sz w:val="22"/>
          <w:szCs w:val="22"/>
        </w:rPr>
      </w:pPr>
      <w:r w:rsidRPr="00C6197E">
        <w:rPr>
          <w:spacing w:val="-8"/>
          <w:sz w:val="22"/>
          <w:szCs w:val="22"/>
        </w:rPr>
        <w:t>Na podstawie przygotowanego Bilansu, Wykonawca uzgodni z Zamawiającym zakres PFU.</w:t>
      </w:r>
    </w:p>
    <w:p w14:paraId="326A74E2" w14:textId="6B21AC37" w:rsidR="00F2641A" w:rsidRPr="00C44FA5" w:rsidRDefault="00F2641A" w:rsidP="00C44FA5">
      <w:pPr>
        <w:pStyle w:val="Akapitzlist"/>
        <w:numPr>
          <w:ilvl w:val="0"/>
          <w:numId w:val="32"/>
        </w:numPr>
        <w:autoSpaceDE w:val="0"/>
        <w:autoSpaceDN w:val="0"/>
        <w:adjustRightInd w:val="0"/>
        <w:jc w:val="both"/>
        <w:rPr>
          <w:spacing w:val="-8"/>
          <w:sz w:val="22"/>
          <w:szCs w:val="22"/>
        </w:rPr>
      </w:pPr>
      <w:r>
        <w:rPr>
          <w:spacing w:val="-8"/>
          <w:sz w:val="22"/>
          <w:szCs w:val="22"/>
        </w:rPr>
        <w:t>P</w:t>
      </w:r>
      <w:r w:rsidRPr="0080447F">
        <w:rPr>
          <w:spacing w:val="-8"/>
          <w:sz w:val="22"/>
          <w:szCs w:val="22"/>
        </w:rPr>
        <w:t xml:space="preserve">rzyjęte </w:t>
      </w:r>
      <w:r>
        <w:rPr>
          <w:spacing w:val="-8"/>
          <w:sz w:val="22"/>
          <w:szCs w:val="22"/>
        </w:rPr>
        <w:t xml:space="preserve">w PFU rozwiązania </w:t>
      </w:r>
      <w:r w:rsidRPr="0080447F">
        <w:rPr>
          <w:spacing w:val="-8"/>
          <w:sz w:val="22"/>
          <w:szCs w:val="22"/>
        </w:rPr>
        <w:t>pow</w:t>
      </w:r>
      <w:r w:rsidR="00C44FA5">
        <w:rPr>
          <w:spacing w:val="-8"/>
          <w:sz w:val="22"/>
          <w:szCs w:val="22"/>
        </w:rPr>
        <w:t>inny spełniać wymagania UCHWAŁY</w:t>
      </w:r>
      <w:r w:rsidR="00C44FA5" w:rsidRPr="00C44FA5">
        <w:rPr>
          <w:spacing w:val="-8"/>
          <w:sz w:val="22"/>
          <w:szCs w:val="22"/>
        </w:rPr>
        <w:t xml:space="preserve"> NR XXII/292/20</w:t>
      </w:r>
      <w:r w:rsidR="00C44FA5">
        <w:rPr>
          <w:spacing w:val="-8"/>
          <w:sz w:val="22"/>
          <w:szCs w:val="22"/>
        </w:rPr>
        <w:t xml:space="preserve"> </w:t>
      </w:r>
      <w:r w:rsidR="00C44FA5" w:rsidRPr="00C44FA5">
        <w:rPr>
          <w:spacing w:val="-8"/>
          <w:sz w:val="22"/>
          <w:szCs w:val="22"/>
        </w:rPr>
        <w:t>SEJMIKU WOJEWÓDZTWA ŚWIĘTOKRZYSKIEGO</w:t>
      </w:r>
      <w:r w:rsidR="00C44FA5">
        <w:rPr>
          <w:spacing w:val="-8"/>
          <w:sz w:val="22"/>
          <w:szCs w:val="22"/>
        </w:rPr>
        <w:t xml:space="preserve"> </w:t>
      </w:r>
      <w:r w:rsidR="00C44FA5" w:rsidRPr="00C44FA5">
        <w:rPr>
          <w:spacing w:val="-8"/>
          <w:sz w:val="22"/>
          <w:szCs w:val="22"/>
        </w:rPr>
        <w:t>z dnia 29 czerwca 2020 r.</w:t>
      </w:r>
      <w:r w:rsidR="00C44FA5">
        <w:rPr>
          <w:spacing w:val="-8"/>
          <w:sz w:val="22"/>
          <w:szCs w:val="22"/>
        </w:rPr>
        <w:t xml:space="preserve"> </w:t>
      </w:r>
      <w:r w:rsidR="00C44FA5" w:rsidRPr="00C44FA5">
        <w:rPr>
          <w:spacing w:val="-8"/>
          <w:sz w:val="22"/>
          <w:szCs w:val="22"/>
        </w:rPr>
        <w:t>w sprawie wprowadzenia na obszarze województwa świętokrzyskiego ograniczeń i zakazów w zakresie</w:t>
      </w:r>
      <w:r w:rsidR="00C44FA5">
        <w:rPr>
          <w:spacing w:val="-8"/>
          <w:sz w:val="22"/>
          <w:szCs w:val="22"/>
        </w:rPr>
        <w:t xml:space="preserve"> </w:t>
      </w:r>
      <w:r w:rsidR="00C44FA5" w:rsidRPr="00C44FA5">
        <w:rPr>
          <w:spacing w:val="-8"/>
          <w:sz w:val="22"/>
          <w:szCs w:val="22"/>
        </w:rPr>
        <w:t>eksploatacji instalacji, w których następuje spalanie paliw</w:t>
      </w:r>
      <w:r w:rsidRPr="00C44FA5">
        <w:rPr>
          <w:spacing w:val="-8"/>
          <w:sz w:val="22"/>
          <w:szCs w:val="22"/>
        </w:rPr>
        <w:t>.</w:t>
      </w:r>
    </w:p>
    <w:p w14:paraId="3912DAD1"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Proponowane rozwiązania powinny być oparte na najlepszych dostępnych technologiach, sprawdzonych, zapewniających uzyskanie wymaganych prawem</w:t>
      </w:r>
      <w:r>
        <w:rPr>
          <w:spacing w:val="-8"/>
          <w:sz w:val="22"/>
          <w:szCs w:val="22"/>
        </w:rPr>
        <w:t xml:space="preserve"> parametrów obiektu</w:t>
      </w:r>
      <w:r w:rsidRPr="0080447F">
        <w:rPr>
          <w:spacing w:val="-8"/>
          <w:sz w:val="22"/>
          <w:szCs w:val="22"/>
        </w:rPr>
        <w:t>, przy najlepszych stosunkach kosztów inwestycyjnych i eksploatacyjnych.</w:t>
      </w:r>
    </w:p>
    <w:p w14:paraId="2361602A"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Obowiązkiem Wykonawcy jest wskazanie w PFU takich rozwiązań, które zapewnią późniejszą prawidłową realizację inwestycji zgodnie z obowiązującymi przepisami.</w:t>
      </w:r>
    </w:p>
    <w:p w14:paraId="69B2F5BC"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Przedmiot umowy musi odpowiadać także warunkom określonym w:</w:t>
      </w:r>
    </w:p>
    <w:p w14:paraId="118A1C45" w14:textId="77777777" w:rsidR="00F2641A" w:rsidRPr="0080447F" w:rsidRDefault="00F2641A" w:rsidP="00F2641A">
      <w:pPr>
        <w:pStyle w:val="Akapitzlist"/>
        <w:autoSpaceDE w:val="0"/>
        <w:autoSpaceDN w:val="0"/>
        <w:adjustRightInd w:val="0"/>
        <w:jc w:val="both"/>
        <w:rPr>
          <w:spacing w:val="-8"/>
          <w:sz w:val="22"/>
          <w:szCs w:val="22"/>
        </w:rPr>
      </w:pPr>
      <w:r w:rsidRPr="0080447F">
        <w:rPr>
          <w:spacing w:val="-8"/>
          <w:sz w:val="22"/>
          <w:szCs w:val="22"/>
        </w:rPr>
        <w:t xml:space="preserve">- Rozporządzeniu Ministra Rozwoju z dnia 11 września 2020 r. w sprawie szczegółowego zakresu i formy projektu budowlanego (Dz. U. </w:t>
      </w:r>
      <w:proofErr w:type="gramStart"/>
      <w:r w:rsidRPr="0080447F">
        <w:rPr>
          <w:spacing w:val="-8"/>
          <w:sz w:val="22"/>
          <w:szCs w:val="22"/>
        </w:rPr>
        <w:t>poz</w:t>
      </w:r>
      <w:proofErr w:type="gramEnd"/>
      <w:r w:rsidRPr="0080447F">
        <w:rPr>
          <w:spacing w:val="-8"/>
          <w:sz w:val="22"/>
          <w:szCs w:val="22"/>
        </w:rPr>
        <w:t xml:space="preserve">. 1609 z </w:t>
      </w:r>
      <w:proofErr w:type="spellStart"/>
      <w:r w:rsidRPr="0080447F">
        <w:rPr>
          <w:spacing w:val="-8"/>
          <w:sz w:val="22"/>
          <w:szCs w:val="22"/>
        </w:rPr>
        <w:t>późn</w:t>
      </w:r>
      <w:proofErr w:type="spellEnd"/>
      <w:r w:rsidRPr="0080447F">
        <w:rPr>
          <w:spacing w:val="-8"/>
          <w:sz w:val="22"/>
          <w:szCs w:val="22"/>
        </w:rPr>
        <w:t xml:space="preserve">. </w:t>
      </w:r>
      <w:proofErr w:type="gramStart"/>
      <w:r w:rsidRPr="0080447F">
        <w:rPr>
          <w:spacing w:val="-8"/>
          <w:sz w:val="22"/>
          <w:szCs w:val="22"/>
        </w:rPr>
        <w:t>zm</w:t>
      </w:r>
      <w:proofErr w:type="gramEnd"/>
      <w:r w:rsidRPr="0080447F">
        <w:rPr>
          <w:spacing w:val="-8"/>
          <w:sz w:val="22"/>
          <w:szCs w:val="22"/>
        </w:rPr>
        <w:t>.),</w:t>
      </w:r>
    </w:p>
    <w:p w14:paraId="7A6B36EA" w14:textId="461E6B80" w:rsidR="00F2641A" w:rsidRDefault="00F2641A" w:rsidP="00F2641A">
      <w:pPr>
        <w:pStyle w:val="Akapitzlist"/>
        <w:autoSpaceDE w:val="0"/>
        <w:autoSpaceDN w:val="0"/>
        <w:adjustRightInd w:val="0"/>
        <w:jc w:val="both"/>
        <w:rPr>
          <w:spacing w:val="-8"/>
          <w:sz w:val="22"/>
          <w:szCs w:val="22"/>
        </w:rPr>
      </w:pPr>
      <w:r w:rsidRPr="0080447F">
        <w:rPr>
          <w:spacing w:val="-8"/>
          <w:sz w:val="22"/>
          <w:szCs w:val="22"/>
        </w:rPr>
        <w:t>- Rozporządzeniu Ministra Rozwoju, Pracy i Technologii z dnia 25 czerwca 2021 r. zmieniające rozporządzenie w sprawie szczegółowego zakresu i formy projektu budowlaneg</w:t>
      </w:r>
      <w:r w:rsidR="000E24F7">
        <w:rPr>
          <w:spacing w:val="-8"/>
          <w:sz w:val="22"/>
          <w:szCs w:val="22"/>
        </w:rPr>
        <w:t xml:space="preserve">o (Dz. U. </w:t>
      </w:r>
      <w:proofErr w:type="gramStart"/>
      <w:r w:rsidR="000E24F7">
        <w:rPr>
          <w:spacing w:val="-8"/>
          <w:sz w:val="22"/>
          <w:szCs w:val="22"/>
        </w:rPr>
        <w:t>z</w:t>
      </w:r>
      <w:proofErr w:type="gramEnd"/>
      <w:r w:rsidR="000E24F7">
        <w:rPr>
          <w:spacing w:val="-8"/>
          <w:sz w:val="22"/>
          <w:szCs w:val="22"/>
        </w:rPr>
        <w:t xml:space="preserve"> 2021 r. poz. 1169),</w:t>
      </w:r>
    </w:p>
    <w:p w14:paraId="03A127D9" w14:textId="1D8B1C39" w:rsidR="000E24F7" w:rsidRPr="000E24F7" w:rsidRDefault="000E24F7" w:rsidP="000E24F7">
      <w:pPr>
        <w:pStyle w:val="Akapitzlist"/>
        <w:rPr>
          <w:spacing w:val="-8"/>
          <w:sz w:val="22"/>
          <w:szCs w:val="22"/>
        </w:rPr>
      </w:pPr>
      <w:r w:rsidRPr="000E24F7">
        <w:rPr>
          <w:spacing w:val="-8"/>
          <w:sz w:val="22"/>
          <w:szCs w:val="22"/>
        </w:rPr>
        <w:t xml:space="preserve">- Rozporządzeniu Ministra Rozwoju i Technologii z dnia 23 listopada 2021 r. zmieniające rozporządzenie w sprawie szczegółowego zakresu i formy projektu budowlanego (Dz. U. </w:t>
      </w:r>
      <w:proofErr w:type="gramStart"/>
      <w:r w:rsidRPr="000E24F7">
        <w:rPr>
          <w:spacing w:val="-8"/>
          <w:sz w:val="22"/>
          <w:szCs w:val="22"/>
        </w:rPr>
        <w:t>poz</w:t>
      </w:r>
      <w:proofErr w:type="gramEnd"/>
      <w:r w:rsidRPr="000E24F7">
        <w:rPr>
          <w:spacing w:val="-8"/>
          <w:sz w:val="22"/>
          <w:szCs w:val="22"/>
        </w:rPr>
        <w:t>. 2280).</w:t>
      </w:r>
    </w:p>
    <w:p w14:paraId="7E26A385" w14:textId="7037C8E6" w:rsidR="00F2641A" w:rsidRDefault="00F2641A" w:rsidP="00F2641A">
      <w:pPr>
        <w:pStyle w:val="Akapitzlist"/>
        <w:numPr>
          <w:ilvl w:val="0"/>
          <w:numId w:val="32"/>
        </w:numPr>
        <w:autoSpaceDE w:val="0"/>
        <w:autoSpaceDN w:val="0"/>
        <w:adjustRightInd w:val="0"/>
        <w:jc w:val="both"/>
        <w:rPr>
          <w:spacing w:val="-8"/>
          <w:sz w:val="22"/>
          <w:szCs w:val="22"/>
        </w:rPr>
      </w:pPr>
      <w:r>
        <w:rPr>
          <w:spacing w:val="-8"/>
          <w:sz w:val="22"/>
          <w:szCs w:val="22"/>
        </w:rPr>
        <w:t xml:space="preserve">PFU zostanie opracowane z uwzględnieniem </w:t>
      </w:r>
      <w:r w:rsidR="006531BF">
        <w:rPr>
          <w:spacing w:val="-8"/>
          <w:sz w:val="22"/>
          <w:szCs w:val="22"/>
        </w:rPr>
        <w:t xml:space="preserve">wszelkich </w:t>
      </w:r>
      <w:r>
        <w:rPr>
          <w:spacing w:val="-8"/>
          <w:sz w:val="22"/>
          <w:szCs w:val="22"/>
        </w:rPr>
        <w:t xml:space="preserve">obowiązujących </w:t>
      </w:r>
      <w:r w:rsidR="006531BF">
        <w:rPr>
          <w:spacing w:val="-8"/>
          <w:sz w:val="22"/>
          <w:szCs w:val="22"/>
        </w:rPr>
        <w:t xml:space="preserve">w tym zakresie </w:t>
      </w:r>
      <w:r>
        <w:rPr>
          <w:spacing w:val="-8"/>
          <w:sz w:val="22"/>
          <w:szCs w:val="22"/>
        </w:rPr>
        <w:t>przepisów prawa</w:t>
      </w:r>
      <w:r w:rsidR="006531BF">
        <w:rPr>
          <w:spacing w:val="-8"/>
          <w:sz w:val="22"/>
          <w:szCs w:val="22"/>
        </w:rPr>
        <w:t>.</w:t>
      </w:r>
    </w:p>
    <w:p w14:paraId="05F35547" w14:textId="77777777" w:rsidR="00F2641A" w:rsidRPr="002F416A" w:rsidRDefault="00F2641A" w:rsidP="00F2641A">
      <w:pPr>
        <w:pStyle w:val="Akapitzlist"/>
        <w:numPr>
          <w:ilvl w:val="0"/>
          <w:numId w:val="32"/>
        </w:numPr>
        <w:autoSpaceDE w:val="0"/>
        <w:autoSpaceDN w:val="0"/>
        <w:adjustRightInd w:val="0"/>
        <w:jc w:val="both"/>
        <w:rPr>
          <w:spacing w:val="-8"/>
          <w:sz w:val="22"/>
          <w:szCs w:val="22"/>
        </w:rPr>
      </w:pPr>
      <w:r>
        <w:rPr>
          <w:spacing w:val="-8"/>
          <w:sz w:val="22"/>
          <w:szCs w:val="22"/>
        </w:rPr>
        <w:t xml:space="preserve">Poza elementami wynikającymi z przepisów prawa, </w:t>
      </w:r>
      <w:r w:rsidRPr="0080447F">
        <w:rPr>
          <w:spacing w:val="-8"/>
          <w:sz w:val="22"/>
          <w:szCs w:val="22"/>
        </w:rPr>
        <w:t>PFU musi zawierać</w:t>
      </w:r>
      <w:r>
        <w:rPr>
          <w:spacing w:val="-8"/>
          <w:sz w:val="22"/>
          <w:szCs w:val="22"/>
        </w:rPr>
        <w:t xml:space="preserve"> szczegółowo opracowane następujące elementy:</w:t>
      </w:r>
    </w:p>
    <w:p w14:paraId="631B41C8" w14:textId="2BA033D8" w:rsidR="00F2641A" w:rsidRDefault="006531BF" w:rsidP="00567389">
      <w:pPr>
        <w:pStyle w:val="Akapitzlist"/>
        <w:numPr>
          <w:ilvl w:val="0"/>
          <w:numId w:val="34"/>
        </w:numPr>
        <w:autoSpaceDE w:val="0"/>
        <w:autoSpaceDN w:val="0"/>
        <w:adjustRightInd w:val="0"/>
        <w:jc w:val="both"/>
        <w:rPr>
          <w:spacing w:val="-8"/>
          <w:sz w:val="22"/>
          <w:szCs w:val="22"/>
        </w:rPr>
      </w:pPr>
      <w:r>
        <w:rPr>
          <w:spacing w:val="-8"/>
          <w:sz w:val="22"/>
          <w:szCs w:val="22"/>
        </w:rPr>
        <w:t>Inwentaryzacje budynków</w:t>
      </w:r>
      <w:r w:rsidR="00F2641A">
        <w:rPr>
          <w:spacing w:val="-8"/>
          <w:sz w:val="22"/>
          <w:szCs w:val="22"/>
        </w:rPr>
        <w:t>,</w:t>
      </w:r>
    </w:p>
    <w:p w14:paraId="27B79051" w14:textId="77777777" w:rsidR="00F2641A" w:rsidRPr="00446DF0" w:rsidRDefault="00F2641A" w:rsidP="00567389">
      <w:pPr>
        <w:pStyle w:val="Akapitzlist"/>
        <w:numPr>
          <w:ilvl w:val="0"/>
          <w:numId w:val="34"/>
        </w:numPr>
        <w:autoSpaceDE w:val="0"/>
        <w:autoSpaceDN w:val="0"/>
        <w:adjustRightInd w:val="0"/>
        <w:jc w:val="both"/>
        <w:rPr>
          <w:spacing w:val="-8"/>
          <w:sz w:val="22"/>
          <w:szCs w:val="22"/>
        </w:rPr>
      </w:pPr>
      <w:r>
        <w:rPr>
          <w:spacing w:val="-8"/>
          <w:sz w:val="22"/>
          <w:szCs w:val="22"/>
        </w:rPr>
        <w:t>Bilans,</w:t>
      </w:r>
    </w:p>
    <w:p w14:paraId="4982EA00" w14:textId="77777777" w:rsidR="00F2641A" w:rsidRDefault="00F2641A" w:rsidP="00567389">
      <w:pPr>
        <w:pStyle w:val="Akapitzlist"/>
        <w:numPr>
          <w:ilvl w:val="0"/>
          <w:numId w:val="34"/>
        </w:numPr>
        <w:autoSpaceDE w:val="0"/>
        <w:autoSpaceDN w:val="0"/>
        <w:adjustRightInd w:val="0"/>
        <w:jc w:val="both"/>
        <w:rPr>
          <w:spacing w:val="-8"/>
          <w:sz w:val="22"/>
          <w:szCs w:val="22"/>
        </w:rPr>
      </w:pPr>
      <w:proofErr w:type="gramStart"/>
      <w:r>
        <w:rPr>
          <w:spacing w:val="-8"/>
          <w:sz w:val="22"/>
          <w:szCs w:val="22"/>
        </w:rPr>
        <w:t>opracowanie</w:t>
      </w:r>
      <w:proofErr w:type="gramEnd"/>
      <w:r>
        <w:rPr>
          <w:spacing w:val="-8"/>
          <w:sz w:val="22"/>
          <w:szCs w:val="22"/>
        </w:rPr>
        <w:t xml:space="preserve"> określające wymagania dla instalacji wykorzystujących odnawialne źródła energii, </w:t>
      </w:r>
    </w:p>
    <w:p w14:paraId="3E57EA9A" w14:textId="3FCCFAAE" w:rsidR="00F2641A" w:rsidRDefault="00F2641A" w:rsidP="00567389">
      <w:pPr>
        <w:pStyle w:val="Akapitzlist"/>
        <w:numPr>
          <w:ilvl w:val="0"/>
          <w:numId w:val="34"/>
        </w:numPr>
        <w:autoSpaceDE w:val="0"/>
        <w:autoSpaceDN w:val="0"/>
        <w:adjustRightInd w:val="0"/>
        <w:jc w:val="both"/>
        <w:rPr>
          <w:spacing w:val="-8"/>
          <w:sz w:val="22"/>
          <w:szCs w:val="22"/>
        </w:rPr>
      </w:pPr>
      <w:proofErr w:type="gramStart"/>
      <w:r>
        <w:rPr>
          <w:spacing w:val="-8"/>
          <w:sz w:val="22"/>
          <w:szCs w:val="22"/>
        </w:rPr>
        <w:t>w</w:t>
      </w:r>
      <w:proofErr w:type="gramEnd"/>
      <w:r>
        <w:rPr>
          <w:spacing w:val="-8"/>
          <w:sz w:val="22"/>
          <w:szCs w:val="22"/>
        </w:rPr>
        <w:t xml:space="preserve"> ramach PFU wykonawca przygotuję koncepcję elewacji budynku </w:t>
      </w:r>
      <w:proofErr w:type="spellStart"/>
      <w:r>
        <w:rPr>
          <w:spacing w:val="-8"/>
          <w:sz w:val="22"/>
          <w:szCs w:val="22"/>
        </w:rPr>
        <w:t>tj</w:t>
      </w:r>
      <w:proofErr w:type="spellEnd"/>
      <w:r>
        <w:rPr>
          <w:spacing w:val="-8"/>
          <w:sz w:val="22"/>
          <w:szCs w:val="22"/>
        </w:rPr>
        <w:t>, wymagania</w:t>
      </w:r>
      <w:r w:rsidR="00601C12">
        <w:rPr>
          <w:spacing w:val="-8"/>
          <w:sz w:val="22"/>
          <w:szCs w:val="22"/>
        </w:rPr>
        <w:t xml:space="preserve"> </w:t>
      </w:r>
      <w:r>
        <w:rPr>
          <w:spacing w:val="-8"/>
          <w:sz w:val="22"/>
          <w:szCs w:val="22"/>
        </w:rPr>
        <w:t>dotyczące wykonania elewacji budynku, w formie opisowej oraz graficznej, szczegółowo uzgodnione z Zamawiającym</w:t>
      </w:r>
      <w:r w:rsidR="00601C12">
        <w:rPr>
          <w:spacing w:val="-8"/>
          <w:sz w:val="22"/>
          <w:szCs w:val="22"/>
        </w:rPr>
        <w:t>,</w:t>
      </w:r>
      <w:r>
        <w:rPr>
          <w:spacing w:val="-8"/>
          <w:sz w:val="22"/>
          <w:szCs w:val="22"/>
        </w:rPr>
        <w:t xml:space="preserve"> uwzględniające wymagania kolorystyczne i materiałowe</w:t>
      </w:r>
      <w:r w:rsidR="00601C12">
        <w:rPr>
          <w:spacing w:val="-8"/>
          <w:sz w:val="22"/>
          <w:szCs w:val="22"/>
        </w:rPr>
        <w:t>,</w:t>
      </w:r>
      <w:r>
        <w:rPr>
          <w:spacing w:val="-8"/>
          <w:sz w:val="22"/>
          <w:szCs w:val="22"/>
        </w:rPr>
        <w:t xml:space="preserve"> mające wpływ na estetykę i odbiór wizualny budynku, </w:t>
      </w:r>
      <w:r w:rsidR="00202F85">
        <w:rPr>
          <w:spacing w:val="-8"/>
          <w:sz w:val="22"/>
          <w:szCs w:val="22"/>
        </w:rPr>
        <w:t xml:space="preserve">w tym </w:t>
      </w:r>
      <w:r>
        <w:rPr>
          <w:spacing w:val="-8"/>
          <w:sz w:val="22"/>
          <w:szCs w:val="22"/>
        </w:rPr>
        <w:t>rzuty elewacji budynku, które posłużą wykonawcy projektu budowlanego, jako wytyczne do przygotowania projektu elewacji budynku na kolejnym etapie inwestycji (Wykonawca przedstawi Zamawiającemu min. 3, wstępnie opracowane, rów</w:t>
      </w:r>
      <w:r w:rsidR="00DF4699">
        <w:rPr>
          <w:spacing w:val="-8"/>
          <w:sz w:val="22"/>
          <w:szCs w:val="22"/>
        </w:rPr>
        <w:t>norzędne rozwiązania do wyboru).</w:t>
      </w:r>
    </w:p>
    <w:p w14:paraId="3345DD02" w14:textId="77777777" w:rsidR="00F2641A" w:rsidRPr="0080447F" w:rsidRDefault="00F2641A" w:rsidP="00F2641A">
      <w:pPr>
        <w:pStyle w:val="Akapitzlist"/>
        <w:numPr>
          <w:ilvl w:val="0"/>
          <w:numId w:val="32"/>
        </w:numPr>
        <w:autoSpaceDE w:val="0"/>
        <w:autoSpaceDN w:val="0"/>
        <w:adjustRightInd w:val="0"/>
        <w:jc w:val="both"/>
        <w:rPr>
          <w:rFonts w:eastAsia="Tahoma"/>
          <w:bCs/>
          <w:sz w:val="22"/>
          <w:szCs w:val="22"/>
        </w:rPr>
      </w:pPr>
      <w:r w:rsidRPr="0080447F">
        <w:rPr>
          <w:rFonts w:eastAsia="Tahoma"/>
          <w:bCs/>
          <w:sz w:val="22"/>
          <w:szCs w:val="22"/>
        </w:rPr>
        <w:t>Przedmiot umowy należy wykonać w 3 egz. w wersji papierowej i 1 wersji elektronicznej na płycie CD:</w:t>
      </w:r>
    </w:p>
    <w:p w14:paraId="1A3C5318" w14:textId="77777777" w:rsidR="00F2641A" w:rsidRPr="0080447F" w:rsidRDefault="00F2641A" w:rsidP="00F2641A">
      <w:pPr>
        <w:pStyle w:val="Akapitzlist"/>
        <w:autoSpaceDE w:val="0"/>
        <w:autoSpaceDN w:val="0"/>
        <w:adjustRightInd w:val="0"/>
        <w:jc w:val="both"/>
        <w:rPr>
          <w:rFonts w:eastAsia="Tahoma"/>
          <w:bCs/>
          <w:sz w:val="22"/>
          <w:szCs w:val="22"/>
        </w:rPr>
      </w:pPr>
      <w:r w:rsidRPr="0080447F">
        <w:rPr>
          <w:rFonts w:eastAsia="Tahoma"/>
          <w:bCs/>
          <w:sz w:val="22"/>
          <w:szCs w:val="22"/>
        </w:rPr>
        <w:t>-</w:t>
      </w:r>
      <w:r w:rsidRPr="0080447F">
        <w:rPr>
          <w:rFonts w:eastAsia="Tahoma"/>
          <w:bCs/>
          <w:sz w:val="22"/>
          <w:szCs w:val="22"/>
        </w:rPr>
        <w:tab/>
        <w:t xml:space="preserve">tekst w </w:t>
      </w:r>
      <w:proofErr w:type="gramStart"/>
      <w:r w:rsidRPr="0080447F">
        <w:rPr>
          <w:rFonts w:eastAsia="Tahoma"/>
          <w:bCs/>
          <w:sz w:val="22"/>
          <w:szCs w:val="22"/>
        </w:rPr>
        <w:t>formacie .</w:t>
      </w:r>
      <w:proofErr w:type="spellStart"/>
      <w:proofErr w:type="gramEnd"/>
      <w:r w:rsidRPr="0080447F">
        <w:rPr>
          <w:rFonts w:eastAsia="Tahoma"/>
          <w:bCs/>
          <w:sz w:val="22"/>
          <w:szCs w:val="22"/>
        </w:rPr>
        <w:t>doc</w:t>
      </w:r>
      <w:proofErr w:type="spellEnd"/>
      <w:r w:rsidRPr="0080447F">
        <w:rPr>
          <w:rFonts w:eastAsia="Tahoma"/>
          <w:bCs/>
          <w:sz w:val="22"/>
          <w:szCs w:val="22"/>
        </w:rPr>
        <w:t xml:space="preserve"> </w:t>
      </w:r>
      <w:proofErr w:type="gramStart"/>
      <w:r w:rsidRPr="0080447F">
        <w:rPr>
          <w:rFonts w:eastAsia="Tahoma"/>
          <w:bCs/>
          <w:sz w:val="22"/>
          <w:szCs w:val="22"/>
        </w:rPr>
        <w:t>lub .</w:t>
      </w:r>
      <w:proofErr w:type="spellStart"/>
      <w:r w:rsidRPr="0080447F">
        <w:rPr>
          <w:rFonts w:eastAsia="Tahoma"/>
          <w:bCs/>
          <w:sz w:val="22"/>
          <w:szCs w:val="22"/>
        </w:rPr>
        <w:t>docx</w:t>
      </w:r>
      <w:proofErr w:type="spellEnd"/>
      <w:proofErr w:type="gramEnd"/>
      <w:r w:rsidRPr="0080447F">
        <w:rPr>
          <w:rFonts w:eastAsia="Tahoma"/>
          <w:bCs/>
          <w:sz w:val="22"/>
          <w:szCs w:val="22"/>
        </w:rPr>
        <w:t xml:space="preserve"> oraz pdf,</w:t>
      </w:r>
    </w:p>
    <w:p w14:paraId="174C907F" w14:textId="77777777" w:rsidR="00F2641A" w:rsidRPr="0080447F" w:rsidRDefault="00F2641A" w:rsidP="00F2641A">
      <w:pPr>
        <w:pStyle w:val="Akapitzlist"/>
        <w:autoSpaceDE w:val="0"/>
        <w:autoSpaceDN w:val="0"/>
        <w:adjustRightInd w:val="0"/>
        <w:jc w:val="both"/>
        <w:rPr>
          <w:rFonts w:eastAsia="Tahoma"/>
          <w:bCs/>
          <w:sz w:val="22"/>
          <w:szCs w:val="22"/>
        </w:rPr>
      </w:pPr>
      <w:r w:rsidRPr="0080447F">
        <w:rPr>
          <w:rFonts w:eastAsia="Tahoma"/>
          <w:bCs/>
          <w:sz w:val="22"/>
          <w:szCs w:val="22"/>
        </w:rPr>
        <w:t>-</w:t>
      </w:r>
      <w:r w:rsidRPr="0080447F">
        <w:rPr>
          <w:rFonts w:eastAsia="Tahoma"/>
          <w:bCs/>
          <w:sz w:val="22"/>
          <w:szCs w:val="22"/>
        </w:rPr>
        <w:tab/>
        <w:t xml:space="preserve">rysunki w </w:t>
      </w:r>
      <w:proofErr w:type="gramStart"/>
      <w:r w:rsidRPr="0080447F">
        <w:rPr>
          <w:rFonts w:eastAsia="Tahoma"/>
          <w:bCs/>
          <w:sz w:val="22"/>
          <w:szCs w:val="22"/>
        </w:rPr>
        <w:t>formacie .</w:t>
      </w:r>
      <w:proofErr w:type="spellStart"/>
      <w:proofErr w:type="gramEnd"/>
      <w:r w:rsidRPr="0080447F">
        <w:rPr>
          <w:rFonts w:eastAsia="Tahoma"/>
          <w:bCs/>
          <w:sz w:val="22"/>
          <w:szCs w:val="22"/>
        </w:rPr>
        <w:t>dwg</w:t>
      </w:r>
      <w:proofErr w:type="spellEnd"/>
      <w:r w:rsidRPr="0080447F">
        <w:rPr>
          <w:rFonts w:eastAsia="Tahoma"/>
          <w:bCs/>
          <w:sz w:val="22"/>
          <w:szCs w:val="22"/>
        </w:rPr>
        <w:t xml:space="preserve"> </w:t>
      </w:r>
      <w:proofErr w:type="gramStart"/>
      <w:r w:rsidRPr="0080447F">
        <w:rPr>
          <w:rFonts w:eastAsia="Tahoma"/>
          <w:bCs/>
          <w:sz w:val="22"/>
          <w:szCs w:val="22"/>
        </w:rPr>
        <w:t>i .</w:t>
      </w:r>
      <w:proofErr w:type="spellStart"/>
      <w:proofErr w:type="gramEnd"/>
      <w:r w:rsidRPr="0080447F">
        <w:rPr>
          <w:rFonts w:eastAsia="Tahoma"/>
          <w:bCs/>
          <w:sz w:val="22"/>
          <w:szCs w:val="22"/>
        </w:rPr>
        <w:t>dxf</w:t>
      </w:r>
      <w:proofErr w:type="spellEnd"/>
      <w:r w:rsidRPr="0080447F">
        <w:rPr>
          <w:rFonts w:eastAsia="Tahoma"/>
          <w:bCs/>
          <w:sz w:val="22"/>
          <w:szCs w:val="22"/>
        </w:rPr>
        <w:t xml:space="preserve"> </w:t>
      </w:r>
      <w:proofErr w:type="gramStart"/>
      <w:r w:rsidRPr="0080447F">
        <w:rPr>
          <w:rFonts w:eastAsia="Tahoma"/>
          <w:bCs/>
          <w:sz w:val="22"/>
          <w:szCs w:val="22"/>
        </w:rPr>
        <w:t>oraz .pdf</w:t>
      </w:r>
      <w:proofErr w:type="gramEnd"/>
      <w:r w:rsidRPr="0080447F">
        <w:rPr>
          <w:rFonts w:eastAsia="Tahoma"/>
          <w:bCs/>
          <w:sz w:val="22"/>
          <w:szCs w:val="22"/>
        </w:rPr>
        <w:t>,</w:t>
      </w:r>
    </w:p>
    <w:p w14:paraId="6F500444" w14:textId="77777777" w:rsidR="00F2641A" w:rsidRPr="0080447F" w:rsidRDefault="00F2641A" w:rsidP="00F2641A">
      <w:pPr>
        <w:pStyle w:val="Akapitzlist"/>
        <w:autoSpaceDE w:val="0"/>
        <w:autoSpaceDN w:val="0"/>
        <w:adjustRightInd w:val="0"/>
        <w:jc w:val="both"/>
        <w:rPr>
          <w:rFonts w:eastAsia="Tahoma"/>
          <w:bCs/>
          <w:sz w:val="22"/>
          <w:szCs w:val="22"/>
        </w:rPr>
      </w:pPr>
      <w:r w:rsidRPr="0080447F">
        <w:rPr>
          <w:rFonts w:eastAsia="Tahoma"/>
          <w:bCs/>
          <w:sz w:val="22"/>
          <w:szCs w:val="22"/>
        </w:rPr>
        <w:t>-</w:t>
      </w:r>
      <w:r w:rsidRPr="0080447F">
        <w:rPr>
          <w:rFonts w:eastAsia="Tahoma"/>
          <w:bCs/>
          <w:sz w:val="22"/>
          <w:szCs w:val="22"/>
        </w:rPr>
        <w:tab/>
        <w:t xml:space="preserve">kosztorys w </w:t>
      </w:r>
      <w:proofErr w:type="gramStart"/>
      <w:r w:rsidRPr="0080447F">
        <w:rPr>
          <w:rFonts w:eastAsia="Tahoma"/>
          <w:bCs/>
          <w:sz w:val="22"/>
          <w:szCs w:val="22"/>
        </w:rPr>
        <w:t>formacie .</w:t>
      </w:r>
      <w:proofErr w:type="spellStart"/>
      <w:proofErr w:type="gramEnd"/>
      <w:r w:rsidRPr="0080447F">
        <w:rPr>
          <w:rFonts w:eastAsia="Tahoma"/>
          <w:bCs/>
          <w:sz w:val="22"/>
          <w:szCs w:val="22"/>
        </w:rPr>
        <w:t>ath</w:t>
      </w:r>
      <w:proofErr w:type="spellEnd"/>
      <w:r w:rsidRPr="0080447F">
        <w:rPr>
          <w:rFonts w:eastAsia="Tahoma"/>
          <w:bCs/>
          <w:sz w:val="22"/>
          <w:szCs w:val="22"/>
        </w:rPr>
        <w:t xml:space="preserve"> </w:t>
      </w:r>
      <w:proofErr w:type="gramStart"/>
      <w:r w:rsidRPr="0080447F">
        <w:rPr>
          <w:rFonts w:eastAsia="Tahoma"/>
          <w:bCs/>
          <w:sz w:val="22"/>
          <w:szCs w:val="22"/>
        </w:rPr>
        <w:t>oraz .pdf</w:t>
      </w:r>
      <w:proofErr w:type="gramEnd"/>
      <w:r w:rsidRPr="0080447F">
        <w:rPr>
          <w:rFonts w:eastAsia="Tahoma"/>
          <w:bCs/>
          <w:sz w:val="22"/>
          <w:szCs w:val="22"/>
        </w:rPr>
        <w:t>.</w:t>
      </w:r>
    </w:p>
    <w:p w14:paraId="6BC0A461"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rFonts w:eastAsia="Tahoma"/>
          <w:bCs/>
          <w:sz w:val="22"/>
          <w:szCs w:val="22"/>
        </w:rPr>
        <w:t xml:space="preserve">Wykonawca ma obowiązek konsultowania z Zamawiającym </w:t>
      </w:r>
      <w:r>
        <w:rPr>
          <w:rFonts w:eastAsia="Tahoma"/>
          <w:bCs/>
          <w:sz w:val="22"/>
          <w:szCs w:val="22"/>
        </w:rPr>
        <w:t xml:space="preserve">wszelkich zastosowanych w dokumentacji </w:t>
      </w:r>
      <w:r w:rsidRPr="0080447F">
        <w:rPr>
          <w:rFonts w:eastAsia="Tahoma"/>
          <w:bCs/>
          <w:sz w:val="22"/>
          <w:szCs w:val="22"/>
        </w:rPr>
        <w:t>rozwiązań</w:t>
      </w:r>
      <w:r>
        <w:rPr>
          <w:rFonts w:eastAsia="Tahoma"/>
          <w:bCs/>
          <w:sz w:val="22"/>
          <w:szCs w:val="22"/>
        </w:rPr>
        <w:t>, w tym także</w:t>
      </w:r>
      <w:r w:rsidRPr="0080447F">
        <w:rPr>
          <w:rFonts w:eastAsia="Tahoma"/>
          <w:bCs/>
          <w:sz w:val="22"/>
          <w:szCs w:val="22"/>
        </w:rPr>
        <w:t xml:space="preserve"> konstrukcyjnych</w:t>
      </w:r>
      <w:r>
        <w:rPr>
          <w:rFonts w:eastAsia="Tahoma"/>
          <w:bCs/>
          <w:sz w:val="22"/>
          <w:szCs w:val="22"/>
        </w:rPr>
        <w:t>, estetycznych</w:t>
      </w:r>
      <w:r w:rsidRPr="0080447F">
        <w:rPr>
          <w:rFonts w:eastAsia="Tahoma"/>
          <w:bCs/>
          <w:sz w:val="22"/>
          <w:szCs w:val="22"/>
        </w:rPr>
        <w:t xml:space="preserve"> i materiałowych</w:t>
      </w:r>
      <w:r>
        <w:rPr>
          <w:rFonts w:eastAsia="Tahoma"/>
          <w:bCs/>
          <w:sz w:val="22"/>
          <w:szCs w:val="22"/>
        </w:rPr>
        <w:t>.</w:t>
      </w:r>
    </w:p>
    <w:p w14:paraId="586F0ADB" w14:textId="77777777" w:rsidR="00F2641A" w:rsidRPr="0080447F" w:rsidRDefault="00F2641A" w:rsidP="00F2641A">
      <w:pPr>
        <w:pStyle w:val="Akapitzlist"/>
        <w:numPr>
          <w:ilvl w:val="0"/>
          <w:numId w:val="32"/>
        </w:numPr>
        <w:jc w:val="both"/>
        <w:rPr>
          <w:spacing w:val="-8"/>
          <w:sz w:val="22"/>
          <w:szCs w:val="22"/>
        </w:rPr>
      </w:pPr>
      <w:r w:rsidRPr="0080447F">
        <w:rPr>
          <w:spacing w:val="-8"/>
          <w:sz w:val="22"/>
          <w:szCs w:val="22"/>
        </w:rPr>
        <w:t>W ramach przedmiotu zamówienia Wykonawca zapewni współpracę z wykonawcą projektu budowlanego i wykonawcą robót budowlanych (wsparcie techniczne Zamawiającego) na etapie realizacji inwestycji w zakresie jej zgodności z PFU.</w:t>
      </w:r>
    </w:p>
    <w:p w14:paraId="370069DF" w14:textId="77777777" w:rsidR="00F2641A" w:rsidRPr="001E09F0" w:rsidRDefault="00F2641A" w:rsidP="00F2641A">
      <w:pPr>
        <w:pStyle w:val="Akapitzlist"/>
        <w:numPr>
          <w:ilvl w:val="0"/>
          <w:numId w:val="32"/>
        </w:numPr>
        <w:jc w:val="both"/>
        <w:rPr>
          <w:spacing w:val="-8"/>
          <w:sz w:val="22"/>
          <w:szCs w:val="22"/>
        </w:rPr>
      </w:pPr>
      <w:r w:rsidRPr="001E09F0">
        <w:rPr>
          <w:spacing w:val="-8"/>
          <w:sz w:val="22"/>
          <w:szCs w:val="22"/>
        </w:rPr>
        <w:t>Wykonawca zobowiązany jest do zapewnienia, aby osoba/osoby sporządzająca/e dokumentację będącą przedmiotem zamówienia posiadała/y odpowiednie uprawnienia budowlane w myśl obowiązującego prawa budowlanego, dla tego rodzaju przedsięwzięć, lub odpowiadające im ważne uprawnienia budowlane wydane na podstawie wcześniej obowiązujących przepisów albo odpowiednie kwalifikacje uzyskane za granicą, uznane w Polsce przez właściwy organ.</w:t>
      </w:r>
    </w:p>
    <w:p w14:paraId="25EA6296" w14:textId="546E0C17" w:rsidR="00F2641A" w:rsidRDefault="00F2641A" w:rsidP="00F2641A">
      <w:pPr>
        <w:pStyle w:val="Akapitzlist"/>
        <w:numPr>
          <w:ilvl w:val="0"/>
          <w:numId w:val="32"/>
        </w:numPr>
        <w:jc w:val="both"/>
        <w:rPr>
          <w:spacing w:val="-8"/>
          <w:sz w:val="22"/>
          <w:szCs w:val="22"/>
        </w:rPr>
      </w:pPr>
      <w:r w:rsidRPr="001E09F0">
        <w:rPr>
          <w:spacing w:val="-8"/>
          <w:sz w:val="22"/>
          <w:szCs w:val="22"/>
        </w:rPr>
        <w:t>Wykonawca zobowiązany będzie do niezwłocznego udzielania Zamawiającemu wyjaśnień odnośnie PFU będącego przedmiotem umowy – na etapie przeprowadzania procedury wyboru Wykonawcy zadania inwestycyjnego pn. „</w:t>
      </w:r>
      <w:r w:rsidR="001E5EC1" w:rsidRPr="00F60DE0">
        <w:rPr>
          <w:b/>
          <w:spacing w:val="-8"/>
          <w:sz w:val="22"/>
          <w:szCs w:val="22"/>
        </w:rPr>
        <w:t>Poprawa efektywności energetycznej budynków znajdujących się na terenie gminy Szydłów</w:t>
      </w:r>
      <w:r w:rsidRPr="001E09F0">
        <w:rPr>
          <w:spacing w:val="-8"/>
          <w:sz w:val="22"/>
          <w:szCs w:val="22"/>
        </w:rPr>
        <w:t xml:space="preserve">”, tzn. udzielania odpowiedzi na pytania osób zainteresowanych złożeniem oferty w postępowaniu, a </w:t>
      </w:r>
      <w:r w:rsidR="001E5EC1">
        <w:rPr>
          <w:spacing w:val="-8"/>
          <w:sz w:val="22"/>
          <w:szCs w:val="22"/>
        </w:rPr>
        <w:t xml:space="preserve">dotyczących PFU oraz zawartych </w:t>
      </w:r>
      <w:r w:rsidRPr="001E09F0">
        <w:rPr>
          <w:spacing w:val="-8"/>
          <w:sz w:val="22"/>
          <w:szCs w:val="22"/>
        </w:rPr>
        <w:t>w nim rozwiązań, nie później niż w terminie 3 dni roboczych od ich przekazania chyba, że niezbędne będzie szybsze udzielenie odpowiedzi (w czasie wskazanym przez Zamawiającego), przy czym czas na udzielenie odpowiedzi w takim przypadku nie może być dłuższy niż 24 godziny.</w:t>
      </w:r>
    </w:p>
    <w:p w14:paraId="00971C41" w14:textId="77777777" w:rsidR="00EB1B17" w:rsidRDefault="00EB1B17" w:rsidP="00EB1B17">
      <w:pPr>
        <w:pStyle w:val="Akapitzlist"/>
        <w:jc w:val="both"/>
        <w:rPr>
          <w:spacing w:val="-8"/>
          <w:sz w:val="22"/>
          <w:szCs w:val="22"/>
        </w:rPr>
      </w:pPr>
    </w:p>
    <w:p w14:paraId="6E072788" w14:textId="20C1DB36" w:rsidR="00696916" w:rsidRPr="00696916" w:rsidRDefault="00696916" w:rsidP="00567389">
      <w:pPr>
        <w:pStyle w:val="Akapitzlist"/>
        <w:numPr>
          <w:ilvl w:val="0"/>
          <w:numId w:val="36"/>
        </w:numPr>
        <w:suppressAutoHyphens w:val="0"/>
        <w:autoSpaceDE w:val="0"/>
        <w:autoSpaceDN w:val="0"/>
        <w:adjustRightInd w:val="0"/>
        <w:jc w:val="both"/>
        <w:rPr>
          <w:bCs/>
          <w:sz w:val="22"/>
          <w:szCs w:val="22"/>
        </w:rPr>
      </w:pPr>
      <w:r w:rsidRPr="00696916">
        <w:rPr>
          <w:b/>
          <w:spacing w:val="-8"/>
          <w:sz w:val="22"/>
          <w:szCs w:val="22"/>
        </w:rPr>
        <w:t>Szczegółowy opis przedm</w:t>
      </w:r>
      <w:r>
        <w:rPr>
          <w:b/>
          <w:spacing w:val="-8"/>
          <w:sz w:val="22"/>
          <w:szCs w:val="22"/>
        </w:rPr>
        <w:t>iotu zamówienia dla zadania nr 2</w:t>
      </w:r>
      <w:r w:rsidRPr="00696916">
        <w:rPr>
          <w:b/>
          <w:spacing w:val="-8"/>
          <w:sz w:val="22"/>
          <w:szCs w:val="22"/>
        </w:rPr>
        <w:t>:</w:t>
      </w:r>
    </w:p>
    <w:p w14:paraId="7FD62B32" w14:textId="77777777" w:rsidR="00696916" w:rsidRDefault="00696916" w:rsidP="00EB1B17">
      <w:pPr>
        <w:suppressAutoHyphens w:val="0"/>
        <w:autoSpaceDE w:val="0"/>
        <w:autoSpaceDN w:val="0"/>
        <w:adjustRightInd w:val="0"/>
        <w:jc w:val="both"/>
        <w:rPr>
          <w:rFonts w:eastAsia="Tahoma"/>
          <w:b/>
          <w:bCs/>
          <w:sz w:val="22"/>
          <w:szCs w:val="22"/>
        </w:rPr>
      </w:pPr>
    </w:p>
    <w:p w14:paraId="704E22BA" w14:textId="2459686D" w:rsidR="00EB1B17" w:rsidRDefault="00EB1B17" w:rsidP="00EB1B17">
      <w:pPr>
        <w:suppressAutoHyphens w:val="0"/>
        <w:autoSpaceDE w:val="0"/>
        <w:autoSpaceDN w:val="0"/>
        <w:adjustRightInd w:val="0"/>
        <w:jc w:val="both"/>
        <w:rPr>
          <w:b/>
          <w:bCs/>
          <w:sz w:val="22"/>
          <w:szCs w:val="22"/>
        </w:rPr>
      </w:pPr>
      <w:r>
        <w:rPr>
          <w:rFonts w:eastAsia="Tahoma"/>
          <w:b/>
          <w:bCs/>
          <w:sz w:val="22"/>
          <w:szCs w:val="22"/>
        </w:rPr>
        <w:t>ZADANIE NR 2</w:t>
      </w:r>
      <w:r w:rsidR="00702E60">
        <w:rPr>
          <w:rFonts w:eastAsia="Tahoma"/>
          <w:b/>
          <w:bCs/>
          <w:sz w:val="22"/>
          <w:szCs w:val="22"/>
        </w:rPr>
        <w:t xml:space="preserve"> - </w:t>
      </w:r>
      <w:r w:rsidR="00702E60">
        <w:rPr>
          <w:b/>
          <w:bCs/>
          <w:sz w:val="22"/>
          <w:szCs w:val="22"/>
        </w:rPr>
        <w:t>Opracowanie Programu Funkcjonalno-Użytkowego</w:t>
      </w:r>
      <w:r w:rsidR="00702E60">
        <w:rPr>
          <w:b/>
          <w:spacing w:val="-8"/>
          <w:sz w:val="22"/>
          <w:szCs w:val="22"/>
        </w:rPr>
        <w:t xml:space="preserve"> dla zadania pn. „Poprawa efektywności energetycznej budynków OSP w miejscowościach Kotuszów, Korytnica i Jabłonica</w:t>
      </w:r>
      <w:r w:rsidR="00702E60" w:rsidRPr="0080447F">
        <w:rPr>
          <w:b/>
          <w:bCs/>
          <w:sz w:val="22"/>
          <w:szCs w:val="22"/>
        </w:rPr>
        <w:t>”</w:t>
      </w:r>
    </w:p>
    <w:p w14:paraId="207010FA" w14:textId="77777777" w:rsidR="00696916" w:rsidRDefault="00696916" w:rsidP="00EB1B17">
      <w:pPr>
        <w:suppressAutoHyphens w:val="0"/>
        <w:autoSpaceDE w:val="0"/>
        <w:autoSpaceDN w:val="0"/>
        <w:adjustRightInd w:val="0"/>
        <w:jc w:val="both"/>
        <w:rPr>
          <w:b/>
          <w:bCs/>
          <w:sz w:val="22"/>
          <w:szCs w:val="22"/>
        </w:rPr>
      </w:pPr>
    </w:p>
    <w:p w14:paraId="55B0CBBE" w14:textId="5E3183A8"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rFonts w:eastAsia="Tahoma"/>
          <w:bCs/>
          <w:sz w:val="22"/>
          <w:szCs w:val="22"/>
        </w:rPr>
        <w:t>Przedmiotem zamówienia jest wykonanie Programu Funkcjonalno-Użytkowego (PFU</w:t>
      </w:r>
      <w:r>
        <w:rPr>
          <w:rFonts w:eastAsia="Tahoma"/>
          <w:bCs/>
          <w:sz w:val="22"/>
          <w:szCs w:val="22"/>
        </w:rPr>
        <w:t>) dla zadania pn.</w:t>
      </w:r>
      <w:r w:rsidR="001E57C4">
        <w:rPr>
          <w:spacing w:val="-8"/>
          <w:sz w:val="22"/>
          <w:szCs w:val="22"/>
        </w:rPr>
        <w:t xml:space="preserve"> </w:t>
      </w:r>
      <w:r w:rsidR="001E57C4" w:rsidRPr="001E57C4">
        <w:rPr>
          <w:b/>
          <w:spacing w:val="-8"/>
          <w:sz w:val="22"/>
          <w:szCs w:val="22"/>
        </w:rPr>
        <w:t>„Poprawa efektywności energetycznej budynków OSP w miejscowościach Kotuszów, Korytnica i Jabłonica”</w:t>
      </w:r>
      <w:r>
        <w:rPr>
          <w:rFonts w:eastAsia="Tahoma"/>
          <w:bCs/>
          <w:sz w:val="22"/>
          <w:szCs w:val="22"/>
        </w:rPr>
        <w:t xml:space="preserve">, </w:t>
      </w:r>
      <w:r w:rsidRPr="0080447F">
        <w:rPr>
          <w:rFonts w:eastAsia="Tahoma"/>
          <w:bCs/>
          <w:sz w:val="22"/>
          <w:szCs w:val="22"/>
        </w:rPr>
        <w:t xml:space="preserve">obejmującego opis zadania budowlanego, w którym podane zostanie przeznaczenie ukończonych robót budowlanych oraz stawiane im wymagania techniczne, ekonomiczne, architektoniczne, materiałowe i funkcjonalne (zgodnie z definicją PFU zawartą w art. 103 ust. 3 ustawy </w:t>
      </w:r>
      <w:r w:rsidRPr="0080447F">
        <w:rPr>
          <w:spacing w:val="-8"/>
          <w:sz w:val="22"/>
          <w:szCs w:val="22"/>
        </w:rPr>
        <w:t>z dnia 11 września 2019 r. - Prawo zamówień publicznych).</w:t>
      </w:r>
    </w:p>
    <w:p w14:paraId="7A850E43" w14:textId="3F8939B0"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 xml:space="preserve">Zlecane PFU służyć ma do opisu przedmiotu zamówienia pn. </w:t>
      </w:r>
      <w:r w:rsidRPr="00F60DE0">
        <w:rPr>
          <w:b/>
          <w:spacing w:val="-8"/>
          <w:sz w:val="22"/>
          <w:szCs w:val="22"/>
        </w:rPr>
        <w:t>„</w:t>
      </w:r>
      <w:r w:rsidR="001E57C4" w:rsidRPr="001E57C4">
        <w:rPr>
          <w:b/>
          <w:spacing w:val="-8"/>
          <w:sz w:val="22"/>
          <w:szCs w:val="22"/>
        </w:rPr>
        <w:t>Poprawa efektywności energetycznej budynków OSP w miejscowościach Kotuszów, Korytnica i Jabłonica</w:t>
      </w:r>
      <w:r w:rsidRPr="00F60DE0">
        <w:rPr>
          <w:b/>
          <w:spacing w:val="-8"/>
          <w:sz w:val="22"/>
          <w:szCs w:val="22"/>
        </w:rPr>
        <w:t>”</w:t>
      </w:r>
      <w:r w:rsidRPr="0080447F">
        <w:rPr>
          <w:spacing w:val="-8"/>
          <w:sz w:val="22"/>
          <w:szCs w:val="22"/>
        </w:rPr>
        <w:t xml:space="preserve">, którego przedmiotem jest zaprojektowanie i wykonanie robót budowlanych w rozumieniu ustawy z dnia 7 lipca 1994 r. – Prawo budowlane, zgodnie z </w:t>
      </w:r>
      <w:r w:rsidRPr="0080447F">
        <w:rPr>
          <w:rFonts w:eastAsia="Tahoma"/>
          <w:bCs/>
          <w:sz w:val="22"/>
          <w:szCs w:val="22"/>
        </w:rPr>
        <w:t xml:space="preserve">art. 103 ust. 2 ustawy </w:t>
      </w:r>
      <w:r w:rsidRPr="0080447F">
        <w:rPr>
          <w:spacing w:val="-8"/>
          <w:sz w:val="22"/>
          <w:szCs w:val="22"/>
        </w:rPr>
        <w:t>z dnia 11 września 2019 r. - Prawo zamówień publicznych.</w:t>
      </w:r>
    </w:p>
    <w:p w14:paraId="5D81232A" w14:textId="77777777" w:rsidR="00696916" w:rsidRPr="00093829"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 xml:space="preserve">Zakres i forma PFU powinny odpowiadać wymogom określonym w </w:t>
      </w:r>
      <w:r w:rsidRPr="00093829">
        <w:rPr>
          <w:spacing w:val="-8"/>
          <w:sz w:val="22"/>
          <w:szCs w:val="22"/>
        </w:rPr>
        <w:t xml:space="preserve">Rozporządzeniu Ministra Rozwoju i Technologii z dnia 20 grudnia 2021 r. w sprawie szczegółowego zakresu i formy dokumentacji projektowej, specyfikacji technicznych wykonania i odbioru robót budowlanych oraz programu funkcjonalno-użytkowego (Dz. U. </w:t>
      </w:r>
      <w:proofErr w:type="gramStart"/>
      <w:r w:rsidRPr="00093829">
        <w:rPr>
          <w:spacing w:val="-8"/>
          <w:sz w:val="22"/>
          <w:szCs w:val="22"/>
        </w:rPr>
        <w:t>poz</w:t>
      </w:r>
      <w:proofErr w:type="gramEnd"/>
      <w:r w:rsidRPr="00093829">
        <w:rPr>
          <w:spacing w:val="-8"/>
          <w:sz w:val="22"/>
          <w:szCs w:val="22"/>
        </w:rPr>
        <w:t xml:space="preserve">. 2454). </w:t>
      </w:r>
    </w:p>
    <w:p w14:paraId="3E2EE1CB" w14:textId="7777777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Obowiązkowe przeprowadzenie wizji lokalnej w terenie (w ramach przedmiotu zamówienia należy przekazać zamawiającemu dokumentację fotograficzną z przeprowadzonej wizji).</w:t>
      </w:r>
    </w:p>
    <w:p w14:paraId="2798F2ED" w14:textId="7777777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Wykonawca</w:t>
      </w:r>
      <w:r>
        <w:rPr>
          <w:spacing w:val="-8"/>
          <w:sz w:val="22"/>
          <w:szCs w:val="22"/>
        </w:rPr>
        <w:t>,</w:t>
      </w:r>
      <w:r w:rsidRPr="0080447F">
        <w:rPr>
          <w:spacing w:val="-8"/>
          <w:sz w:val="22"/>
          <w:szCs w:val="22"/>
        </w:rPr>
        <w:t xml:space="preserve"> w ramach przedmiotu zamówienia</w:t>
      </w:r>
      <w:r>
        <w:rPr>
          <w:spacing w:val="-8"/>
          <w:sz w:val="22"/>
          <w:szCs w:val="22"/>
        </w:rPr>
        <w:t xml:space="preserve">, </w:t>
      </w:r>
      <w:r w:rsidRPr="0080447F">
        <w:rPr>
          <w:spacing w:val="-8"/>
          <w:sz w:val="22"/>
          <w:szCs w:val="22"/>
        </w:rPr>
        <w:t xml:space="preserve">wykona </w:t>
      </w:r>
      <w:r>
        <w:rPr>
          <w:spacing w:val="-8"/>
          <w:sz w:val="22"/>
          <w:szCs w:val="22"/>
        </w:rPr>
        <w:t>inwentaryzację budynków, których dotyczyć będzie planowana inwestycja</w:t>
      </w:r>
      <w:r w:rsidRPr="0080447F">
        <w:rPr>
          <w:spacing w:val="-8"/>
          <w:sz w:val="22"/>
          <w:szCs w:val="22"/>
        </w:rPr>
        <w:t>, bez dodatkowego wynagrodzenia.</w:t>
      </w:r>
    </w:p>
    <w:p w14:paraId="31AC4132" w14:textId="7777777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Zamawiający wymaga, co najmniej</w:t>
      </w:r>
      <w:r>
        <w:rPr>
          <w:spacing w:val="-8"/>
          <w:sz w:val="22"/>
          <w:szCs w:val="22"/>
        </w:rPr>
        <w:t xml:space="preserve"> czterech</w:t>
      </w:r>
      <w:r w:rsidRPr="0080447F">
        <w:rPr>
          <w:spacing w:val="-8"/>
          <w:sz w:val="22"/>
          <w:szCs w:val="22"/>
        </w:rPr>
        <w:t xml:space="preserve">, spotkań w siedzibie Zamawiającego w celu omówienia </w:t>
      </w:r>
      <w:r w:rsidRPr="0080447F">
        <w:rPr>
          <w:spacing w:val="-8"/>
          <w:sz w:val="22"/>
          <w:szCs w:val="22"/>
        </w:rPr>
        <w:br/>
        <w:t>i uzgodnienia zastosowanych w PFU rozwiązań i technologii.</w:t>
      </w:r>
    </w:p>
    <w:p w14:paraId="384DDF80" w14:textId="77777777" w:rsidR="00696916" w:rsidRPr="0080447F" w:rsidRDefault="00696916" w:rsidP="00567389">
      <w:pPr>
        <w:pStyle w:val="Akapitzlist"/>
        <w:numPr>
          <w:ilvl w:val="0"/>
          <w:numId w:val="37"/>
        </w:numPr>
        <w:jc w:val="both"/>
        <w:rPr>
          <w:spacing w:val="-8"/>
          <w:sz w:val="22"/>
          <w:szCs w:val="22"/>
        </w:rPr>
      </w:pPr>
      <w:r w:rsidRPr="0080447F">
        <w:rPr>
          <w:spacing w:val="-8"/>
          <w:sz w:val="22"/>
          <w:szCs w:val="22"/>
        </w:rPr>
        <w:t>W ramach przedmiotu zamówienia</w:t>
      </w:r>
      <w:r>
        <w:rPr>
          <w:spacing w:val="-8"/>
          <w:sz w:val="22"/>
          <w:szCs w:val="22"/>
        </w:rPr>
        <w:t>,</w:t>
      </w:r>
      <w:r w:rsidRPr="0080447F">
        <w:rPr>
          <w:spacing w:val="-8"/>
          <w:sz w:val="22"/>
          <w:szCs w:val="22"/>
        </w:rPr>
        <w:t xml:space="preserve"> </w:t>
      </w:r>
      <w:r>
        <w:rPr>
          <w:spacing w:val="-8"/>
          <w:sz w:val="22"/>
          <w:szCs w:val="22"/>
        </w:rPr>
        <w:t xml:space="preserve">Wykonawca </w:t>
      </w:r>
      <w:r w:rsidRPr="0080447F">
        <w:rPr>
          <w:spacing w:val="-8"/>
          <w:sz w:val="22"/>
          <w:szCs w:val="22"/>
        </w:rPr>
        <w:t>określ</w:t>
      </w:r>
      <w:r>
        <w:rPr>
          <w:spacing w:val="-8"/>
          <w:sz w:val="22"/>
          <w:szCs w:val="22"/>
        </w:rPr>
        <w:t xml:space="preserve">i </w:t>
      </w:r>
      <w:r w:rsidRPr="0080447F">
        <w:rPr>
          <w:spacing w:val="-8"/>
          <w:sz w:val="22"/>
          <w:szCs w:val="22"/>
        </w:rPr>
        <w:t>wymagania dotyczące uzyskania</w:t>
      </w:r>
      <w:r>
        <w:rPr>
          <w:spacing w:val="-8"/>
          <w:sz w:val="22"/>
          <w:szCs w:val="22"/>
        </w:rPr>
        <w:t>,</w:t>
      </w:r>
      <w:r w:rsidRPr="0080447F">
        <w:rPr>
          <w:spacing w:val="-8"/>
          <w:sz w:val="22"/>
          <w:szCs w:val="22"/>
        </w:rPr>
        <w:t xml:space="preserve"> w imieniu Zamawiającego</w:t>
      </w:r>
      <w:r>
        <w:rPr>
          <w:spacing w:val="-8"/>
          <w:sz w:val="22"/>
          <w:szCs w:val="22"/>
        </w:rPr>
        <w:t>,</w:t>
      </w:r>
      <w:r w:rsidRPr="0080447F">
        <w:rPr>
          <w:spacing w:val="-8"/>
          <w:sz w:val="22"/>
          <w:szCs w:val="22"/>
        </w:rPr>
        <w:t xml:space="preserve"> wszelkich potrzebnych uzgodnień i decyzji </w:t>
      </w:r>
      <w:r>
        <w:rPr>
          <w:spacing w:val="-8"/>
          <w:sz w:val="22"/>
          <w:szCs w:val="22"/>
        </w:rPr>
        <w:t xml:space="preserve">dla późniejszego Wykonawcy </w:t>
      </w:r>
      <w:r w:rsidRPr="0080447F">
        <w:rPr>
          <w:spacing w:val="-8"/>
          <w:sz w:val="22"/>
          <w:szCs w:val="22"/>
        </w:rPr>
        <w:t>robót projektowych.</w:t>
      </w:r>
    </w:p>
    <w:p w14:paraId="1E83FE27" w14:textId="026888D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W ramach przedmiotu zamówienia należy obliczyć wartości planowanych kosztów prac projektowych oraz planowanych kosztów robót budowlanych i sporządzić szacunkowe zestawienie kosztów inwestycji pn. „</w:t>
      </w:r>
      <w:r w:rsidR="001E57C4" w:rsidRPr="001E57C4">
        <w:rPr>
          <w:b/>
          <w:spacing w:val="-8"/>
          <w:sz w:val="22"/>
          <w:szCs w:val="22"/>
        </w:rPr>
        <w:t>Poprawa efektywności energetycznej budynków OSP w miejscowościach Kotuszów, Korytnica i Jabłonica</w:t>
      </w:r>
      <w:r w:rsidRPr="0080447F">
        <w:rPr>
          <w:spacing w:val="-8"/>
          <w:sz w:val="22"/>
          <w:szCs w:val="22"/>
        </w:rPr>
        <w:t xml:space="preserve">”, opracowane zgodnie z </w:t>
      </w:r>
      <w:r w:rsidRPr="00093829">
        <w:rPr>
          <w:spacing w:val="-8"/>
          <w:sz w:val="22"/>
          <w:szCs w:val="22"/>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proofErr w:type="gramStart"/>
      <w:r w:rsidRPr="00093829">
        <w:rPr>
          <w:spacing w:val="-8"/>
          <w:sz w:val="22"/>
          <w:szCs w:val="22"/>
        </w:rPr>
        <w:t>poz</w:t>
      </w:r>
      <w:proofErr w:type="gramEnd"/>
      <w:r w:rsidRPr="00093829">
        <w:rPr>
          <w:spacing w:val="-8"/>
          <w:sz w:val="22"/>
          <w:szCs w:val="22"/>
        </w:rPr>
        <w:t>. 2458).</w:t>
      </w:r>
    </w:p>
    <w:p w14:paraId="48B9F10A" w14:textId="2FC8562C" w:rsidR="00696916" w:rsidRPr="007F4A1E"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 xml:space="preserve">Składniki kosztów robót budowlanych powinny odpowiadać, co najmniej grupom robót w rozumieniu Wspólnego Słownika Zamówień i obejmować koszty wszystkich robót niezbędnych do wykonania </w:t>
      </w:r>
      <w:r w:rsidRPr="007F4A1E">
        <w:rPr>
          <w:spacing w:val="-8"/>
          <w:sz w:val="22"/>
          <w:szCs w:val="22"/>
        </w:rPr>
        <w:t>inwestycji pn. „</w:t>
      </w:r>
      <w:r w:rsidR="001E57C4" w:rsidRPr="001E57C4">
        <w:rPr>
          <w:b/>
          <w:spacing w:val="-8"/>
          <w:sz w:val="22"/>
          <w:szCs w:val="22"/>
        </w:rPr>
        <w:t>Poprawa efektywności energetycznej budynków OSP w miejscowościach Kotuszów, Korytnica i Jabłonica</w:t>
      </w:r>
      <w:r w:rsidRPr="007F4A1E">
        <w:rPr>
          <w:spacing w:val="-8"/>
          <w:sz w:val="22"/>
          <w:szCs w:val="22"/>
        </w:rPr>
        <w:t>”.</w:t>
      </w:r>
    </w:p>
    <w:p w14:paraId="2060E26E" w14:textId="77777777" w:rsidR="00696916" w:rsidRPr="007F4A1E" w:rsidRDefault="00696916" w:rsidP="00567389">
      <w:pPr>
        <w:pStyle w:val="Akapitzlist"/>
        <w:numPr>
          <w:ilvl w:val="0"/>
          <w:numId w:val="37"/>
        </w:numPr>
        <w:autoSpaceDE w:val="0"/>
        <w:autoSpaceDN w:val="0"/>
        <w:adjustRightInd w:val="0"/>
        <w:jc w:val="both"/>
        <w:rPr>
          <w:spacing w:val="-8"/>
          <w:sz w:val="22"/>
          <w:szCs w:val="22"/>
        </w:rPr>
      </w:pPr>
      <w:r w:rsidRPr="007F4A1E">
        <w:rPr>
          <w:spacing w:val="-8"/>
          <w:sz w:val="22"/>
          <w:szCs w:val="22"/>
        </w:rPr>
        <w:t xml:space="preserve">Zamawiający zastrzega sobie, że w przypadku zmiany obowiązujących przepisów prawa, w trakcie trwania umowy, Wykonawca przygotuje przedmiot zamówienia w taki sposób, aby był on zgodny </w:t>
      </w:r>
      <w:r w:rsidRPr="007F4A1E">
        <w:rPr>
          <w:spacing w:val="-8"/>
          <w:sz w:val="22"/>
          <w:szCs w:val="22"/>
        </w:rPr>
        <w:br/>
        <w:t xml:space="preserve">z przepisami prawa obowiązującymi na dzień odebrania przedmiotu zamówienia, przez Zamawiającego protokołem zdawczo-odbiorczym. </w:t>
      </w:r>
    </w:p>
    <w:p w14:paraId="3FDB489D" w14:textId="77777777" w:rsidR="00696916" w:rsidRPr="007F4A1E" w:rsidRDefault="00696916" w:rsidP="00567389">
      <w:pPr>
        <w:pStyle w:val="Akapitzlist"/>
        <w:numPr>
          <w:ilvl w:val="0"/>
          <w:numId w:val="37"/>
        </w:numPr>
        <w:autoSpaceDE w:val="0"/>
        <w:autoSpaceDN w:val="0"/>
        <w:adjustRightInd w:val="0"/>
        <w:jc w:val="both"/>
        <w:rPr>
          <w:spacing w:val="-8"/>
          <w:sz w:val="22"/>
          <w:szCs w:val="22"/>
        </w:rPr>
      </w:pPr>
      <w:r w:rsidRPr="007F4A1E">
        <w:rPr>
          <w:spacing w:val="-8"/>
          <w:sz w:val="22"/>
          <w:szCs w:val="22"/>
        </w:rPr>
        <w:t>Zastosowane w dokumentacji rozwiązania nie mogą wskazywać tylko na jednego konkretnego producenta/dostawcę i nie mogą ograniczać konkurencji. W przypadku konieczności posłużenia się nazwami producentów i konkretnych wyrobów należy stosować dopisek lub równoważne, a także obligatoryjnie określić kryteria oceny równoważności.</w:t>
      </w:r>
    </w:p>
    <w:p w14:paraId="5A7D80C8" w14:textId="7777777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Wszelkie analizy, obliczenia, badania, które będą niezbędne do opracowania kompletnej dokumentacji projektowej (PFU), Wykonawca zobowiązany jest wykonać bez dodatkowego wynagrodzenia. W ramach wynagrodzenia, za przedmiot zamówienia, Wykonawca pozyska na własny koszt wszelkie materiały niezbędne do jego zrealizowania.</w:t>
      </w:r>
    </w:p>
    <w:p w14:paraId="1BC25904" w14:textId="77777777" w:rsidR="00696916" w:rsidRPr="00F2641A" w:rsidRDefault="00696916" w:rsidP="00567389">
      <w:pPr>
        <w:pStyle w:val="Akapitzlist"/>
        <w:numPr>
          <w:ilvl w:val="0"/>
          <w:numId w:val="37"/>
        </w:numPr>
        <w:autoSpaceDE w:val="0"/>
        <w:autoSpaceDN w:val="0"/>
        <w:adjustRightInd w:val="0"/>
        <w:jc w:val="both"/>
        <w:rPr>
          <w:spacing w:val="-8"/>
          <w:sz w:val="22"/>
          <w:szCs w:val="22"/>
        </w:rPr>
      </w:pPr>
      <w:r w:rsidRPr="00F2641A">
        <w:rPr>
          <w:rFonts w:eastAsia="Tahoma"/>
          <w:bCs/>
          <w:sz w:val="22"/>
          <w:szCs w:val="22"/>
        </w:rPr>
        <w:t xml:space="preserve">Zakres PFU: </w:t>
      </w:r>
    </w:p>
    <w:p w14:paraId="09DDB890" w14:textId="77777777" w:rsidR="00696916" w:rsidRPr="0080447F" w:rsidRDefault="00696916" w:rsidP="00696916">
      <w:pPr>
        <w:pStyle w:val="Akapitzlist"/>
        <w:autoSpaceDE w:val="0"/>
        <w:autoSpaceDN w:val="0"/>
        <w:adjustRightInd w:val="0"/>
        <w:jc w:val="both"/>
        <w:rPr>
          <w:spacing w:val="-8"/>
          <w:sz w:val="22"/>
          <w:szCs w:val="22"/>
          <w:u w:val="single"/>
        </w:rPr>
      </w:pPr>
      <w:r w:rsidRPr="0080447F">
        <w:rPr>
          <w:spacing w:val="-8"/>
          <w:sz w:val="22"/>
          <w:szCs w:val="22"/>
          <w:u w:val="single"/>
        </w:rPr>
        <w:t>Dane podstawowe:</w:t>
      </w:r>
    </w:p>
    <w:p w14:paraId="19FE1214" w14:textId="6895914A" w:rsidR="00696916" w:rsidRPr="0080447F" w:rsidRDefault="00696916" w:rsidP="00696916">
      <w:pPr>
        <w:pStyle w:val="Akapitzlist"/>
        <w:autoSpaceDE w:val="0"/>
        <w:autoSpaceDN w:val="0"/>
        <w:adjustRightInd w:val="0"/>
        <w:jc w:val="both"/>
        <w:rPr>
          <w:spacing w:val="-8"/>
          <w:sz w:val="22"/>
          <w:szCs w:val="22"/>
        </w:rPr>
      </w:pPr>
      <w:r w:rsidRPr="0080447F">
        <w:rPr>
          <w:spacing w:val="-8"/>
          <w:sz w:val="22"/>
          <w:szCs w:val="22"/>
        </w:rPr>
        <w:t>Nazwa inwestycji: „</w:t>
      </w:r>
      <w:r w:rsidR="001E57C4" w:rsidRPr="001E57C4">
        <w:rPr>
          <w:b/>
          <w:spacing w:val="-8"/>
          <w:sz w:val="22"/>
          <w:szCs w:val="22"/>
        </w:rPr>
        <w:t>Poprawa efektywności energetycznej budynków OSP w miejscowościach Kotuszów, Korytnica i Jabłonica</w:t>
      </w:r>
      <w:r w:rsidRPr="0080447F">
        <w:rPr>
          <w:spacing w:val="-8"/>
          <w:sz w:val="22"/>
          <w:szCs w:val="22"/>
        </w:rPr>
        <w:t>”</w:t>
      </w:r>
    </w:p>
    <w:p w14:paraId="430851B9" w14:textId="77777777" w:rsidR="00696916" w:rsidRPr="0080447F" w:rsidRDefault="00696916" w:rsidP="00696916">
      <w:pPr>
        <w:pStyle w:val="Akapitzlist"/>
        <w:autoSpaceDE w:val="0"/>
        <w:autoSpaceDN w:val="0"/>
        <w:adjustRightInd w:val="0"/>
        <w:jc w:val="both"/>
        <w:rPr>
          <w:spacing w:val="-8"/>
          <w:sz w:val="22"/>
          <w:szCs w:val="22"/>
        </w:rPr>
      </w:pPr>
      <w:r w:rsidRPr="0080447F">
        <w:rPr>
          <w:spacing w:val="-8"/>
          <w:sz w:val="22"/>
          <w:szCs w:val="22"/>
        </w:rPr>
        <w:t>Inwestor: Gmina Szydłów, ul. Rynek 2, 28 – 225 Szydłów</w:t>
      </w:r>
    </w:p>
    <w:p w14:paraId="3133F27C" w14:textId="77777777" w:rsidR="00696916" w:rsidRDefault="00696916" w:rsidP="00696916">
      <w:pPr>
        <w:pStyle w:val="Akapitzlist"/>
        <w:autoSpaceDE w:val="0"/>
        <w:autoSpaceDN w:val="0"/>
        <w:adjustRightInd w:val="0"/>
        <w:jc w:val="both"/>
        <w:rPr>
          <w:spacing w:val="-8"/>
          <w:sz w:val="22"/>
          <w:szCs w:val="22"/>
        </w:rPr>
      </w:pPr>
      <w:r w:rsidRPr="0080447F">
        <w:rPr>
          <w:spacing w:val="-8"/>
          <w:sz w:val="22"/>
          <w:szCs w:val="22"/>
        </w:rPr>
        <w:lastRenderedPageBreak/>
        <w:t xml:space="preserve">Lokalizacja inwestycji: </w:t>
      </w:r>
    </w:p>
    <w:p w14:paraId="30EA5571" w14:textId="46F629FA" w:rsidR="00696916" w:rsidRPr="00E10AEA" w:rsidRDefault="00696916" w:rsidP="00567389">
      <w:pPr>
        <w:pStyle w:val="Akapitzlist"/>
        <w:numPr>
          <w:ilvl w:val="0"/>
          <w:numId w:val="38"/>
        </w:numPr>
        <w:autoSpaceDE w:val="0"/>
        <w:autoSpaceDN w:val="0"/>
        <w:adjustRightInd w:val="0"/>
        <w:jc w:val="both"/>
        <w:rPr>
          <w:spacing w:val="-8"/>
          <w:sz w:val="22"/>
          <w:szCs w:val="22"/>
        </w:rPr>
      </w:pPr>
      <w:proofErr w:type="gramStart"/>
      <w:r w:rsidRPr="0080447F">
        <w:rPr>
          <w:spacing w:val="-8"/>
          <w:sz w:val="22"/>
          <w:szCs w:val="22"/>
        </w:rPr>
        <w:t>województwo</w:t>
      </w:r>
      <w:proofErr w:type="gramEnd"/>
      <w:r w:rsidRPr="0080447F">
        <w:rPr>
          <w:spacing w:val="-8"/>
          <w:sz w:val="22"/>
          <w:szCs w:val="22"/>
        </w:rPr>
        <w:t xml:space="preserve"> świętokrzyskie, powiat staszowski, gmina Szydłów</w:t>
      </w:r>
      <w:r w:rsidRPr="00E10AEA">
        <w:rPr>
          <w:spacing w:val="-8"/>
          <w:sz w:val="22"/>
          <w:szCs w:val="22"/>
        </w:rPr>
        <w:t>, obręb</w:t>
      </w:r>
      <w:r w:rsidR="001E57C4">
        <w:rPr>
          <w:spacing w:val="-8"/>
          <w:sz w:val="22"/>
          <w:szCs w:val="22"/>
        </w:rPr>
        <w:t xml:space="preserve"> Kotuszów</w:t>
      </w:r>
      <w:r w:rsidRPr="00E10AEA">
        <w:rPr>
          <w:spacing w:val="-8"/>
          <w:sz w:val="22"/>
          <w:szCs w:val="22"/>
        </w:rPr>
        <w:t>, działka ewidencyjna nr</w:t>
      </w:r>
      <w:r w:rsidR="003C0321">
        <w:rPr>
          <w:spacing w:val="-8"/>
          <w:sz w:val="22"/>
          <w:szCs w:val="22"/>
        </w:rPr>
        <w:t xml:space="preserve"> </w:t>
      </w:r>
      <w:r w:rsidRPr="00E10AEA">
        <w:rPr>
          <w:spacing w:val="-8"/>
          <w:sz w:val="22"/>
          <w:szCs w:val="22"/>
        </w:rPr>
        <w:t>1</w:t>
      </w:r>
      <w:r w:rsidR="003C0321">
        <w:rPr>
          <w:spacing w:val="-8"/>
          <w:sz w:val="22"/>
          <w:szCs w:val="22"/>
        </w:rPr>
        <w:t>04</w:t>
      </w:r>
      <w:r w:rsidRPr="00E10AEA">
        <w:rPr>
          <w:spacing w:val="-8"/>
          <w:sz w:val="22"/>
          <w:szCs w:val="22"/>
        </w:rPr>
        <w:t>,</w:t>
      </w:r>
    </w:p>
    <w:p w14:paraId="28DC9416" w14:textId="77777777" w:rsidR="00696916" w:rsidRDefault="00696916" w:rsidP="00696916">
      <w:pPr>
        <w:pStyle w:val="Akapitzlist"/>
        <w:autoSpaceDE w:val="0"/>
        <w:autoSpaceDN w:val="0"/>
        <w:adjustRightInd w:val="0"/>
        <w:ind w:left="1440"/>
        <w:jc w:val="both"/>
        <w:rPr>
          <w:spacing w:val="-8"/>
          <w:sz w:val="22"/>
          <w:szCs w:val="22"/>
        </w:rPr>
      </w:pPr>
    </w:p>
    <w:p w14:paraId="3129E723" w14:textId="0BD62715" w:rsidR="00696916" w:rsidRDefault="003C0321" w:rsidP="00696916">
      <w:pPr>
        <w:pStyle w:val="Akapitzlist"/>
        <w:autoSpaceDE w:val="0"/>
        <w:autoSpaceDN w:val="0"/>
        <w:adjustRightInd w:val="0"/>
        <w:ind w:left="1440"/>
        <w:jc w:val="both"/>
        <w:rPr>
          <w:spacing w:val="-8"/>
          <w:sz w:val="22"/>
          <w:szCs w:val="22"/>
        </w:rPr>
      </w:pPr>
      <w:r w:rsidRPr="003C0321">
        <w:rPr>
          <w:noProof/>
          <w:spacing w:val="-8"/>
          <w:sz w:val="22"/>
          <w:szCs w:val="22"/>
          <w:lang w:eastAsia="pl-PL"/>
        </w:rPr>
        <w:drawing>
          <wp:inline distT="0" distB="0" distL="0" distR="0" wp14:anchorId="63017B49" wp14:editId="26BA3B13">
            <wp:extent cx="2720772" cy="2040625"/>
            <wp:effectExtent l="0" t="0" r="3810" b="0"/>
            <wp:docPr id="7" name="Obraz 7" descr="D:\Roksana\2022\44_PFU pop. ef. en. budynków\Budynki_PGR\Kotuszów\IMG_20220803_10503884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ksana\2022\44_PFU pop. ef. en. budynków\Budynki_PGR\Kotuszów\IMG_20220803_105038842_H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058" cy="2048339"/>
                    </a:xfrm>
                    <a:prstGeom prst="rect">
                      <a:avLst/>
                    </a:prstGeom>
                    <a:noFill/>
                    <a:ln>
                      <a:noFill/>
                    </a:ln>
                  </pic:spPr>
                </pic:pic>
              </a:graphicData>
            </a:graphic>
          </wp:inline>
        </w:drawing>
      </w:r>
    </w:p>
    <w:p w14:paraId="2F94E6B5" w14:textId="77777777" w:rsidR="00696916" w:rsidRDefault="00696916" w:rsidP="00696916">
      <w:pPr>
        <w:pStyle w:val="Akapitzlist"/>
        <w:autoSpaceDE w:val="0"/>
        <w:autoSpaceDN w:val="0"/>
        <w:adjustRightInd w:val="0"/>
        <w:ind w:left="1440"/>
        <w:jc w:val="both"/>
        <w:rPr>
          <w:spacing w:val="-8"/>
          <w:sz w:val="22"/>
          <w:szCs w:val="22"/>
        </w:rPr>
      </w:pPr>
    </w:p>
    <w:p w14:paraId="7E63820B" w14:textId="427EE815" w:rsidR="00696916" w:rsidRDefault="00696916" w:rsidP="00567389">
      <w:pPr>
        <w:pStyle w:val="Akapitzlist"/>
        <w:numPr>
          <w:ilvl w:val="0"/>
          <w:numId w:val="38"/>
        </w:numPr>
        <w:autoSpaceDE w:val="0"/>
        <w:autoSpaceDN w:val="0"/>
        <w:adjustRightInd w:val="0"/>
        <w:jc w:val="both"/>
        <w:rPr>
          <w:spacing w:val="-8"/>
          <w:sz w:val="22"/>
          <w:szCs w:val="22"/>
        </w:rPr>
      </w:pPr>
      <w:proofErr w:type="gramStart"/>
      <w:r w:rsidRPr="0080447F">
        <w:rPr>
          <w:spacing w:val="-8"/>
          <w:sz w:val="22"/>
          <w:szCs w:val="22"/>
        </w:rPr>
        <w:t>województwo</w:t>
      </w:r>
      <w:proofErr w:type="gramEnd"/>
      <w:r w:rsidRPr="0080447F">
        <w:rPr>
          <w:spacing w:val="-8"/>
          <w:sz w:val="22"/>
          <w:szCs w:val="22"/>
        </w:rPr>
        <w:t xml:space="preserve"> świętokrzyskie, powiat staszowski, gmina Szydłów, </w:t>
      </w:r>
      <w:r w:rsidRPr="00E10AEA">
        <w:rPr>
          <w:spacing w:val="-8"/>
          <w:sz w:val="22"/>
          <w:szCs w:val="22"/>
        </w:rPr>
        <w:t>obręb</w:t>
      </w:r>
      <w:r w:rsidR="001E57C4">
        <w:rPr>
          <w:spacing w:val="-8"/>
          <w:sz w:val="22"/>
          <w:szCs w:val="22"/>
        </w:rPr>
        <w:t xml:space="preserve"> Korytnica</w:t>
      </w:r>
      <w:r w:rsidRPr="00E10AEA">
        <w:rPr>
          <w:spacing w:val="-8"/>
          <w:sz w:val="22"/>
          <w:szCs w:val="22"/>
        </w:rPr>
        <w:t>, działka ewidencyjna nr</w:t>
      </w:r>
      <w:r w:rsidR="00FD404B">
        <w:rPr>
          <w:spacing w:val="-8"/>
          <w:sz w:val="22"/>
          <w:szCs w:val="22"/>
        </w:rPr>
        <w:t xml:space="preserve"> 114/2</w:t>
      </w:r>
      <w:r w:rsidRPr="00E10AEA">
        <w:rPr>
          <w:spacing w:val="-8"/>
          <w:sz w:val="22"/>
          <w:szCs w:val="22"/>
        </w:rPr>
        <w:t>,</w:t>
      </w:r>
    </w:p>
    <w:p w14:paraId="4A80ED76" w14:textId="77777777" w:rsidR="00696916" w:rsidRDefault="00696916" w:rsidP="00696916">
      <w:pPr>
        <w:pStyle w:val="Akapitzlist"/>
        <w:autoSpaceDE w:val="0"/>
        <w:autoSpaceDN w:val="0"/>
        <w:adjustRightInd w:val="0"/>
        <w:ind w:left="1440"/>
        <w:jc w:val="both"/>
        <w:rPr>
          <w:spacing w:val="-8"/>
          <w:sz w:val="22"/>
          <w:szCs w:val="22"/>
        </w:rPr>
      </w:pPr>
    </w:p>
    <w:p w14:paraId="4F229F4F" w14:textId="5A3AF223" w:rsidR="00696916" w:rsidRDefault="00FD404B" w:rsidP="00696916">
      <w:pPr>
        <w:pStyle w:val="Akapitzlist"/>
        <w:autoSpaceDE w:val="0"/>
        <w:autoSpaceDN w:val="0"/>
        <w:adjustRightInd w:val="0"/>
        <w:ind w:left="1440"/>
        <w:jc w:val="both"/>
        <w:rPr>
          <w:spacing w:val="-8"/>
          <w:sz w:val="22"/>
          <w:szCs w:val="22"/>
        </w:rPr>
      </w:pPr>
      <w:r w:rsidRPr="00FD404B">
        <w:rPr>
          <w:noProof/>
          <w:spacing w:val="-8"/>
          <w:sz w:val="22"/>
          <w:szCs w:val="22"/>
          <w:lang w:eastAsia="pl-PL"/>
        </w:rPr>
        <w:drawing>
          <wp:inline distT="0" distB="0" distL="0" distR="0" wp14:anchorId="1E2F64CE" wp14:editId="0BB416AD">
            <wp:extent cx="2673858" cy="2005439"/>
            <wp:effectExtent l="0" t="0" r="0" b="0"/>
            <wp:docPr id="9" name="Obraz 9" descr="D:\Roksana\2022\44_PFU pop. ef. en. budynków\Budynki_PGR\Korytnica\IMG_20220803_11075665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ksana\2022\44_PFU pop. ef. en. budynków\Budynki_PGR\Korytnica\IMG_20220803_110756659_H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84" cy="2014609"/>
                    </a:xfrm>
                    <a:prstGeom prst="rect">
                      <a:avLst/>
                    </a:prstGeom>
                    <a:noFill/>
                    <a:ln>
                      <a:noFill/>
                    </a:ln>
                  </pic:spPr>
                </pic:pic>
              </a:graphicData>
            </a:graphic>
          </wp:inline>
        </w:drawing>
      </w:r>
    </w:p>
    <w:p w14:paraId="7E467290" w14:textId="77777777" w:rsidR="00696916" w:rsidRPr="00E10AEA" w:rsidRDefault="00696916" w:rsidP="00696916">
      <w:pPr>
        <w:pStyle w:val="Akapitzlist"/>
        <w:autoSpaceDE w:val="0"/>
        <w:autoSpaceDN w:val="0"/>
        <w:adjustRightInd w:val="0"/>
        <w:ind w:left="1440"/>
        <w:jc w:val="both"/>
        <w:rPr>
          <w:spacing w:val="-8"/>
          <w:sz w:val="22"/>
          <w:szCs w:val="22"/>
        </w:rPr>
      </w:pPr>
    </w:p>
    <w:p w14:paraId="6FA5E87C" w14:textId="4FDF8AD1" w:rsidR="00696916" w:rsidRDefault="00696916" w:rsidP="00567389">
      <w:pPr>
        <w:pStyle w:val="Akapitzlist"/>
        <w:numPr>
          <w:ilvl w:val="0"/>
          <w:numId w:val="38"/>
        </w:numPr>
        <w:autoSpaceDE w:val="0"/>
        <w:autoSpaceDN w:val="0"/>
        <w:adjustRightInd w:val="0"/>
        <w:jc w:val="both"/>
        <w:rPr>
          <w:spacing w:val="-8"/>
          <w:sz w:val="22"/>
          <w:szCs w:val="22"/>
        </w:rPr>
      </w:pPr>
      <w:proofErr w:type="gramStart"/>
      <w:r w:rsidRPr="00E10AEA">
        <w:rPr>
          <w:spacing w:val="-8"/>
          <w:sz w:val="22"/>
          <w:szCs w:val="22"/>
        </w:rPr>
        <w:t>województwo</w:t>
      </w:r>
      <w:proofErr w:type="gramEnd"/>
      <w:r w:rsidRPr="00E10AEA">
        <w:rPr>
          <w:spacing w:val="-8"/>
          <w:sz w:val="22"/>
          <w:szCs w:val="22"/>
        </w:rPr>
        <w:t xml:space="preserve"> świętokrzyskie, powiat staszowski, gmina Szydłów, obręb</w:t>
      </w:r>
      <w:r w:rsidR="001E57C4">
        <w:rPr>
          <w:spacing w:val="-8"/>
          <w:sz w:val="22"/>
          <w:szCs w:val="22"/>
        </w:rPr>
        <w:t xml:space="preserve"> Jabłonica</w:t>
      </w:r>
      <w:r w:rsidRPr="00E10AEA">
        <w:rPr>
          <w:spacing w:val="-8"/>
          <w:sz w:val="22"/>
          <w:szCs w:val="22"/>
        </w:rPr>
        <w:t>, działka ewidencyjna nr</w:t>
      </w:r>
      <w:r w:rsidR="00FD404B">
        <w:rPr>
          <w:spacing w:val="-8"/>
          <w:sz w:val="22"/>
          <w:szCs w:val="22"/>
        </w:rPr>
        <w:t xml:space="preserve"> 37/2</w:t>
      </w:r>
      <w:r>
        <w:rPr>
          <w:spacing w:val="-8"/>
          <w:sz w:val="22"/>
          <w:szCs w:val="22"/>
        </w:rPr>
        <w:t>.</w:t>
      </w:r>
    </w:p>
    <w:p w14:paraId="4AD4C5B9" w14:textId="77777777" w:rsidR="00696916" w:rsidRDefault="00696916" w:rsidP="00696916">
      <w:pPr>
        <w:pStyle w:val="Akapitzlist"/>
        <w:autoSpaceDE w:val="0"/>
        <w:autoSpaceDN w:val="0"/>
        <w:adjustRightInd w:val="0"/>
        <w:ind w:left="1440"/>
        <w:jc w:val="both"/>
        <w:rPr>
          <w:spacing w:val="-8"/>
          <w:sz w:val="22"/>
          <w:szCs w:val="22"/>
        </w:rPr>
      </w:pPr>
    </w:p>
    <w:p w14:paraId="5FB21A9A" w14:textId="6D75F3F9" w:rsidR="00696916" w:rsidRDefault="00FD404B" w:rsidP="00696916">
      <w:pPr>
        <w:pStyle w:val="Akapitzlist"/>
        <w:autoSpaceDE w:val="0"/>
        <w:autoSpaceDN w:val="0"/>
        <w:adjustRightInd w:val="0"/>
        <w:ind w:left="1440"/>
        <w:jc w:val="both"/>
        <w:rPr>
          <w:spacing w:val="-8"/>
          <w:sz w:val="22"/>
          <w:szCs w:val="22"/>
        </w:rPr>
      </w:pPr>
      <w:r w:rsidRPr="00FD404B">
        <w:rPr>
          <w:noProof/>
          <w:spacing w:val="-8"/>
          <w:sz w:val="22"/>
          <w:szCs w:val="22"/>
          <w:lang w:eastAsia="pl-PL"/>
        </w:rPr>
        <w:drawing>
          <wp:inline distT="0" distB="0" distL="0" distR="0" wp14:anchorId="47BB9307" wp14:editId="2126149F">
            <wp:extent cx="2587702" cy="1940820"/>
            <wp:effectExtent l="0" t="0" r="3175" b="2540"/>
            <wp:docPr id="10" name="Obraz 10" descr="D:\Roksana\2022\44_PFU pop. ef. en. budynków\Budynki_PGR\Jabłonica\IMG_20220803_112455781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ksana\2022\44_PFU pop. ef. en. budynków\Budynki_PGR\Jabłonica\IMG_20220803_112455781_H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4285" cy="1945758"/>
                    </a:xfrm>
                    <a:prstGeom prst="rect">
                      <a:avLst/>
                    </a:prstGeom>
                    <a:noFill/>
                    <a:ln>
                      <a:noFill/>
                    </a:ln>
                  </pic:spPr>
                </pic:pic>
              </a:graphicData>
            </a:graphic>
          </wp:inline>
        </w:drawing>
      </w:r>
    </w:p>
    <w:p w14:paraId="4EB38253" w14:textId="77777777" w:rsidR="00696916" w:rsidRPr="00E10AEA" w:rsidRDefault="00696916" w:rsidP="00696916">
      <w:pPr>
        <w:pStyle w:val="Akapitzlist"/>
        <w:autoSpaceDE w:val="0"/>
        <w:autoSpaceDN w:val="0"/>
        <w:adjustRightInd w:val="0"/>
        <w:ind w:left="1440"/>
        <w:jc w:val="both"/>
        <w:rPr>
          <w:spacing w:val="-8"/>
          <w:sz w:val="22"/>
          <w:szCs w:val="22"/>
        </w:rPr>
      </w:pPr>
    </w:p>
    <w:p w14:paraId="579B9812" w14:textId="77777777" w:rsidR="00696916" w:rsidRPr="002F1390" w:rsidRDefault="00696916" w:rsidP="00696916">
      <w:pPr>
        <w:pStyle w:val="Akapitzlist"/>
        <w:autoSpaceDE w:val="0"/>
        <w:autoSpaceDN w:val="0"/>
        <w:adjustRightInd w:val="0"/>
        <w:jc w:val="both"/>
        <w:rPr>
          <w:spacing w:val="-8"/>
          <w:sz w:val="22"/>
          <w:szCs w:val="22"/>
          <w:u w:val="single"/>
        </w:rPr>
      </w:pPr>
      <w:r w:rsidRPr="002F1390">
        <w:rPr>
          <w:spacing w:val="-8"/>
          <w:sz w:val="22"/>
          <w:szCs w:val="22"/>
          <w:u w:val="single"/>
        </w:rPr>
        <w:t xml:space="preserve">Uwaga: </w:t>
      </w:r>
    </w:p>
    <w:p w14:paraId="0725D64A" w14:textId="77777777" w:rsidR="00696916" w:rsidRPr="002F1390" w:rsidRDefault="00696916" w:rsidP="00696916">
      <w:pPr>
        <w:pStyle w:val="Akapitzlist"/>
        <w:autoSpaceDE w:val="0"/>
        <w:autoSpaceDN w:val="0"/>
        <w:adjustRightInd w:val="0"/>
        <w:jc w:val="both"/>
        <w:rPr>
          <w:spacing w:val="-8"/>
          <w:sz w:val="22"/>
          <w:szCs w:val="22"/>
        </w:rPr>
      </w:pPr>
      <w:r>
        <w:rPr>
          <w:spacing w:val="-8"/>
          <w:sz w:val="22"/>
          <w:szCs w:val="22"/>
        </w:rPr>
        <w:t xml:space="preserve">Na terenie Gminy Szydłów częściowo obowiązuje </w:t>
      </w:r>
      <w:r w:rsidRPr="0080447F">
        <w:rPr>
          <w:spacing w:val="-8"/>
          <w:sz w:val="22"/>
          <w:szCs w:val="22"/>
        </w:rPr>
        <w:t>Miejscow</w:t>
      </w:r>
      <w:r>
        <w:rPr>
          <w:spacing w:val="-8"/>
          <w:sz w:val="22"/>
          <w:szCs w:val="22"/>
        </w:rPr>
        <w:t>y Plan</w:t>
      </w:r>
      <w:r w:rsidRPr="0080447F">
        <w:rPr>
          <w:spacing w:val="-8"/>
          <w:sz w:val="22"/>
          <w:szCs w:val="22"/>
        </w:rPr>
        <w:t xml:space="preserve"> Zagospodarowania Przestrzennego. </w:t>
      </w:r>
    </w:p>
    <w:p w14:paraId="2BDD4207" w14:textId="7D9EB9FF" w:rsidR="003C0321" w:rsidRPr="003C0321" w:rsidRDefault="00696916" w:rsidP="003C0321">
      <w:pPr>
        <w:pStyle w:val="Akapitzlist"/>
        <w:autoSpaceDE w:val="0"/>
        <w:autoSpaceDN w:val="0"/>
        <w:adjustRightInd w:val="0"/>
        <w:jc w:val="both"/>
        <w:rPr>
          <w:spacing w:val="-8"/>
          <w:sz w:val="22"/>
          <w:szCs w:val="22"/>
        </w:rPr>
      </w:pPr>
      <w:r w:rsidRPr="00AB6997">
        <w:rPr>
          <w:spacing w:val="-8"/>
          <w:sz w:val="22"/>
          <w:szCs w:val="22"/>
        </w:rPr>
        <w:t>Stan istniejący obiektów określają zdjęcia budynków dołączone do postępowania. Wykonawca przed złożeniem oferty może</w:t>
      </w:r>
      <w:r>
        <w:rPr>
          <w:spacing w:val="-8"/>
          <w:sz w:val="22"/>
          <w:szCs w:val="22"/>
        </w:rPr>
        <w:t xml:space="preserve"> dokonać oględzin budynków</w:t>
      </w:r>
      <w:r w:rsidRPr="00AB6997">
        <w:rPr>
          <w:spacing w:val="-8"/>
          <w:sz w:val="22"/>
          <w:szCs w:val="22"/>
        </w:rPr>
        <w:t xml:space="preserve">, w </w:t>
      </w:r>
      <w:proofErr w:type="gramStart"/>
      <w:r w:rsidRPr="00AB6997">
        <w:rPr>
          <w:spacing w:val="-8"/>
          <w:sz w:val="22"/>
          <w:szCs w:val="22"/>
        </w:rPr>
        <w:t>ramach któr</w:t>
      </w:r>
      <w:r>
        <w:rPr>
          <w:spacing w:val="-8"/>
          <w:sz w:val="22"/>
          <w:szCs w:val="22"/>
        </w:rPr>
        <w:t>ych</w:t>
      </w:r>
      <w:proofErr w:type="gramEnd"/>
      <w:r>
        <w:rPr>
          <w:spacing w:val="-8"/>
          <w:sz w:val="22"/>
          <w:szCs w:val="22"/>
        </w:rPr>
        <w:t xml:space="preserve"> </w:t>
      </w:r>
      <w:r w:rsidRPr="00AB6997">
        <w:rPr>
          <w:spacing w:val="-8"/>
          <w:sz w:val="22"/>
          <w:szCs w:val="22"/>
        </w:rPr>
        <w:t xml:space="preserve">samodzielnie pozyska wszelkie informacje dotyczące budynków, które </w:t>
      </w:r>
      <w:r>
        <w:rPr>
          <w:spacing w:val="-8"/>
          <w:sz w:val="22"/>
          <w:szCs w:val="22"/>
        </w:rPr>
        <w:t xml:space="preserve">w jego ocenie, </w:t>
      </w:r>
      <w:r w:rsidRPr="00AB6997">
        <w:rPr>
          <w:spacing w:val="-8"/>
          <w:sz w:val="22"/>
          <w:szCs w:val="22"/>
        </w:rPr>
        <w:t xml:space="preserve">mogą mieć znaczenie dla wyceny przedmiotu zamówienia. W ramach przedmiotu zamówienia Wykonawca, w celu określenia stanu istniejącego </w:t>
      </w:r>
      <w:r w:rsidRPr="00AB6997">
        <w:rPr>
          <w:spacing w:val="-8"/>
          <w:sz w:val="22"/>
          <w:szCs w:val="22"/>
        </w:rPr>
        <w:lastRenderedPageBreak/>
        <w:t xml:space="preserve">budynków będzie postępował zgodnie z </w:t>
      </w:r>
      <w:r w:rsidR="009D11EA">
        <w:rPr>
          <w:spacing w:val="-8"/>
          <w:sz w:val="22"/>
          <w:szCs w:val="22"/>
        </w:rPr>
        <w:t>Rozdział</w:t>
      </w:r>
      <w:r w:rsidR="009D11EA" w:rsidRPr="00AB6997">
        <w:rPr>
          <w:spacing w:val="-8"/>
          <w:sz w:val="22"/>
          <w:szCs w:val="22"/>
        </w:rPr>
        <w:t xml:space="preserve"> II </w:t>
      </w:r>
      <w:r w:rsidR="009D11EA">
        <w:rPr>
          <w:spacing w:val="-8"/>
          <w:sz w:val="22"/>
          <w:szCs w:val="22"/>
        </w:rPr>
        <w:t xml:space="preserve">ust. 2 </w:t>
      </w:r>
      <w:r w:rsidRPr="00AB6997">
        <w:rPr>
          <w:spacing w:val="-8"/>
          <w:sz w:val="22"/>
          <w:szCs w:val="22"/>
        </w:rPr>
        <w:t>pkt 4 (wizja lokalna) i 5 (inwentaryzacja)</w:t>
      </w:r>
      <w:r w:rsidR="00B21CD0">
        <w:rPr>
          <w:spacing w:val="-8"/>
          <w:sz w:val="22"/>
          <w:szCs w:val="22"/>
        </w:rPr>
        <w:t xml:space="preserve"> oraz samodzielnie określi stan techniczny obiektów budowlanych</w:t>
      </w:r>
      <w:r w:rsidRPr="00AB6997">
        <w:rPr>
          <w:spacing w:val="-8"/>
          <w:sz w:val="22"/>
          <w:szCs w:val="22"/>
        </w:rPr>
        <w:t>.</w:t>
      </w:r>
    </w:p>
    <w:p w14:paraId="319335E7" w14:textId="77777777" w:rsidR="00696916" w:rsidRPr="0080447F" w:rsidRDefault="00696916" w:rsidP="00696916">
      <w:pPr>
        <w:pStyle w:val="Akapitzlist"/>
        <w:autoSpaceDE w:val="0"/>
        <w:autoSpaceDN w:val="0"/>
        <w:adjustRightInd w:val="0"/>
        <w:jc w:val="both"/>
        <w:rPr>
          <w:spacing w:val="-8"/>
          <w:sz w:val="22"/>
          <w:szCs w:val="22"/>
          <w:u w:val="single"/>
        </w:rPr>
      </w:pPr>
    </w:p>
    <w:p w14:paraId="7787B9F4" w14:textId="77777777" w:rsidR="00696916" w:rsidRPr="00DA1265" w:rsidRDefault="00696916" w:rsidP="00696916">
      <w:pPr>
        <w:pStyle w:val="Akapitzlist"/>
        <w:autoSpaceDE w:val="0"/>
        <w:autoSpaceDN w:val="0"/>
        <w:adjustRightInd w:val="0"/>
        <w:jc w:val="both"/>
        <w:rPr>
          <w:spacing w:val="-8"/>
          <w:sz w:val="22"/>
          <w:szCs w:val="22"/>
          <w:u w:val="single"/>
        </w:rPr>
      </w:pPr>
      <w:r w:rsidRPr="0080447F">
        <w:rPr>
          <w:spacing w:val="-8"/>
          <w:sz w:val="22"/>
          <w:szCs w:val="22"/>
          <w:u w:val="single"/>
        </w:rPr>
        <w:t>Uzasadnienie i cel inwestycji:</w:t>
      </w:r>
    </w:p>
    <w:p w14:paraId="2CF5BA15" w14:textId="0B91027F" w:rsidR="00696916" w:rsidRDefault="00696916" w:rsidP="00696916">
      <w:pPr>
        <w:pStyle w:val="Akapitzlist"/>
        <w:autoSpaceDE w:val="0"/>
        <w:autoSpaceDN w:val="0"/>
        <w:adjustRightInd w:val="0"/>
        <w:jc w:val="both"/>
        <w:rPr>
          <w:spacing w:val="-8"/>
          <w:sz w:val="22"/>
          <w:szCs w:val="22"/>
        </w:rPr>
      </w:pPr>
      <w:r w:rsidRPr="0080447F">
        <w:rPr>
          <w:spacing w:val="-8"/>
          <w:sz w:val="22"/>
          <w:szCs w:val="22"/>
        </w:rPr>
        <w:t>Gmina Szydłów</w:t>
      </w:r>
      <w:r>
        <w:rPr>
          <w:spacing w:val="-8"/>
          <w:sz w:val="22"/>
          <w:szCs w:val="22"/>
        </w:rPr>
        <w:t>,</w:t>
      </w:r>
      <w:r w:rsidRPr="0080447F">
        <w:rPr>
          <w:spacing w:val="-8"/>
          <w:sz w:val="22"/>
          <w:szCs w:val="22"/>
        </w:rPr>
        <w:t xml:space="preserve"> </w:t>
      </w:r>
      <w:r>
        <w:rPr>
          <w:spacing w:val="-8"/>
          <w:sz w:val="22"/>
          <w:szCs w:val="22"/>
        </w:rPr>
        <w:t>w ramach inwestycji, planuje wykonać roboty budowlane dotyczące poprawy efektywności energetycznej budynków</w:t>
      </w:r>
      <w:r w:rsidR="00582ADB">
        <w:rPr>
          <w:spacing w:val="-8"/>
          <w:sz w:val="22"/>
          <w:szCs w:val="22"/>
        </w:rPr>
        <w:t xml:space="preserve"> OSP w miejscowościach Kotuszów, Korytnica i Jabłonica</w:t>
      </w:r>
      <w:r>
        <w:rPr>
          <w:spacing w:val="-8"/>
          <w:sz w:val="22"/>
          <w:szCs w:val="22"/>
        </w:rPr>
        <w:t xml:space="preserve"> wraz z montażem instalacji wykorzystujących odnawialne źródła energii (OZE). </w:t>
      </w:r>
      <w:r w:rsidRPr="00D9047D">
        <w:rPr>
          <w:spacing w:val="-8"/>
          <w:sz w:val="22"/>
          <w:szCs w:val="22"/>
        </w:rPr>
        <w:t>Celem zadania jest</w:t>
      </w:r>
      <w:r>
        <w:rPr>
          <w:spacing w:val="-8"/>
          <w:sz w:val="22"/>
          <w:szCs w:val="22"/>
        </w:rPr>
        <w:t xml:space="preserve"> poprawa efektywności energetycznej budynków</w:t>
      </w:r>
      <w:r w:rsidRPr="00D9047D">
        <w:rPr>
          <w:spacing w:val="-8"/>
          <w:sz w:val="22"/>
          <w:szCs w:val="22"/>
        </w:rPr>
        <w:t>.</w:t>
      </w:r>
    </w:p>
    <w:p w14:paraId="69F07598" w14:textId="77777777" w:rsidR="00696916" w:rsidRPr="00D9047D" w:rsidRDefault="00696916" w:rsidP="00696916">
      <w:pPr>
        <w:pStyle w:val="Akapitzlist"/>
        <w:autoSpaceDE w:val="0"/>
        <w:autoSpaceDN w:val="0"/>
        <w:adjustRightInd w:val="0"/>
        <w:jc w:val="both"/>
        <w:rPr>
          <w:spacing w:val="-8"/>
          <w:sz w:val="22"/>
          <w:szCs w:val="22"/>
        </w:rPr>
      </w:pPr>
    </w:p>
    <w:p w14:paraId="48DC2A60" w14:textId="77777777" w:rsidR="00696916"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Na potrzeby wykonania PFU Wykonawca</w:t>
      </w:r>
      <w:r>
        <w:rPr>
          <w:spacing w:val="-8"/>
          <w:sz w:val="22"/>
          <w:szCs w:val="22"/>
        </w:rPr>
        <w:t>, po dokonaniu inwentaryzacji i oceny technicznej budynków, sporządzi Bilans</w:t>
      </w:r>
      <w:r w:rsidRPr="0080447F">
        <w:rPr>
          <w:spacing w:val="-8"/>
          <w:sz w:val="22"/>
          <w:szCs w:val="22"/>
        </w:rPr>
        <w:t xml:space="preserve"> za </w:t>
      </w:r>
      <w:proofErr w:type="gramStart"/>
      <w:r w:rsidRPr="0080447F">
        <w:rPr>
          <w:spacing w:val="-8"/>
          <w:sz w:val="22"/>
          <w:szCs w:val="22"/>
        </w:rPr>
        <w:t xml:space="preserve">pomocą </w:t>
      </w:r>
      <w:r>
        <w:rPr>
          <w:spacing w:val="-8"/>
          <w:sz w:val="22"/>
          <w:szCs w:val="22"/>
        </w:rPr>
        <w:t>którego</w:t>
      </w:r>
      <w:proofErr w:type="gramEnd"/>
      <w:r>
        <w:rPr>
          <w:spacing w:val="-8"/>
          <w:sz w:val="22"/>
          <w:szCs w:val="22"/>
        </w:rPr>
        <w:t xml:space="preserve">: </w:t>
      </w:r>
    </w:p>
    <w:p w14:paraId="41527CC4" w14:textId="77777777" w:rsidR="00696916" w:rsidRPr="00C6197E" w:rsidRDefault="00696916"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wskaże</w:t>
      </w:r>
      <w:proofErr w:type="gramEnd"/>
      <w:r w:rsidRPr="00C6197E">
        <w:rPr>
          <w:spacing w:val="-8"/>
          <w:sz w:val="22"/>
          <w:szCs w:val="22"/>
        </w:rPr>
        <w:t xml:space="preserve"> rodzaje i rozmiary robót budowlanych, które ze względu na stan techniczny obiektów należy jak najszybciej przeprowadzić, wraz z oszacowanym kosztem ich wykonania,</w:t>
      </w:r>
    </w:p>
    <w:p w14:paraId="14894785" w14:textId="77777777" w:rsidR="00696916" w:rsidRPr="00C6197E" w:rsidRDefault="00696916"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wskaże</w:t>
      </w:r>
      <w:proofErr w:type="gramEnd"/>
      <w:r w:rsidRPr="00C6197E">
        <w:rPr>
          <w:spacing w:val="-8"/>
          <w:sz w:val="22"/>
          <w:szCs w:val="22"/>
        </w:rPr>
        <w:t xml:space="preserve"> rodzaje i rozmiary robót budowlanych, które będą miały wpływ na poprawę efektywności energetycznej budynków, wraz z oszacowanym kosztem ich wykonania,</w:t>
      </w:r>
    </w:p>
    <w:p w14:paraId="71896466" w14:textId="77777777" w:rsidR="00696916" w:rsidRPr="00C6197E" w:rsidRDefault="00696916"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wskaże</w:t>
      </w:r>
      <w:proofErr w:type="gramEnd"/>
      <w:r w:rsidRPr="00C6197E">
        <w:rPr>
          <w:spacing w:val="-8"/>
          <w:sz w:val="22"/>
          <w:szCs w:val="22"/>
        </w:rPr>
        <w:t xml:space="preserve"> rodzaje i cechy instalacji </w:t>
      </w:r>
      <w:proofErr w:type="spellStart"/>
      <w:r w:rsidRPr="00C6197E">
        <w:rPr>
          <w:spacing w:val="-8"/>
          <w:sz w:val="22"/>
          <w:szCs w:val="22"/>
        </w:rPr>
        <w:t>oze</w:t>
      </w:r>
      <w:proofErr w:type="spellEnd"/>
      <w:r w:rsidRPr="00C6197E">
        <w:rPr>
          <w:spacing w:val="-8"/>
          <w:sz w:val="22"/>
          <w:szCs w:val="22"/>
        </w:rPr>
        <w:t xml:space="preserve"> oraz dostosuje parametry urządzeń wykorzystujących OZE wraz z określeniem kosztów ich zakupu, montażu oraz towarzyszących temu robót budowlanych,</w:t>
      </w:r>
    </w:p>
    <w:p w14:paraId="3EDD87E7" w14:textId="63859C90" w:rsidR="00696916" w:rsidRPr="00C6197E" w:rsidRDefault="00696916"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zaproponuje</w:t>
      </w:r>
      <w:proofErr w:type="gramEnd"/>
      <w:r w:rsidRPr="00C6197E">
        <w:rPr>
          <w:spacing w:val="-8"/>
          <w:sz w:val="22"/>
          <w:szCs w:val="22"/>
        </w:rPr>
        <w:t xml:space="preserve"> sposób modernizacji systemów c. </w:t>
      </w:r>
      <w:proofErr w:type="gramStart"/>
      <w:r w:rsidRPr="00C6197E">
        <w:rPr>
          <w:spacing w:val="-8"/>
          <w:sz w:val="22"/>
          <w:szCs w:val="22"/>
        </w:rPr>
        <w:t>o</w:t>
      </w:r>
      <w:proofErr w:type="gramEnd"/>
      <w:r w:rsidRPr="00C6197E">
        <w:rPr>
          <w:spacing w:val="-8"/>
          <w:sz w:val="22"/>
          <w:szCs w:val="22"/>
        </w:rPr>
        <w:t xml:space="preserve"> oraz c. </w:t>
      </w:r>
      <w:proofErr w:type="gramStart"/>
      <w:r w:rsidRPr="00C6197E">
        <w:rPr>
          <w:spacing w:val="-8"/>
          <w:sz w:val="22"/>
          <w:szCs w:val="22"/>
        </w:rPr>
        <w:t>w</w:t>
      </w:r>
      <w:proofErr w:type="gramEnd"/>
      <w:r w:rsidRPr="00C6197E">
        <w:rPr>
          <w:spacing w:val="-8"/>
          <w:sz w:val="22"/>
          <w:szCs w:val="22"/>
        </w:rPr>
        <w:t xml:space="preserve">. </w:t>
      </w:r>
      <w:proofErr w:type="gramStart"/>
      <w:r w:rsidRPr="00C6197E">
        <w:rPr>
          <w:spacing w:val="-8"/>
          <w:sz w:val="22"/>
          <w:szCs w:val="22"/>
        </w:rPr>
        <w:t>u ., poprzez</w:t>
      </w:r>
      <w:proofErr w:type="gramEnd"/>
      <w:r w:rsidRPr="00C6197E">
        <w:rPr>
          <w:spacing w:val="-8"/>
          <w:sz w:val="22"/>
          <w:szCs w:val="22"/>
        </w:rPr>
        <w:t xml:space="preserve"> wskazanie rodzajów i rozmiarów robót budowlanych oraz rodzaju i ilośc</w:t>
      </w:r>
      <w:r w:rsidR="00E65637">
        <w:rPr>
          <w:spacing w:val="-8"/>
          <w:sz w:val="22"/>
          <w:szCs w:val="22"/>
        </w:rPr>
        <w:t>i niezbędnego wyposażenia, wraz</w:t>
      </w:r>
      <w:r w:rsidRPr="00C6197E">
        <w:rPr>
          <w:spacing w:val="-8"/>
          <w:sz w:val="22"/>
          <w:szCs w:val="22"/>
        </w:rPr>
        <w:t xml:space="preserve"> z </w:t>
      </w:r>
      <w:r w:rsidR="00E65637">
        <w:rPr>
          <w:spacing w:val="-8"/>
          <w:sz w:val="22"/>
          <w:szCs w:val="22"/>
        </w:rPr>
        <w:t>o</w:t>
      </w:r>
      <w:r w:rsidRPr="00C6197E">
        <w:rPr>
          <w:spacing w:val="-8"/>
          <w:sz w:val="22"/>
          <w:szCs w:val="22"/>
        </w:rPr>
        <w:t>szacowanym kosztem wykonania modernizacji uwzględniając wszelkie roboty towarzyszące i odtworzeniowe,</w:t>
      </w:r>
    </w:p>
    <w:p w14:paraId="53B383A8" w14:textId="77777777" w:rsidR="00696916" w:rsidRPr="00C6197E" w:rsidRDefault="00696916" w:rsidP="00567389">
      <w:pPr>
        <w:pStyle w:val="Akapitzlist"/>
        <w:numPr>
          <w:ilvl w:val="0"/>
          <w:numId w:val="33"/>
        </w:numPr>
        <w:autoSpaceDE w:val="0"/>
        <w:autoSpaceDN w:val="0"/>
        <w:adjustRightInd w:val="0"/>
        <w:jc w:val="both"/>
        <w:rPr>
          <w:spacing w:val="-8"/>
          <w:sz w:val="22"/>
          <w:szCs w:val="22"/>
        </w:rPr>
      </w:pPr>
      <w:proofErr w:type="gramStart"/>
      <w:r w:rsidRPr="00C6197E">
        <w:rPr>
          <w:spacing w:val="-8"/>
          <w:sz w:val="22"/>
          <w:szCs w:val="22"/>
        </w:rPr>
        <w:t>rozważy</w:t>
      </w:r>
      <w:proofErr w:type="gramEnd"/>
      <w:r w:rsidRPr="00C6197E">
        <w:rPr>
          <w:spacing w:val="-8"/>
          <w:sz w:val="22"/>
          <w:szCs w:val="22"/>
        </w:rPr>
        <w:t xml:space="preserve"> zasadność ekonomiczną przeprowadzenia w budynkach poszczególnych robót budowlanych mających wpływ na poprawę efektywności energetycznej budynku, oraz montażu poszczególnych instalacji wykorzystujących </w:t>
      </w:r>
      <w:proofErr w:type="spellStart"/>
      <w:r w:rsidRPr="00C6197E">
        <w:rPr>
          <w:spacing w:val="-8"/>
          <w:sz w:val="22"/>
          <w:szCs w:val="22"/>
        </w:rPr>
        <w:t>oze</w:t>
      </w:r>
      <w:proofErr w:type="spellEnd"/>
      <w:r w:rsidRPr="00C6197E">
        <w:rPr>
          <w:spacing w:val="-8"/>
          <w:sz w:val="22"/>
          <w:szCs w:val="22"/>
        </w:rPr>
        <w:t>.</w:t>
      </w:r>
    </w:p>
    <w:p w14:paraId="28CE9C99" w14:textId="77777777" w:rsidR="00696916" w:rsidRPr="00C6197E" w:rsidRDefault="00696916" w:rsidP="00696916">
      <w:pPr>
        <w:autoSpaceDE w:val="0"/>
        <w:autoSpaceDN w:val="0"/>
        <w:adjustRightInd w:val="0"/>
        <w:ind w:firstLine="709"/>
        <w:jc w:val="both"/>
        <w:rPr>
          <w:spacing w:val="-8"/>
          <w:sz w:val="22"/>
          <w:szCs w:val="22"/>
        </w:rPr>
      </w:pPr>
      <w:r w:rsidRPr="00C6197E">
        <w:rPr>
          <w:spacing w:val="-8"/>
          <w:sz w:val="22"/>
          <w:szCs w:val="22"/>
        </w:rPr>
        <w:t>Na podstawie przygotowanego Bilansu, Wykonawca uzgodni z Zamawiającym zakres PFU.</w:t>
      </w:r>
    </w:p>
    <w:p w14:paraId="195A67E3" w14:textId="77777777" w:rsidR="00696916" w:rsidRPr="00C44FA5" w:rsidRDefault="00696916" w:rsidP="00567389">
      <w:pPr>
        <w:pStyle w:val="Akapitzlist"/>
        <w:numPr>
          <w:ilvl w:val="0"/>
          <w:numId w:val="37"/>
        </w:numPr>
        <w:autoSpaceDE w:val="0"/>
        <w:autoSpaceDN w:val="0"/>
        <w:adjustRightInd w:val="0"/>
        <w:jc w:val="both"/>
        <w:rPr>
          <w:spacing w:val="-8"/>
          <w:sz w:val="22"/>
          <w:szCs w:val="22"/>
        </w:rPr>
      </w:pPr>
      <w:r>
        <w:rPr>
          <w:spacing w:val="-8"/>
          <w:sz w:val="22"/>
          <w:szCs w:val="22"/>
        </w:rPr>
        <w:t>P</w:t>
      </w:r>
      <w:r w:rsidRPr="0080447F">
        <w:rPr>
          <w:spacing w:val="-8"/>
          <w:sz w:val="22"/>
          <w:szCs w:val="22"/>
        </w:rPr>
        <w:t xml:space="preserve">rzyjęte </w:t>
      </w:r>
      <w:r>
        <w:rPr>
          <w:spacing w:val="-8"/>
          <w:sz w:val="22"/>
          <w:szCs w:val="22"/>
        </w:rPr>
        <w:t xml:space="preserve">w PFU rozwiązania </w:t>
      </w:r>
      <w:r w:rsidRPr="0080447F">
        <w:rPr>
          <w:spacing w:val="-8"/>
          <w:sz w:val="22"/>
          <w:szCs w:val="22"/>
        </w:rPr>
        <w:t>pow</w:t>
      </w:r>
      <w:r>
        <w:rPr>
          <w:spacing w:val="-8"/>
          <w:sz w:val="22"/>
          <w:szCs w:val="22"/>
        </w:rPr>
        <w:t>inny spełniać wymagania UCHWAŁY</w:t>
      </w:r>
      <w:r w:rsidRPr="00C44FA5">
        <w:rPr>
          <w:spacing w:val="-8"/>
          <w:sz w:val="22"/>
          <w:szCs w:val="22"/>
        </w:rPr>
        <w:t xml:space="preserve"> NR XXII/292/20</w:t>
      </w:r>
      <w:r>
        <w:rPr>
          <w:spacing w:val="-8"/>
          <w:sz w:val="22"/>
          <w:szCs w:val="22"/>
        </w:rPr>
        <w:t xml:space="preserve"> </w:t>
      </w:r>
      <w:r w:rsidRPr="00C44FA5">
        <w:rPr>
          <w:spacing w:val="-8"/>
          <w:sz w:val="22"/>
          <w:szCs w:val="22"/>
        </w:rPr>
        <w:t>SEJMIKU WOJEWÓDZTWA ŚWIĘTOKRZYSKIEGO</w:t>
      </w:r>
      <w:r>
        <w:rPr>
          <w:spacing w:val="-8"/>
          <w:sz w:val="22"/>
          <w:szCs w:val="22"/>
        </w:rPr>
        <w:t xml:space="preserve"> </w:t>
      </w:r>
      <w:r w:rsidRPr="00C44FA5">
        <w:rPr>
          <w:spacing w:val="-8"/>
          <w:sz w:val="22"/>
          <w:szCs w:val="22"/>
        </w:rPr>
        <w:t>z dnia 29 czerwca 2020 r.</w:t>
      </w:r>
      <w:r>
        <w:rPr>
          <w:spacing w:val="-8"/>
          <w:sz w:val="22"/>
          <w:szCs w:val="22"/>
        </w:rPr>
        <w:t xml:space="preserve"> </w:t>
      </w:r>
      <w:r w:rsidRPr="00C44FA5">
        <w:rPr>
          <w:spacing w:val="-8"/>
          <w:sz w:val="22"/>
          <w:szCs w:val="22"/>
        </w:rPr>
        <w:t>w sprawie wprowadzenia na obszarze województwa świętokrzyskiego ograniczeń i zakazów w zakresie</w:t>
      </w:r>
      <w:r>
        <w:rPr>
          <w:spacing w:val="-8"/>
          <w:sz w:val="22"/>
          <w:szCs w:val="22"/>
        </w:rPr>
        <w:t xml:space="preserve"> </w:t>
      </w:r>
      <w:r w:rsidRPr="00C44FA5">
        <w:rPr>
          <w:spacing w:val="-8"/>
          <w:sz w:val="22"/>
          <w:szCs w:val="22"/>
        </w:rPr>
        <w:t>eksploatacji instalacji, w których następuje spalanie paliw.</w:t>
      </w:r>
    </w:p>
    <w:p w14:paraId="3C501BD3" w14:textId="7777777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Proponowane rozwiązania powinny być oparte na najlepszych dostępnych technologiach, sprawdzonych, zapewniających uzyskanie wymaganych prawem</w:t>
      </w:r>
      <w:r>
        <w:rPr>
          <w:spacing w:val="-8"/>
          <w:sz w:val="22"/>
          <w:szCs w:val="22"/>
        </w:rPr>
        <w:t xml:space="preserve"> parametrów obiektu</w:t>
      </w:r>
      <w:r w:rsidRPr="0080447F">
        <w:rPr>
          <w:spacing w:val="-8"/>
          <w:sz w:val="22"/>
          <w:szCs w:val="22"/>
        </w:rPr>
        <w:t>, przy najlepszych stosunkach kosztów inwestycyjnych i eksploatacyjnych.</w:t>
      </w:r>
    </w:p>
    <w:p w14:paraId="68483582" w14:textId="7777777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Obowiązkiem Wykonawcy jest wskazanie w PFU takich rozwiązań, które zapewnią późniejszą prawidłową realizację inwestycji zgodnie z obowiązującymi przepisami.</w:t>
      </w:r>
    </w:p>
    <w:p w14:paraId="35399D7C" w14:textId="7777777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spacing w:val="-8"/>
          <w:sz w:val="22"/>
          <w:szCs w:val="22"/>
        </w:rPr>
        <w:t>Przedmiot umowy musi odpowiadać także warunkom określonym w:</w:t>
      </w:r>
    </w:p>
    <w:p w14:paraId="7E5B6F0A" w14:textId="77777777" w:rsidR="00696916" w:rsidRPr="0080447F" w:rsidRDefault="00696916" w:rsidP="00696916">
      <w:pPr>
        <w:pStyle w:val="Akapitzlist"/>
        <w:autoSpaceDE w:val="0"/>
        <w:autoSpaceDN w:val="0"/>
        <w:adjustRightInd w:val="0"/>
        <w:jc w:val="both"/>
        <w:rPr>
          <w:spacing w:val="-8"/>
          <w:sz w:val="22"/>
          <w:szCs w:val="22"/>
        </w:rPr>
      </w:pPr>
      <w:r w:rsidRPr="0080447F">
        <w:rPr>
          <w:spacing w:val="-8"/>
          <w:sz w:val="22"/>
          <w:szCs w:val="22"/>
        </w:rPr>
        <w:t xml:space="preserve">- Rozporządzeniu Ministra Rozwoju z dnia 11 września 2020 r. w sprawie szczegółowego zakresu i formy projektu budowlanego (Dz. U. </w:t>
      </w:r>
      <w:proofErr w:type="gramStart"/>
      <w:r w:rsidRPr="0080447F">
        <w:rPr>
          <w:spacing w:val="-8"/>
          <w:sz w:val="22"/>
          <w:szCs w:val="22"/>
        </w:rPr>
        <w:t>poz</w:t>
      </w:r>
      <w:proofErr w:type="gramEnd"/>
      <w:r w:rsidRPr="0080447F">
        <w:rPr>
          <w:spacing w:val="-8"/>
          <w:sz w:val="22"/>
          <w:szCs w:val="22"/>
        </w:rPr>
        <w:t xml:space="preserve">. 1609 z </w:t>
      </w:r>
      <w:proofErr w:type="spellStart"/>
      <w:r w:rsidRPr="0080447F">
        <w:rPr>
          <w:spacing w:val="-8"/>
          <w:sz w:val="22"/>
          <w:szCs w:val="22"/>
        </w:rPr>
        <w:t>późn</w:t>
      </w:r>
      <w:proofErr w:type="spellEnd"/>
      <w:r w:rsidRPr="0080447F">
        <w:rPr>
          <w:spacing w:val="-8"/>
          <w:sz w:val="22"/>
          <w:szCs w:val="22"/>
        </w:rPr>
        <w:t xml:space="preserve">. </w:t>
      </w:r>
      <w:proofErr w:type="gramStart"/>
      <w:r w:rsidRPr="0080447F">
        <w:rPr>
          <w:spacing w:val="-8"/>
          <w:sz w:val="22"/>
          <w:szCs w:val="22"/>
        </w:rPr>
        <w:t>zm</w:t>
      </w:r>
      <w:proofErr w:type="gramEnd"/>
      <w:r w:rsidRPr="0080447F">
        <w:rPr>
          <w:spacing w:val="-8"/>
          <w:sz w:val="22"/>
          <w:szCs w:val="22"/>
        </w:rPr>
        <w:t>.),</w:t>
      </w:r>
    </w:p>
    <w:p w14:paraId="14BFE066" w14:textId="77777777" w:rsidR="00696916" w:rsidRDefault="00696916" w:rsidP="00696916">
      <w:pPr>
        <w:pStyle w:val="Akapitzlist"/>
        <w:autoSpaceDE w:val="0"/>
        <w:autoSpaceDN w:val="0"/>
        <w:adjustRightInd w:val="0"/>
        <w:jc w:val="both"/>
        <w:rPr>
          <w:spacing w:val="-8"/>
          <w:sz w:val="22"/>
          <w:szCs w:val="22"/>
        </w:rPr>
      </w:pPr>
      <w:r w:rsidRPr="0080447F">
        <w:rPr>
          <w:spacing w:val="-8"/>
          <w:sz w:val="22"/>
          <w:szCs w:val="22"/>
        </w:rPr>
        <w:t>- Rozporządzeniu Ministra Rozwoju, Pracy i Technologii z dnia 25 czerwca 2021 r. zmieniające rozporządzenie w sprawie szczegółowego zakresu i formy projektu budowlaneg</w:t>
      </w:r>
      <w:r>
        <w:rPr>
          <w:spacing w:val="-8"/>
          <w:sz w:val="22"/>
          <w:szCs w:val="22"/>
        </w:rPr>
        <w:t xml:space="preserve">o (Dz. U. </w:t>
      </w:r>
      <w:proofErr w:type="gramStart"/>
      <w:r>
        <w:rPr>
          <w:spacing w:val="-8"/>
          <w:sz w:val="22"/>
          <w:szCs w:val="22"/>
        </w:rPr>
        <w:t>z</w:t>
      </w:r>
      <w:proofErr w:type="gramEnd"/>
      <w:r>
        <w:rPr>
          <w:spacing w:val="-8"/>
          <w:sz w:val="22"/>
          <w:szCs w:val="22"/>
        </w:rPr>
        <w:t xml:space="preserve"> 2021 r. poz. 1169),</w:t>
      </w:r>
    </w:p>
    <w:p w14:paraId="20107602" w14:textId="77777777" w:rsidR="00696916" w:rsidRPr="000E24F7" w:rsidRDefault="00696916" w:rsidP="00696916">
      <w:pPr>
        <w:pStyle w:val="Akapitzlist"/>
        <w:rPr>
          <w:spacing w:val="-8"/>
          <w:sz w:val="22"/>
          <w:szCs w:val="22"/>
        </w:rPr>
      </w:pPr>
      <w:r w:rsidRPr="000E24F7">
        <w:rPr>
          <w:spacing w:val="-8"/>
          <w:sz w:val="22"/>
          <w:szCs w:val="22"/>
        </w:rPr>
        <w:t xml:space="preserve">- Rozporządzeniu Ministra Rozwoju i Technologii z dnia 23 listopada 2021 r. zmieniające rozporządzenie w sprawie szczegółowego zakresu i formy projektu budowlanego (Dz. U. </w:t>
      </w:r>
      <w:proofErr w:type="gramStart"/>
      <w:r w:rsidRPr="000E24F7">
        <w:rPr>
          <w:spacing w:val="-8"/>
          <w:sz w:val="22"/>
          <w:szCs w:val="22"/>
        </w:rPr>
        <w:t>poz</w:t>
      </w:r>
      <w:proofErr w:type="gramEnd"/>
      <w:r w:rsidRPr="000E24F7">
        <w:rPr>
          <w:spacing w:val="-8"/>
          <w:sz w:val="22"/>
          <w:szCs w:val="22"/>
        </w:rPr>
        <w:t>. 2280).</w:t>
      </w:r>
    </w:p>
    <w:p w14:paraId="328BF31C" w14:textId="77777777" w:rsidR="00696916" w:rsidRDefault="00696916" w:rsidP="00567389">
      <w:pPr>
        <w:pStyle w:val="Akapitzlist"/>
        <w:numPr>
          <w:ilvl w:val="0"/>
          <w:numId w:val="37"/>
        </w:numPr>
        <w:autoSpaceDE w:val="0"/>
        <w:autoSpaceDN w:val="0"/>
        <w:adjustRightInd w:val="0"/>
        <w:jc w:val="both"/>
        <w:rPr>
          <w:spacing w:val="-8"/>
          <w:sz w:val="22"/>
          <w:szCs w:val="22"/>
        </w:rPr>
      </w:pPr>
      <w:r>
        <w:rPr>
          <w:spacing w:val="-8"/>
          <w:sz w:val="22"/>
          <w:szCs w:val="22"/>
        </w:rPr>
        <w:t>PFU zostanie opracowane z uwzględnieniem wszelkich obowiązujących w tym zakresie przepisów prawa.</w:t>
      </w:r>
    </w:p>
    <w:p w14:paraId="3DFA3E7B" w14:textId="77777777" w:rsidR="00696916" w:rsidRPr="002F416A" w:rsidRDefault="00696916" w:rsidP="00567389">
      <w:pPr>
        <w:pStyle w:val="Akapitzlist"/>
        <w:numPr>
          <w:ilvl w:val="0"/>
          <w:numId w:val="37"/>
        </w:numPr>
        <w:autoSpaceDE w:val="0"/>
        <w:autoSpaceDN w:val="0"/>
        <w:adjustRightInd w:val="0"/>
        <w:jc w:val="both"/>
        <w:rPr>
          <w:spacing w:val="-8"/>
          <w:sz w:val="22"/>
          <w:szCs w:val="22"/>
        </w:rPr>
      </w:pPr>
      <w:r>
        <w:rPr>
          <w:spacing w:val="-8"/>
          <w:sz w:val="22"/>
          <w:szCs w:val="22"/>
        </w:rPr>
        <w:t xml:space="preserve">Poza elementami wynikającymi z przepisów prawa, </w:t>
      </w:r>
      <w:r w:rsidRPr="0080447F">
        <w:rPr>
          <w:spacing w:val="-8"/>
          <w:sz w:val="22"/>
          <w:szCs w:val="22"/>
        </w:rPr>
        <w:t>PFU musi zawierać</w:t>
      </w:r>
      <w:r>
        <w:rPr>
          <w:spacing w:val="-8"/>
          <w:sz w:val="22"/>
          <w:szCs w:val="22"/>
        </w:rPr>
        <w:t xml:space="preserve"> szczegółowo opracowane następujące elementy:</w:t>
      </w:r>
    </w:p>
    <w:p w14:paraId="443BCF32" w14:textId="77777777" w:rsidR="00696916" w:rsidRDefault="00696916" w:rsidP="00567389">
      <w:pPr>
        <w:pStyle w:val="Akapitzlist"/>
        <w:numPr>
          <w:ilvl w:val="0"/>
          <w:numId w:val="34"/>
        </w:numPr>
        <w:autoSpaceDE w:val="0"/>
        <w:autoSpaceDN w:val="0"/>
        <w:adjustRightInd w:val="0"/>
        <w:jc w:val="both"/>
        <w:rPr>
          <w:spacing w:val="-8"/>
          <w:sz w:val="22"/>
          <w:szCs w:val="22"/>
        </w:rPr>
      </w:pPr>
      <w:r>
        <w:rPr>
          <w:spacing w:val="-8"/>
          <w:sz w:val="22"/>
          <w:szCs w:val="22"/>
        </w:rPr>
        <w:t>Inwentaryzacje budynków,</w:t>
      </w:r>
    </w:p>
    <w:p w14:paraId="45889B30" w14:textId="77777777" w:rsidR="00696916" w:rsidRPr="00446DF0" w:rsidRDefault="00696916" w:rsidP="00567389">
      <w:pPr>
        <w:pStyle w:val="Akapitzlist"/>
        <w:numPr>
          <w:ilvl w:val="0"/>
          <w:numId w:val="34"/>
        </w:numPr>
        <w:autoSpaceDE w:val="0"/>
        <w:autoSpaceDN w:val="0"/>
        <w:adjustRightInd w:val="0"/>
        <w:jc w:val="both"/>
        <w:rPr>
          <w:spacing w:val="-8"/>
          <w:sz w:val="22"/>
          <w:szCs w:val="22"/>
        </w:rPr>
      </w:pPr>
      <w:r>
        <w:rPr>
          <w:spacing w:val="-8"/>
          <w:sz w:val="22"/>
          <w:szCs w:val="22"/>
        </w:rPr>
        <w:t>Bilans,</w:t>
      </w:r>
    </w:p>
    <w:p w14:paraId="24B65B1A" w14:textId="77777777" w:rsidR="00696916" w:rsidRDefault="00696916" w:rsidP="00567389">
      <w:pPr>
        <w:pStyle w:val="Akapitzlist"/>
        <w:numPr>
          <w:ilvl w:val="0"/>
          <w:numId w:val="34"/>
        </w:numPr>
        <w:autoSpaceDE w:val="0"/>
        <w:autoSpaceDN w:val="0"/>
        <w:adjustRightInd w:val="0"/>
        <w:jc w:val="both"/>
        <w:rPr>
          <w:spacing w:val="-8"/>
          <w:sz w:val="22"/>
          <w:szCs w:val="22"/>
        </w:rPr>
      </w:pPr>
      <w:proofErr w:type="gramStart"/>
      <w:r>
        <w:rPr>
          <w:spacing w:val="-8"/>
          <w:sz w:val="22"/>
          <w:szCs w:val="22"/>
        </w:rPr>
        <w:t>opracowanie</w:t>
      </w:r>
      <w:proofErr w:type="gramEnd"/>
      <w:r>
        <w:rPr>
          <w:spacing w:val="-8"/>
          <w:sz w:val="22"/>
          <w:szCs w:val="22"/>
        </w:rPr>
        <w:t xml:space="preserve"> określające wymagania dla instalacji wykorzystujących odnawialne źródła energii, </w:t>
      </w:r>
    </w:p>
    <w:p w14:paraId="02D1C60C" w14:textId="77777777" w:rsidR="00696916" w:rsidRDefault="00696916" w:rsidP="00567389">
      <w:pPr>
        <w:pStyle w:val="Akapitzlist"/>
        <w:numPr>
          <w:ilvl w:val="0"/>
          <w:numId w:val="34"/>
        </w:numPr>
        <w:autoSpaceDE w:val="0"/>
        <w:autoSpaceDN w:val="0"/>
        <w:adjustRightInd w:val="0"/>
        <w:jc w:val="both"/>
        <w:rPr>
          <w:spacing w:val="-8"/>
          <w:sz w:val="22"/>
          <w:szCs w:val="22"/>
        </w:rPr>
      </w:pPr>
      <w:proofErr w:type="gramStart"/>
      <w:r>
        <w:rPr>
          <w:spacing w:val="-8"/>
          <w:sz w:val="22"/>
          <w:szCs w:val="22"/>
        </w:rPr>
        <w:t>w</w:t>
      </w:r>
      <w:proofErr w:type="gramEnd"/>
      <w:r>
        <w:rPr>
          <w:spacing w:val="-8"/>
          <w:sz w:val="22"/>
          <w:szCs w:val="22"/>
        </w:rPr>
        <w:t xml:space="preserve"> ramach PFU wykonawca przygotuję koncepcję elewacji budynku </w:t>
      </w:r>
      <w:proofErr w:type="spellStart"/>
      <w:r>
        <w:rPr>
          <w:spacing w:val="-8"/>
          <w:sz w:val="22"/>
          <w:szCs w:val="22"/>
        </w:rPr>
        <w:t>tj</w:t>
      </w:r>
      <w:proofErr w:type="spellEnd"/>
      <w:r>
        <w:rPr>
          <w:spacing w:val="-8"/>
          <w:sz w:val="22"/>
          <w:szCs w:val="22"/>
        </w:rPr>
        <w:t>, wymagania dotyczące wykonania elewacji budynku, w formie opisowej oraz graficznej, szczegółowo uzgodnione z Zamawiającym, uwzględniające wymagania kolorystyczne i materiałowe, mające wpływ na estetykę i odbiór wizualny budynku, w tym rzuty elewacji budynku, które posłużą wykonawcy projektu budowlanego, jako wytyczne do przygotowania projektu elewacji budynku na kolejnym etapie inwestycji (Wykonawca przedstawi Zamawiającemu min. 3, wstępnie opracowane, równorzędne rozwiązania do wyboru).</w:t>
      </w:r>
    </w:p>
    <w:p w14:paraId="44A7666B" w14:textId="77777777" w:rsidR="00696916" w:rsidRPr="0080447F" w:rsidRDefault="00696916" w:rsidP="00567389">
      <w:pPr>
        <w:pStyle w:val="Akapitzlist"/>
        <w:numPr>
          <w:ilvl w:val="0"/>
          <w:numId w:val="37"/>
        </w:numPr>
        <w:autoSpaceDE w:val="0"/>
        <w:autoSpaceDN w:val="0"/>
        <w:adjustRightInd w:val="0"/>
        <w:jc w:val="both"/>
        <w:rPr>
          <w:rFonts w:eastAsia="Tahoma"/>
          <w:bCs/>
          <w:sz w:val="22"/>
          <w:szCs w:val="22"/>
        </w:rPr>
      </w:pPr>
      <w:r w:rsidRPr="0080447F">
        <w:rPr>
          <w:rFonts w:eastAsia="Tahoma"/>
          <w:bCs/>
          <w:sz w:val="22"/>
          <w:szCs w:val="22"/>
        </w:rPr>
        <w:t>Przedmiot umowy należy wykonać w 3 egz. w wersji papierowej i 1 wersji elektronicznej na płycie CD:</w:t>
      </w:r>
    </w:p>
    <w:p w14:paraId="6510E938" w14:textId="77777777" w:rsidR="00696916" w:rsidRPr="0080447F" w:rsidRDefault="00696916" w:rsidP="00696916">
      <w:pPr>
        <w:pStyle w:val="Akapitzlist"/>
        <w:autoSpaceDE w:val="0"/>
        <w:autoSpaceDN w:val="0"/>
        <w:adjustRightInd w:val="0"/>
        <w:jc w:val="both"/>
        <w:rPr>
          <w:rFonts w:eastAsia="Tahoma"/>
          <w:bCs/>
          <w:sz w:val="22"/>
          <w:szCs w:val="22"/>
        </w:rPr>
      </w:pPr>
      <w:r w:rsidRPr="0080447F">
        <w:rPr>
          <w:rFonts w:eastAsia="Tahoma"/>
          <w:bCs/>
          <w:sz w:val="22"/>
          <w:szCs w:val="22"/>
        </w:rPr>
        <w:lastRenderedPageBreak/>
        <w:t>-</w:t>
      </w:r>
      <w:r w:rsidRPr="0080447F">
        <w:rPr>
          <w:rFonts w:eastAsia="Tahoma"/>
          <w:bCs/>
          <w:sz w:val="22"/>
          <w:szCs w:val="22"/>
        </w:rPr>
        <w:tab/>
        <w:t xml:space="preserve">tekst w </w:t>
      </w:r>
      <w:proofErr w:type="gramStart"/>
      <w:r w:rsidRPr="0080447F">
        <w:rPr>
          <w:rFonts w:eastAsia="Tahoma"/>
          <w:bCs/>
          <w:sz w:val="22"/>
          <w:szCs w:val="22"/>
        </w:rPr>
        <w:t>formacie .</w:t>
      </w:r>
      <w:proofErr w:type="spellStart"/>
      <w:proofErr w:type="gramEnd"/>
      <w:r w:rsidRPr="0080447F">
        <w:rPr>
          <w:rFonts w:eastAsia="Tahoma"/>
          <w:bCs/>
          <w:sz w:val="22"/>
          <w:szCs w:val="22"/>
        </w:rPr>
        <w:t>doc</w:t>
      </w:r>
      <w:proofErr w:type="spellEnd"/>
      <w:r w:rsidRPr="0080447F">
        <w:rPr>
          <w:rFonts w:eastAsia="Tahoma"/>
          <w:bCs/>
          <w:sz w:val="22"/>
          <w:szCs w:val="22"/>
        </w:rPr>
        <w:t xml:space="preserve"> </w:t>
      </w:r>
      <w:proofErr w:type="gramStart"/>
      <w:r w:rsidRPr="0080447F">
        <w:rPr>
          <w:rFonts w:eastAsia="Tahoma"/>
          <w:bCs/>
          <w:sz w:val="22"/>
          <w:szCs w:val="22"/>
        </w:rPr>
        <w:t>lub .</w:t>
      </w:r>
      <w:proofErr w:type="spellStart"/>
      <w:r w:rsidRPr="0080447F">
        <w:rPr>
          <w:rFonts w:eastAsia="Tahoma"/>
          <w:bCs/>
          <w:sz w:val="22"/>
          <w:szCs w:val="22"/>
        </w:rPr>
        <w:t>docx</w:t>
      </w:r>
      <w:proofErr w:type="spellEnd"/>
      <w:proofErr w:type="gramEnd"/>
      <w:r w:rsidRPr="0080447F">
        <w:rPr>
          <w:rFonts w:eastAsia="Tahoma"/>
          <w:bCs/>
          <w:sz w:val="22"/>
          <w:szCs w:val="22"/>
        </w:rPr>
        <w:t xml:space="preserve"> oraz pdf,</w:t>
      </w:r>
    </w:p>
    <w:p w14:paraId="54CFEBB9" w14:textId="77777777" w:rsidR="00696916" w:rsidRPr="0080447F" w:rsidRDefault="00696916" w:rsidP="00696916">
      <w:pPr>
        <w:pStyle w:val="Akapitzlist"/>
        <w:autoSpaceDE w:val="0"/>
        <w:autoSpaceDN w:val="0"/>
        <w:adjustRightInd w:val="0"/>
        <w:jc w:val="both"/>
        <w:rPr>
          <w:rFonts w:eastAsia="Tahoma"/>
          <w:bCs/>
          <w:sz w:val="22"/>
          <w:szCs w:val="22"/>
        </w:rPr>
      </w:pPr>
      <w:r w:rsidRPr="0080447F">
        <w:rPr>
          <w:rFonts w:eastAsia="Tahoma"/>
          <w:bCs/>
          <w:sz w:val="22"/>
          <w:szCs w:val="22"/>
        </w:rPr>
        <w:t>-</w:t>
      </w:r>
      <w:r w:rsidRPr="0080447F">
        <w:rPr>
          <w:rFonts w:eastAsia="Tahoma"/>
          <w:bCs/>
          <w:sz w:val="22"/>
          <w:szCs w:val="22"/>
        </w:rPr>
        <w:tab/>
        <w:t xml:space="preserve">rysunki w </w:t>
      </w:r>
      <w:proofErr w:type="gramStart"/>
      <w:r w:rsidRPr="0080447F">
        <w:rPr>
          <w:rFonts w:eastAsia="Tahoma"/>
          <w:bCs/>
          <w:sz w:val="22"/>
          <w:szCs w:val="22"/>
        </w:rPr>
        <w:t>formacie .</w:t>
      </w:r>
      <w:proofErr w:type="spellStart"/>
      <w:proofErr w:type="gramEnd"/>
      <w:r w:rsidRPr="0080447F">
        <w:rPr>
          <w:rFonts w:eastAsia="Tahoma"/>
          <w:bCs/>
          <w:sz w:val="22"/>
          <w:szCs w:val="22"/>
        </w:rPr>
        <w:t>dwg</w:t>
      </w:r>
      <w:proofErr w:type="spellEnd"/>
      <w:r w:rsidRPr="0080447F">
        <w:rPr>
          <w:rFonts w:eastAsia="Tahoma"/>
          <w:bCs/>
          <w:sz w:val="22"/>
          <w:szCs w:val="22"/>
        </w:rPr>
        <w:t xml:space="preserve"> </w:t>
      </w:r>
      <w:proofErr w:type="gramStart"/>
      <w:r w:rsidRPr="0080447F">
        <w:rPr>
          <w:rFonts w:eastAsia="Tahoma"/>
          <w:bCs/>
          <w:sz w:val="22"/>
          <w:szCs w:val="22"/>
        </w:rPr>
        <w:t>i .</w:t>
      </w:r>
      <w:proofErr w:type="spellStart"/>
      <w:proofErr w:type="gramEnd"/>
      <w:r w:rsidRPr="0080447F">
        <w:rPr>
          <w:rFonts w:eastAsia="Tahoma"/>
          <w:bCs/>
          <w:sz w:val="22"/>
          <w:szCs w:val="22"/>
        </w:rPr>
        <w:t>dxf</w:t>
      </w:r>
      <w:proofErr w:type="spellEnd"/>
      <w:r w:rsidRPr="0080447F">
        <w:rPr>
          <w:rFonts w:eastAsia="Tahoma"/>
          <w:bCs/>
          <w:sz w:val="22"/>
          <w:szCs w:val="22"/>
        </w:rPr>
        <w:t xml:space="preserve"> </w:t>
      </w:r>
      <w:proofErr w:type="gramStart"/>
      <w:r w:rsidRPr="0080447F">
        <w:rPr>
          <w:rFonts w:eastAsia="Tahoma"/>
          <w:bCs/>
          <w:sz w:val="22"/>
          <w:szCs w:val="22"/>
        </w:rPr>
        <w:t>oraz .pdf</w:t>
      </w:r>
      <w:proofErr w:type="gramEnd"/>
      <w:r w:rsidRPr="0080447F">
        <w:rPr>
          <w:rFonts w:eastAsia="Tahoma"/>
          <w:bCs/>
          <w:sz w:val="22"/>
          <w:szCs w:val="22"/>
        </w:rPr>
        <w:t>,</w:t>
      </w:r>
    </w:p>
    <w:p w14:paraId="47930501" w14:textId="77777777" w:rsidR="00696916" w:rsidRPr="0080447F" w:rsidRDefault="00696916" w:rsidP="00696916">
      <w:pPr>
        <w:pStyle w:val="Akapitzlist"/>
        <w:autoSpaceDE w:val="0"/>
        <w:autoSpaceDN w:val="0"/>
        <w:adjustRightInd w:val="0"/>
        <w:jc w:val="both"/>
        <w:rPr>
          <w:rFonts w:eastAsia="Tahoma"/>
          <w:bCs/>
          <w:sz w:val="22"/>
          <w:szCs w:val="22"/>
        </w:rPr>
      </w:pPr>
      <w:r w:rsidRPr="0080447F">
        <w:rPr>
          <w:rFonts w:eastAsia="Tahoma"/>
          <w:bCs/>
          <w:sz w:val="22"/>
          <w:szCs w:val="22"/>
        </w:rPr>
        <w:t>-</w:t>
      </w:r>
      <w:r w:rsidRPr="0080447F">
        <w:rPr>
          <w:rFonts w:eastAsia="Tahoma"/>
          <w:bCs/>
          <w:sz w:val="22"/>
          <w:szCs w:val="22"/>
        </w:rPr>
        <w:tab/>
        <w:t xml:space="preserve">kosztorys w </w:t>
      </w:r>
      <w:proofErr w:type="gramStart"/>
      <w:r w:rsidRPr="0080447F">
        <w:rPr>
          <w:rFonts w:eastAsia="Tahoma"/>
          <w:bCs/>
          <w:sz w:val="22"/>
          <w:szCs w:val="22"/>
        </w:rPr>
        <w:t>formacie .</w:t>
      </w:r>
      <w:proofErr w:type="spellStart"/>
      <w:proofErr w:type="gramEnd"/>
      <w:r w:rsidRPr="0080447F">
        <w:rPr>
          <w:rFonts w:eastAsia="Tahoma"/>
          <w:bCs/>
          <w:sz w:val="22"/>
          <w:szCs w:val="22"/>
        </w:rPr>
        <w:t>ath</w:t>
      </w:r>
      <w:proofErr w:type="spellEnd"/>
      <w:r w:rsidRPr="0080447F">
        <w:rPr>
          <w:rFonts w:eastAsia="Tahoma"/>
          <w:bCs/>
          <w:sz w:val="22"/>
          <w:szCs w:val="22"/>
        </w:rPr>
        <w:t xml:space="preserve"> </w:t>
      </w:r>
      <w:proofErr w:type="gramStart"/>
      <w:r w:rsidRPr="0080447F">
        <w:rPr>
          <w:rFonts w:eastAsia="Tahoma"/>
          <w:bCs/>
          <w:sz w:val="22"/>
          <w:szCs w:val="22"/>
        </w:rPr>
        <w:t>oraz .pdf</w:t>
      </w:r>
      <w:proofErr w:type="gramEnd"/>
      <w:r w:rsidRPr="0080447F">
        <w:rPr>
          <w:rFonts w:eastAsia="Tahoma"/>
          <w:bCs/>
          <w:sz w:val="22"/>
          <w:szCs w:val="22"/>
        </w:rPr>
        <w:t>.</w:t>
      </w:r>
    </w:p>
    <w:p w14:paraId="6E33C74F" w14:textId="77777777" w:rsidR="00696916" w:rsidRPr="0080447F" w:rsidRDefault="00696916" w:rsidP="00567389">
      <w:pPr>
        <w:pStyle w:val="Akapitzlist"/>
        <w:numPr>
          <w:ilvl w:val="0"/>
          <w:numId w:val="37"/>
        </w:numPr>
        <w:autoSpaceDE w:val="0"/>
        <w:autoSpaceDN w:val="0"/>
        <w:adjustRightInd w:val="0"/>
        <w:jc w:val="both"/>
        <w:rPr>
          <w:spacing w:val="-8"/>
          <w:sz w:val="22"/>
          <w:szCs w:val="22"/>
        </w:rPr>
      </w:pPr>
      <w:r w:rsidRPr="0080447F">
        <w:rPr>
          <w:rFonts w:eastAsia="Tahoma"/>
          <w:bCs/>
          <w:sz w:val="22"/>
          <w:szCs w:val="22"/>
        </w:rPr>
        <w:t xml:space="preserve">Wykonawca ma obowiązek konsultowania z Zamawiającym </w:t>
      </w:r>
      <w:r>
        <w:rPr>
          <w:rFonts w:eastAsia="Tahoma"/>
          <w:bCs/>
          <w:sz w:val="22"/>
          <w:szCs w:val="22"/>
        </w:rPr>
        <w:t xml:space="preserve">wszelkich zastosowanych w dokumentacji </w:t>
      </w:r>
      <w:r w:rsidRPr="0080447F">
        <w:rPr>
          <w:rFonts w:eastAsia="Tahoma"/>
          <w:bCs/>
          <w:sz w:val="22"/>
          <w:szCs w:val="22"/>
        </w:rPr>
        <w:t>rozwiązań</w:t>
      </w:r>
      <w:r>
        <w:rPr>
          <w:rFonts w:eastAsia="Tahoma"/>
          <w:bCs/>
          <w:sz w:val="22"/>
          <w:szCs w:val="22"/>
        </w:rPr>
        <w:t>, w tym także</w:t>
      </w:r>
      <w:r w:rsidRPr="0080447F">
        <w:rPr>
          <w:rFonts w:eastAsia="Tahoma"/>
          <w:bCs/>
          <w:sz w:val="22"/>
          <w:szCs w:val="22"/>
        </w:rPr>
        <w:t xml:space="preserve"> konstrukcyjnych</w:t>
      </w:r>
      <w:r>
        <w:rPr>
          <w:rFonts w:eastAsia="Tahoma"/>
          <w:bCs/>
          <w:sz w:val="22"/>
          <w:szCs w:val="22"/>
        </w:rPr>
        <w:t>, estetycznych</w:t>
      </w:r>
      <w:r w:rsidRPr="0080447F">
        <w:rPr>
          <w:rFonts w:eastAsia="Tahoma"/>
          <w:bCs/>
          <w:sz w:val="22"/>
          <w:szCs w:val="22"/>
        </w:rPr>
        <w:t xml:space="preserve"> i materiałowych</w:t>
      </w:r>
      <w:r>
        <w:rPr>
          <w:rFonts w:eastAsia="Tahoma"/>
          <w:bCs/>
          <w:sz w:val="22"/>
          <w:szCs w:val="22"/>
        </w:rPr>
        <w:t>.</w:t>
      </w:r>
    </w:p>
    <w:p w14:paraId="53721AA2" w14:textId="77777777" w:rsidR="00696916" w:rsidRPr="0080447F" w:rsidRDefault="00696916" w:rsidP="00567389">
      <w:pPr>
        <w:pStyle w:val="Akapitzlist"/>
        <w:numPr>
          <w:ilvl w:val="0"/>
          <w:numId w:val="37"/>
        </w:numPr>
        <w:jc w:val="both"/>
        <w:rPr>
          <w:spacing w:val="-8"/>
          <w:sz w:val="22"/>
          <w:szCs w:val="22"/>
        </w:rPr>
      </w:pPr>
      <w:r w:rsidRPr="0080447F">
        <w:rPr>
          <w:spacing w:val="-8"/>
          <w:sz w:val="22"/>
          <w:szCs w:val="22"/>
        </w:rPr>
        <w:t>W ramach przedmiotu zamówienia Wykonawca zapewni współpracę z wykonawcą projektu budowlanego i wykonawcą robót budowlanych (wsparcie techniczne Zamawiającego) na etapie realizacji inwestycji w zakresie jej zgodności z PFU.</w:t>
      </w:r>
    </w:p>
    <w:p w14:paraId="5B749948" w14:textId="77777777" w:rsidR="00696916" w:rsidRPr="001E09F0" w:rsidRDefault="00696916" w:rsidP="00567389">
      <w:pPr>
        <w:pStyle w:val="Akapitzlist"/>
        <w:numPr>
          <w:ilvl w:val="0"/>
          <w:numId w:val="37"/>
        </w:numPr>
        <w:jc w:val="both"/>
        <w:rPr>
          <w:spacing w:val="-8"/>
          <w:sz w:val="22"/>
          <w:szCs w:val="22"/>
        </w:rPr>
      </w:pPr>
      <w:r w:rsidRPr="001E09F0">
        <w:rPr>
          <w:spacing w:val="-8"/>
          <w:sz w:val="22"/>
          <w:szCs w:val="22"/>
        </w:rPr>
        <w:t>Wykonawca zobowiązany jest do zapewnienia, aby osoba/osoby sporządzająca/e dokumentację będącą przedmiotem zamówienia posiadała/y odpowiednie uprawnienia budowlane w myśl obowiązującego prawa budowlanego, dla tego rodzaju przedsięwzięć, lub odpowiadające im ważne uprawnienia budowlane wydane na podstawie wcześniej obowiązujących przepisów albo odpowiednie kwalifikacje uzyskane za granicą, uznane w Polsce przez właściwy organ.</w:t>
      </w:r>
    </w:p>
    <w:p w14:paraId="23295698" w14:textId="37AF441D" w:rsidR="00696916" w:rsidRDefault="00696916" w:rsidP="00567389">
      <w:pPr>
        <w:pStyle w:val="Akapitzlist"/>
        <w:numPr>
          <w:ilvl w:val="0"/>
          <w:numId w:val="37"/>
        </w:numPr>
        <w:jc w:val="both"/>
        <w:rPr>
          <w:spacing w:val="-8"/>
          <w:sz w:val="22"/>
          <w:szCs w:val="22"/>
        </w:rPr>
      </w:pPr>
      <w:r w:rsidRPr="001E09F0">
        <w:rPr>
          <w:spacing w:val="-8"/>
          <w:sz w:val="22"/>
          <w:szCs w:val="22"/>
        </w:rPr>
        <w:t>Wykonawca zobowiązany będzie do niezwłocznego udzielania Zamawiającemu wyjaśnień odnośnie PFU będącego przedmiotem umowy – na etapie przeprowadzania procedury wyboru Wykonawcy zadania inwestycyjnego pn. „</w:t>
      </w:r>
      <w:r w:rsidR="00666EE9" w:rsidRPr="001E57C4">
        <w:rPr>
          <w:b/>
          <w:spacing w:val="-8"/>
          <w:sz w:val="22"/>
          <w:szCs w:val="22"/>
        </w:rPr>
        <w:t>Poprawa efektywności energetycznej budynków OSP w miejscowościach Kotuszów, Korytnica i Jabłonica</w:t>
      </w:r>
      <w:r w:rsidRPr="001E09F0">
        <w:rPr>
          <w:spacing w:val="-8"/>
          <w:sz w:val="22"/>
          <w:szCs w:val="22"/>
        </w:rPr>
        <w:t xml:space="preserve">”, tzn. udzielania odpowiedzi na pytania osób zainteresowanych złożeniem oferty w postępowaniu, a </w:t>
      </w:r>
      <w:r>
        <w:rPr>
          <w:spacing w:val="-8"/>
          <w:sz w:val="22"/>
          <w:szCs w:val="22"/>
        </w:rPr>
        <w:t xml:space="preserve">dotyczących PFU oraz zawartych </w:t>
      </w:r>
      <w:r w:rsidRPr="001E09F0">
        <w:rPr>
          <w:spacing w:val="-8"/>
          <w:sz w:val="22"/>
          <w:szCs w:val="22"/>
        </w:rPr>
        <w:t>w nim rozwiązań, nie później niż w terminie 3 dni roboczych od ich przekazania chyba, że niezbędne będzie szybsze udzielenie odpowiedzi (w czasie wskazanym przez Zamawiającego), przy czym czas na udzielenie odpowiedzi w takim przypadku nie może być dłuższy niż 24 godziny.</w:t>
      </w:r>
    </w:p>
    <w:p w14:paraId="2BD4CE6A" w14:textId="77777777" w:rsidR="00F2641A" w:rsidRPr="0080447F" w:rsidRDefault="00F2641A" w:rsidP="00774F8D">
      <w:pPr>
        <w:contextualSpacing/>
        <w:rPr>
          <w:spacing w:val="-8"/>
          <w:sz w:val="22"/>
          <w:szCs w:val="22"/>
          <w:highlight w:val="yellow"/>
        </w:rPr>
      </w:pPr>
    </w:p>
    <w:p w14:paraId="1DFF7BA5" w14:textId="77777777" w:rsidR="00F2641A" w:rsidRPr="0080447F" w:rsidRDefault="00F2641A" w:rsidP="00F2641A">
      <w:pPr>
        <w:pStyle w:val="Akapitzlist"/>
        <w:numPr>
          <w:ilvl w:val="0"/>
          <w:numId w:val="4"/>
        </w:numPr>
        <w:shd w:val="clear" w:color="auto" w:fill="FFFFFF"/>
        <w:tabs>
          <w:tab w:val="left" w:leader="underscore" w:pos="9461"/>
        </w:tabs>
        <w:jc w:val="both"/>
        <w:rPr>
          <w:b/>
          <w:bCs/>
          <w:sz w:val="22"/>
          <w:szCs w:val="22"/>
        </w:rPr>
      </w:pPr>
      <w:r w:rsidRPr="0080447F">
        <w:rPr>
          <w:b/>
          <w:bCs/>
          <w:sz w:val="22"/>
          <w:szCs w:val="22"/>
        </w:rPr>
        <w:t xml:space="preserve">Opis sposobu obliczania ceny </w:t>
      </w:r>
    </w:p>
    <w:p w14:paraId="6D373930" w14:textId="070D37CF"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Na załączonym formularzu oferty, należy przedstawić cenę brutto za wykonanie przedmiotu zamówienia</w:t>
      </w:r>
      <w:r w:rsidR="00C167D2">
        <w:rPr>
          <w:sz w:val="22"/>
          <w:szCs w:val="22"/>
        </w:rPr>
        <w:t>, za zadnie nr 1, zadanie nr 2 oraz razem</w:t>
      </w:r>
      <w:r w:rsidRPr="0080447F">
        <w:rPr>
          <w:sz w:val="22"/>
          <w:szCs w:val="22"/>
        </w:rPr>
        <w:t xml:space="preserve">. </w:t>
      </w:r>
    </w:p>
    <w:p w14:paraId="7A99D4E1"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 xml:space="preserve">Wartość cenową należy podać w złotych polskich cyfrą – z dokładnością do dwóch miejsc po przecinku oraz słownie. </w:t>
      </w:r>
    </w:p>
    <w:p w14:paraId="7A88B20C"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 xml:space="preserve">Cena powinna zawierać wszelkie koszty związane z wykonaniem przedmiotu zamówienia. </w:t>
      </w:r>
    </w:p>
    <w:p w14:paraId="69236F5E"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 xml:space="preserve">Wszelkie rozliczenia pomiędzy Zamawiającym, a Wykonawcą odbywać się będą w złotych polskich. </w:t>
      </w:r>
    </w:p>
    <w:p w14:paraId="0F74507A"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Rozliczenie finansowe za realizację przedmiotu zamówienia nastąpi na podstawie faktury końcowej wystawionej za wykonaną dostawę potwierdzoną protokołem zdawczo-odbiorczym.</w:t>
      </w:r>
    </w:p>
    <w:p w14:paraId="7C401E4D" w14:textId="77777777" w:rsidR="00F2641A" w:rsidRPr="0080447F" w:rsidRDefault="00F2641A" w:rsidP="00F2641A">
      <w:pPr>
        <w:pStyle w:val="Akapitzlist"/>
        <w:shd w:val="clear" w:color="auto" w:fill="FFFFFF"/>
        <w:tabs>
          <w:tab w:val="left" w:leader="underscore" w:pos="9461"/>
        </w:tabs>
        <w:jc w:val="both"/>
        <w:rPr>
          <w:b/>
          <w:bCs/>
          <w:sz w:val="22"/>
          <w:szCs w:val="22"/>
        </w:rPr>
      </w:pPr>
    </w:p>
    <w:p w14:paraId="42D762D6" w14:textId="77777777" w:rsidR="00F2641A" w:rsidRPr="0080447F" w:rsidRDefault="00F2641A" w:rsidP="00F2641A">
      <w:pPr>
        <w:pStyle w:val="Akapitzlist"/>
        <w:numPr>
          <w:ilvl w:val="0"/>
          <w:numId w:val="4"/>
        </w:numPr>
        <w:suppressAutoHyphens w:val="0"/>
        <w:autoSpaceDE w:val="0"/>
        <w:autoSpaceDN w:val="0"/>
        <w:adjustRightInd w:val="0"/>
        <w:jc w:val="both"/>
        <w:rPr>
          <w:rFonts w:eastAsia="Tahoma"/>
          <w:b/>
          <w:bCs/>
          <w:sz w:val="22"/>
          <w:szCs w:val="22"/>
        </w:rPr>
      </w:pPr>
      <w:r w:rsidRPr="0080447F">
        <w:rPr>
          <w:rFonts w:eastAsia="Tahoma"/>
          <w:b/>
          <w:bCs/>
          <w:sz w:val="22"/>
          <w:szCs w:val="22"/>
        </w:rPr>
        <w:t xml:space="preserve">Rodzaje i opis kryteriów </w:t>
      </w:r>
    </w:p>
    <w:p w14:paraId="5BF7971D"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r w:rsidRPr="0080447F">
        <w:rPr>
          <w:rFonts w:eastAsia="Tahoma"/>
          <w:bCs/>
          <w:sz w:val="22"/>
          <w:szCs w:val="22"/>
        </w:rPr>
        <w:t>Przy wyborze oferty Zamawiający będzie się kierował następującymi kryteriami:</w:t>
      </w:r>
      <w:r w:rsidRPr="0080447F">
        <w:rPr>
          <w:rFonts w:eastAsia="Tahoma"/>
          <w:b/>
          <w:bCs/>
          <w:sz w:val="22"/>
          <w:szCs w:val="22"/>
        </w:rPr>
        <w:t xml:space="preserve"> </w:t>
      </w:r>
    </w:p>
    <w:p w14:paraId="446D188A"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r w:rsidRPr="0080447F">
        <w:rPr>
          <w:rFonts w:eastAsia="Tahoma"/>
          <w:bCs/>
          <w:sz w:val="22"/>
          <w:szCs w:val="22"/>
        </w:rPr>
        <w:t>1 kryterium: cena – 100%.</w:t>
      </w:r>
      <w:r w:rsidRPr="0080447F">
        <w:rPr>
          <w:rFonts w:eastAsia="Tahoma"/>
          <w:b/>
          <w:bCs/>
          <w:sz w:val="22"/>
          <w:szCs w:val="22"/>
        </w:rPr>
        <w:t xml:space="preserve"> </w:t>
      </w:r>
    </w:p>
    <w:p w14:paraId="28533A47" w14:textId="644FEB8F" w:rsidR="00F2641A" w:rsidRPr="0080447F" w:rsidRDefault="00F2641A" w:rsidP="00F2641A">
      <w:pPr>
        <w:suppressAutoHyphens w:val="0"/>
        <w:autoSpaceDE w:val="0"/>
        <w:autoSpaceDN w:val="0"/>
        <w:adjustRightInd w:val="0"/>
        <w:ind w:left="360"/>
        <w:contextualSpacing/>
        <w:jc w:val="both"/>
        <w:rPr>
          <w:sz w:val="22"/>
          <w:szCs w:val="22"/>
        </w:rPr>
      </w:pPr>
      <w:r w:rsidRPr="0080447F">
        <w:rPr>
          <w:sz w:val="22"/>
          <w:szCs w:val="22"/>
        </w:rPr>
        <w:t>Zamawiający wybierze ofer</w:t>
      </w:r>
      <w:r w:rsidR="00CF5795">
        <w:rPr>
          <w:sz w:val="22"/>
          <w:szCs w:val="22"/>
        </w:rPr>
        <w:t xml:space="preserve">tę z najniższą zaoferowaną </w:t>
      </w:r>
      <w:proofErr w:type="gramStart"/>
      <w:r w:rsidR="00CF5795">
        <w:rPr>
          <w:sz w:val="22"/>
          <w:szCs w:val="22"/>
        </w:rPr>
        <w:t xml:space="preserve">ceną </w:t>
      </w:r>
      <w:r w:rsidRPr="0080447F">
        <w:rPr>
          <w:sz w:val="22"/>
          <w:szCs w:val="22"/>
        </w:rPr>
        <w:t>(jeśli</w:t>
      </w:r>
      <w:proofErr w:type="gramEnd"/>
      <w:r w:rsidRPr="0080447F">
        <w:rPr>
          <w:sz w:val="22"/>
          <w:szCs w:val="22"/>
        </w:rPr>
        <w:t xml:space="preserve"> cena najkorzystniejszej oferty nie przekroczy kwoty, jaką Zamawiający przeznaczył na </w:t>
      </w:r>
      <w:r w:rsidRPr="001E09F0">
        <w:rPr>
          <w:sz w:val="22"/>
          <w:szCs w:val="22"/>
        </w:rPr>
        <w:t>realizację zamówienia). Wynik postępowania będzie umieszczony na stronie internetowej Zamawiającego.</w:t>
      </w:r>
    </w:p>
    <w:p w14:paraId="1BEF8EF6"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p>
    <w:p w14:paraId="504C2CB0" w14:textId="77777777" w:rsidR="00F2641A" w:rsidRDefault="00F2641A" w:rsidP="00F2641A">
      <w:pPr>
        <w:pStyle w:val="Akapitzlist"/>
        <w:numPr>
          <w:ilvl w:val="0"/>
          <w:numId w:val="4"/>
        </w:numPr>
        <w:jc w:val="both"/>
        <w:rPr>
          <w:b/>
          <w:sz w:val="22"/>
          <w:szCs w:val="22"/>
        </w:rPr>
      </w:pPr>
      <w:r w:rsidRPr="0080447F">
        <w:rPr>
          <w:b/>
          <w:sz w:val="22"/>
          <w:szCs w:val="22"/>
        </w:rPr>
        <w:t xml:space="preserve">Termin realizacji zamówienia </w:t>
      </w:r>
    </w:p>
    <w:p w14:paraId="45874FA3" w14:textId="77777777" w:rsidR="00220A94" w:rsidRDefault="00220A94" w:rsidP="00220A94">
      <w:pPr>
        <w:pStyle w:val="Akapitzlist"/>
        <w:jc w:val="both"/>
        <w:rPr>
          <w:b/>
          <w:sz w:val="22"/>
          <w:szCs w:val="22"/>
        </w:rPr>
      </w:pPr>
    </w:p>
    <w:p w14:paraId="28560792" w14:textId="349B0940" w:rsidR="00EB1B17" w:rsidRDefault="00141AEA" w:rsidP="00220A94">
      <w:pPr>
        <w:suppressAutoHyphens w:val="0"/>
        <w:autoSpaceDE w:val="0"/>
        <w:autoSpaceDN w:val="0"/>
        <w:adjustRightInd w:val="0"/>
        <w:jc w:val="both"/>
        <w:rPr>
          <w:rFonts w:eastAsia="Tahoma"/>
          <w:b/>
          <w:bCs/>
          <w:sz w:val="22"/>
          <w:szCs w:val="22"/>
        </w:rPr>
      </w:pPr>
      <w:r>
        <w:rPr>
          <w:rFonts w:eastAsia="Tahoma"/>
          <w:b/>
          <w:bCs/>
          <w:sz w:val="22"/>
          <w:szCs w:val="22"/>
        </w:rPr>
        <w:t>DLA ZADANIA</w:t>
      </w:r>
      <w:r w:rsidR="00220A94" w:rsidRPr="00220A94">
        <w:rPr>
          <w:rFonts w:eastAsia="Tahoma"/>
          <w:b/>
          <w:bCs/>
          <w:sz w:val="22"/>
          <w:szCs w:val="22"/>
        </w:rPr>
        <w:t xml:space="preserve"> NR 1</w:t>
      </w:r>
      <w:r>
        <w:rPr>
          <w:rFonts w:eastAsia="Tahoma"/>
          <w:b/>
          <w:bCs/>
          <w:sz w:val="22"/>
          <w:szCs w:val="22"/>
        </w:rPr>
        <w:t xml:space="preserve"> i ZADANIA NR 2 OKREŚLONO JEDNAKOWE, NASTĘPUJĄCE TERMINY REALIZACJI:</w:t>
      </w:r>
    </w:p>
    <w:p w14:paraId="0E76E720" w14:textId="77777777" w:rsidR="00C40253" w:rsidRPr="00220A94" w:rsidRDefault="00C40253" w:rsidP="00220A94">
      <w:pPr>
        <w:suppressAutoHyphens w:val="0"/>
        <w:autoSpaceDE w:val="0"/>
        <w:autoSpaceDN w:val="0"/>
        <w:adjustRightInd w:val="0"/>
        <w:jc w:val="both"/>
        <w:rPr>
          <w:rFonts w:eastAsia="Tahoma"/>
          <w:b/>
          <w:bCs/>
          <w:sz w:val="22"/>
          <w:szCs w:val="22"/>
        </w:rPr>
      </w:pPr>
    </w:p>
    <w:p w14:paraId="46BCFF51" w14:textId="2E0035D3" w:rsidR="00C40253" w:rsidRDefault="00C40253" w:rsidP="00C40253">
      <w:pPr>
        <w:ind w:left="360"/>
        <w:contextualSpacing/>
        <w:jc w:val="both"/>
        <w:rPr>
          <w:sz w:val="22"/>
          <w:szCs w:val="22"/>
        </w:rPr>
      </w:pPr>
      <w:r>
        <w:rPr>
          <w:sz w:val="22"/>
          <w:szCs w:val="22"/>
        </w:rPr>
        <w:t>Etap I – 30.09</w:t>
      </w:r>
      <w:r w:rsidRPr="00C40253">
        <w:rPr>
          <w:sz w:val="22"/>
          <w:szCs w:val="22"/>
        </w:rPr>
        <w:t xml:space="preserve">.2022 </w:t>
      </w:r>
      <w:proofErr w:type="gramStart"/>
      <w:r w:rsidRPr="00C40253">
        <w:rPr>
          <w:sz w:val="22"/>
          <w:szCs w:val="22"/>
        </w:rPr>
        <w:t>r</w:t>
      </w:r>
      <w:proofErr w:type="gramEnd"/>
      <w:r w:rsidRPr="00C40253">
        <w:rPr>
          <w:sz w:val="22"/>
          <w:szCs w:val="22"/>
        </w:rPr>
        <w:t>.</w:t>
      </w:r>
    </w:p>
    <w:p w14:paraId="31E14C96" w14:textId="6068563A" w:rsidR="00220A94" w:rsidRDefault="00B52A6C" w:rsidP="00C40253">
      <w:pPr>
        <w:ind w:left="360"/>
        <w:contextualSpacing/>
        <w:jc w:val="both"/>
        <w:rPr>
          <w:sz w:val="22"/>
          <w:szCs w:val="22"/>
        </w:rPr>
      </w:pPr>
      <w:r>
        <w:rPr>
          <w:sz w:val="22"/>
          <w:szCs w:val="22"/>
        </w:rPr>
        <w:t>Etap I</w:t>
      </w:r>
      <w:r w:rsidR="00C40253">
        <w:rPr>
          <w:sz w:val="22"/>
          <w:szCs w:val="22"/>
        </w:rPr>
        <w:t>I</w:t>
      </w:r>
      <w:r>
        <w:rPr>
          <w:sz w:val="22"/>
          <w:szCs w:val="22"/>
        </w:rPr>
        <w:t xml:space="preserve"> – </w:t>
      </w:r>
      <w:r w:rsidR="00C40253">
        <w:rPr>
          <w:sz w:val="22"/>
          <w:szCs w:val="22"/>
        </w:rPr>
        <w:t>30</w:t>
      </w:r>
      <w:r>
        <w:rPr>
          <w:sz w:val="22"/>
          <w:szCs w:val="22"/>
        </w:rPr>
        <w:t>.10</w:t>
      </w:r>
      <w:r w:rsidR="00220A94">
        <w:rPr>
          <w:sz w:val="22"/>
          <w:szCs w:val="22"/>
        </w:rPr>
        <w:t xml:space="preserve">.2022 </w:t>
      </w:r>
      <w:proofErr w:type="gramStart"/>
      <w:r w:rsidR="00220A94">
        <w:rPr>
          <w:sz w:val="22"/>
          <w:szCs w:val="22"/>
        </w:rPr>
        <w:t>r</w:t>
      </w:r>
      <w:proofErr w:type="gramEnd"/>
      <w:r w:rsidR="00220A94">
        <w:rPr>
          <w:sz w:val="22"/>
          <w:szCs w:val="22"/>
        </w:rPr>
        <w:t>.</w:t>
      </w:r>
    </w:p>
    <w:p w14:paraId="2B43DD87" w14:textId="5AB497A1" w:rsidR="00220A94" w:rsidRDefault="00C40253" w:rsidP="00220A94">
      <w:pPr>
        <w:ind w:left="360"/>
        <w:contextualSpacing/>
        <w:jc w:val="both"/>
        <w:rPr>
          <w:sz w:val="22"/>
          <w:szCs w:val="22"/>
        </w:rPr>
      </w:pPr>
      <w:r>
        <w:rPr>
          <w:sz w:val="22"/>
          <w:szCs w:val="22"/>
        </w:rPr>
        <w:t>Etap III</w:t>
      </w:r>
      <w:r w:rsidR="00B52A6C">
        <w:rPr>
          <w:sz w:val="22"/>
          <w:szCs w:val="22"/>
        </w:rPr>
        <w:t>– 30.11</w:t>
      </w:r>
      <w:r w:rsidR="00220A94">
        <w:rPr>
          <w:sz w:val="22"/>
          <w:szCs w:val="22"/>
        </w:rPr>
        <w:t xml:space="preserve">.2022 </w:t>
      </w:r>
      <w:proofErr w:type="gramStart"/>
      <w:r w:rsidR="00220A94">
        <w:rPr>
          <w:sz w:val="22"/>
          <w:szCs w:val="22"/>
        </w:rPr>
        <w:t>r</w:t>
      </w:r>
      <w:proofErr w:type="gramEnd"/>
      <w:r w:rsidR="00220A94">
        <w:rPr>
          <w:sz w:val="22"/>
          <w:szCs w:val="22"/>
        </w:rPr>
        <w:t>.</w:t>
      </w:r>
    </w:p>
    <w:p w14:paraId="472218FC" w14:textId="77777777" w:rsidR="00220A94" w:rsidRDefault="00220A94" w:rsidP="00C40253">
      <w:pPr>
        <w:contextualSpacing/>
        <w:jc w:val="both"/>
        <w:rPr>
          <w:sz w:val="22"/>
          <w:szCs w:val="22"/>
        </w:rPr>
      </w:pPr>
    </w:p>
    <w:p w14:paraId="6E5AEDAC" w14:textId="5E7B65B3" w:rsidR="00F2641A" w:rsidRPr="00827428" w:rsidRDefault="00F2641A" w:rsidP="00F2641A">
      <w:pPr>
        <w:ind w:left="360"/>
        <w:contextualSpacing/>
        <w:jc w:val="both"/>
        <w:rPr>
          <w:b/>
          <w:sz w:val="22"/>
          <w:szCs w:val="22"/>
        </w:rPr>
      </w:pPr>
      <w:r w:rsidRPr="00827428">
        <w:rPr>
          <w:b/>
          <w:sz w:val="22"/>
          <w:szCs w:val="22"/>
        </w:rPr>
        <w:t>Zamówie</w:t>
      </w:r>
      <w:r w:rsidR="00141AEA">
        <w:rPr>
          <w:b/>
          <w:sz w:val="22"/>
          <w:szCs w:val="22"/>
        </w:rPr>
        <w:t>nie należy wykonać do dnia 30.11</w:t>
      </w:r>
      <w:r w:rsidRPr="00827428">
        <w:rPr>
          <w:b/>
          <w:sz w:val="22"/>
          <w:szCs w:val="22"/>
        </w:rPr>
        <w:t xml:space="preserve">.2022 </w:t>
      </w:r>
      <w:proofErr w:type="gramStart"/>
      <w:r w:rsidRPr="00827428">
        <w:rPr>
          <w:b/>
          <w:sz w:val="22"/>
          <w:szCs w:val="22"/>
        </w:rPr>
        <w:t>r</w:t>
      </w:r>
      <w:proofErr w:type="gramEnd"/>
      <w:r w:rsidRPr="00827428">
        <w:rPr>
          <w:b/>
          <w:sz w:val="22"/>
          <w:szCs w:val="22"/>
        </w:rPr>
        <w:t xml:space="preserve">.  </w:t>
      </w:r>
    </w:p>
    <w:p w14:paraId="52F2B533" w14:textId="4BCDE5DC" w:rsidR="00F2641A" w:rsidRDefault="00F2641A" w:rsidP="00DA13FE">
      <w:pPr>
        <w:ind w:left="360"/>
        <w:contextualSpacing/>
        <w:jc w:val="both"/>
        <w:rPr>
          <w:sz w:val="22"/>
          <w:szCs w:val="22"/>
        </w:rPr>
      </w:pPr>
      <w:r>
        <w:rPr>
          <w:sz w:val="22"/>
          <w:szCs w:val="22"/>
        </w:rPr>
        <w:t>Etap I –</w:t>
      </w:r>
      <w:r w:rsidR="00DA13FE">
        <w:rPr>
          <w:sz w:val="22"/>
          <w:szCs w:val="22"/>
        </w:rPr>
        <w:t xml:space="preserve"> </w:t>
      </w:r>
      <w:r>
        <w:rPr>
          <w:sz w:val="22"/>
          <w:szCs w:val="22"/>
        </w:rPr>
        <w:t xml:space="preserve">Wykonawca przekaże Zamawiającemu, do wstępnej weryfikacji, </w:t>
      </w:r>
      <w:r w:rsidR="007957AE">
        <w:rPr>
          <w:sz w:val="22"/>
          <w:szCs w:val="22"/>
        </w:rPr>
        <w:t xml:space="preserve">materiały z przeprowadzonej wizji lokalnej, inwentaryzację budynków wraz z oceną techniczną, </w:t>
      </w:r>
      <w:r w:rsidR="005D10F7">
        <w:rPr>
          <w:sz w:val="22"/>
          <w:szCs w:val="22"/>
        </w:rPr>
        <w:t>przygotowany bilans</w:t>
      </w:r>
      <w:r w:rsidR="007957AE">
        <w:rPr>
          <w:sz w:val="22"/>
          <w:szCs w:val="22"/>
        </w:rPr>
        <w:t>,</w:t>
      </w:r>
      <w:r w:rsidR="005D10F7">
        <w:rPr>
          <w:sz w:val="22"/>
          <w:szCs w:val="22"/>
        </w:rPr>
        <w:t xml:space="preserve"> do dnia 30.09.2022 </w:t>
      </w:r>
      <w:proofErr w:type="gramStart"/>
      <w:r w:rsidR="005D10F7">
        <w:rPr>
          <w:sz w:val="22"/>
          <w:szCs w:val="22"/>
        </w:rPr>
        <w:t>r</w:t>
      </w:r>
      <w:proofErr w:type="gramEnd"/>
      <w:r w:rsidR="005D10F7">
        <w:rPr>
          <w:sz w:val="22"/>
          <w:szCs w:val="22"/>
        </w:rPr>
        <w:t xml:space="preserve">. Zamawiający </w:t>
      </w:r>
      <w:r>
        <w:rPr>
          <w:sz w:val="22"/>
          <w:szCs w:val="22"/>
        </w:rPr>
        <w:t>w terminie 14 dni od przekazania</w:t>
      </w:r>
      <w:r w:rsidR="005D10F7">
        <w:rPr>
          <w:sz w:val="22"/>
          <w:szCs w:val="22"/>
        </w:rPr>
        <w:t xml:space="preserve"> bilansu</w:t>
      </w:r>
      <w:r>
        <w:rPr>
          <w:sz w:val="22"/>
          <w:szCs w:val="22"/>
        </w:rPr>
        <w:t xml:space="preserve">, przekaże Wykonawcy </w:t>
      </w:r>
      <w:r w:rsidR="005D10F7">
        <w:rPr>
          <w:sz w:val="22"/>
          <w:szCs w:val="22"/>
        </w:rPr>
        <w:t>uwagi i ustalenia</w:t>
      </w:r>
      <w:r>
        <w:rPr>
          <w:sz w:val="22"/>
          <w:szCs w:val="22"/>
        </w:rPr>
        <w:t>.</w:t>
      </w:r>
    </w:p>
    <w:p w14:paraId="07FF6349" w14:textId="3F809514" w:rsidR="00C40253" w:rsidRDefault="00C40253" w:rsidP="00C40253">
      <w:pPr>
        <w:ind w:left="360"/>
        <w:contextualSpacing/>
        <w:jc w:val="both"/>
        <w:rPr>
          <w:sz w:val="22"/>
          <w:szCs w:val="22"/>
        </w:rPr>
      </w:pPr>
      <w:r>
        <w:rPr>
          <w:sz w:val="22"/>
          <w:szCs w:val="22"/>
        </w:rPr>
        <w:t xml:space="preserve">Etap II – Wykonawca przekaże Zamawiającemu, do wstępnej weryfikacji, kompletne opracowanie (przygotowane zgodnie z pkt II Zaproszenia do składania ofert) do dnia </w:t>
      </w:r>
      <w:r w:rsidR="00B60E14">
        <w:rPr>
          <w:sz w:val="22"/>
          <w:szCs w:val="22"/>
        </w:rPr>
        <w:t>30.10</w:t>
      </w:r>
      <w:r>
        <w:rPr>
          <w:sz w:val="22"/>
          <w:szCs w:val="22"/>
        </w:rPr>
        <w:t xml:space="preserve">.2022 </w:t>
      </w:r>
      <w:proofErr w:type="gramStart"/>
      <w:r>
        <w:rPr>
          <w:sz w:val="22"/>
          <w:szCs w:val="22"/>
        </w:rPr>
        <w:t>r</w:t>
      </w:r>
      <w:proofErr w:type="gramEnd"/>
      <w:r>
        <w:rPr>
          <w:sz w:val="22"/>
          <w:szCs w:val="22"/>
        </w:rPr>
        <w:t xml:space="preserve">. Zamawiający </w:t>
      </w:r>
      <w:r>
        <w:rPr>
          <w:sz w:val="22"/>
          <w:szCs w:val="22"/>
        </w:rPr>
        <w:br/>
      </w:r>
      <w:r>
        <w:rPr>
          <w:sz w:val="22"/>
          <w:szCs w:val="22"/>
        </w:rPr>
        <w:lastRenderedPageBreak/>
        <w:t>w terminie 14 dni od przekazania dokumentacji, przekaże Wykonawcy uwagi do przekazanej dokumentacji.</w:t>
      </w:r>
    </w:p>
    <w:p w14:paraId="5AE4431E" w14:textId="19D58581" w:rsidR="00F2641A" w:rsidRPr="0080447F" w:rsidRDefault="009C3183" w:rsidP="00F2641A">
      <w:pPr>
        <w:ind w:left="360"/>
        <w:contextualSpacing/>
        <w:jc w:val="both"/>
        <w:rPr>
          <w:sz w:val="22"/>
          <w:szCs w:val="22"/>
        </w:rPr>
      </w:pPr>
      <w:r>
        <w:rPr>
          <w:sz w:val="22"/>
          <w:szCs w:val="22"/>
        </w:rPr>
        <w:t>Etap II</w:t>
      </w:r>
      <w:r w:rsidR="00C40253">
        <w:rPr>
          <w:sz w:val="22"/>
          <w:szCs w:val="22"/>
        </w:rPr>
        <w:t>I</w:t>
      </w:r>
      <w:r w:rsidR="00F2641A">
        <w:rPr>
          <w:sz w:val="22"/>
          <w:szCs w:val="22"/>
        </w:rPr>
        <w:t xml:space="preserve"> - Wykonawca przekaże Zamawiającemu </w:t>
      </w:r>
      <w:r>
        <w:rPr>
          <w:sz w:val="22"/>
          <w:szCs w:val="22"/>
        </w:rPr>
        <w:t xml:space="preserve">po naniesieniu poprawek, kompletne opracowanie uwzględniające uwagi Zamawiającego, stanowiące </w:t>
      </w:r>
      <w:r w:rsidR="00F2641A">
        <w:rPr>
          <w:sz w:val="22"/>
          <w:szCs w:val="22"/>
        </w:rPr>
        <w:t>pr</w:t>
      </w:r>
      <w:r w:rsidR="00B60E14">
        <w:rPr>
          <w:sz w:val="22"/>
          <w:szCs w:val="22"/>
        </w:rPr>
        <w:t>zedmiot zamówienia do dnia 30.11</w:t>
      </w:r>
      <w:r>
        <w:rPr>
          <w:sz w:val="22"/>
          <w:szCs w:val="22"/>
        </w:rPr>
        <w:t xml:space="preserve">.2022 </w:t>
      </w:r>
      <w:proofErr w:type="gramStart"/>
      <w:r w:rsidR="00F2641A">
        <w:rPr>
          <w:sz w:val="22"/>
          <w:szCs w:val="22"/>
        </w:rPr>
        <w:t>r</w:t>
      </w:r>
      <w:proofErr w:type="gramEnd"/>
      <w:r w:rsidR="00F2641A">
        <w:rPr>
          <w:sz w:val="22"/>
          <w:szCs w:val="22"/>
        </w:rPr>
        <w:t xml:space="preserve">. Odbiór przedmiotu zamówienia nastąpi w ciągu 14 dni od jego przekazania. </w:t>
      </w:r>
    </w:p>
    <w:p w14:paraId="01EFB01E" w14:textId="77777777" w:rsidR="00F2641A" w:rsidRPr="0080447F" w:rsidRDefault="00F2641A" w:rsidP="00F2641A">
      <w:pPr>
        <w:ind w:left="360"/>
        <w:contextualSpacing/>
        <w:jc w:val="both"/>
        <w:rPr>
          <w:b/>
          <w:sz w:val="22"/>
          <w:szCs w:val="22"/>
        </w:rPr>
      </w:pPr>
    </w:p>
    <w:p w14:paraId="634416AF" w14:textId="77777777" w:rsidR="00F2641A" w:rsidRPr="0080447F" w:rsidRDefault="00F2641A" w:rsidP="00F2641A">
      <w:pPr>
        <w:pStyle w:val="Akapitzlist"/>
        <w:numPr>
          <w:ilvl w:val="0"/>
          <w:numId w:val="4"/>
        </w:numPr>
        <w:jc w:val="both"/>
        <w:rPr>
          <w:b/>
          <w:sz w:val="22"/>
          <w:szCs w:val="22"/>
        </w:rPr>
      </w:pPr>
      <w:r w:rsidRPr="0080447F">
        <w:rPr>
          <w:b/>
          <w:sz w:val="22"/>
          <w:szCs w:val="22"/>
        </w:rPr>
        <w:t xml:space="preserve">Termin i sposób składania ofert. </w:t>
      </w:r>
    </w:p>
    <w:p w14:paraId="462722B9" w14:textId="55C54B4F" w:rsidR="00F2641A" w:rsidRDefault="00F2641A" w:rsidP="00F2641A">
      <w:pPr>
        <w:ind w:left="360"/>
        <w:contextualSpacing/>
        <w:jc w:val="both"/>
        <w:rPr>
          <w:rStyle w:val="Hipercze"/>
          <w:color w:val="auto"/>
          <w:sz w:val="22"/>
          <w:szCs w:val="22"/>
          <w:u w:val="none"/>
        </w:rPr>
      </w:pPr>
      <w:r w:rsidRPr="0080447F">
        <w:rPr>
          <w:sz w:val="22"/>
          <w:szCs w:val="22"/>
        </w:rPr>
        <w:t xml:space="preserve">Ofertę cenową należy złożyć w terminie do dnia </w:t>
      </w:r>
      <w:r w:rsidR="00914FA4">
        <w:rPr>
          <w:sz w:val="22"/>
          <w:szCs w:val="22"/>
        </w:rPr>
        <w:t>25.08</w:t>
      </w:r>
      <w:r>
        <w:rPr>
          <w:sz w:val="22"/>
          <w:szCs w:val="22"/>
        </w:rPr>
        <w:t>.2022</w:t>
      </w:r>
      <w:r w:rsidRPr="0080447F">
        <w:rPr>
          <w:sz w:val="22"/>
          <w:szCs w:val="22"/>
        </w:rPr>
        <w:t xml:space="preserve"> </w:t>
      </w:r>
      <w:proofErr w:type="gramStart"/>
      <w:r w:rsidRPr="0080447F">
        <w:rPr>
          <w:sz w:val="22"/>
          <w:szCs w:val="22"/>
        </w:rPr>
        <w:t>r</w:t>
      </w:r>
      <w:proofErr w:type="gramEnd"/>
      <w:r w:rsidRPr="0080447F">
        <w:rPr>
          <w:sz w:val="22"/>
          <w:szCs w:val="22"/>
        </w:rPr>
        <w:t>.</w:t>
      </w:r>
      <w:r>
        <w:rPr>
          <w:sz w:val="22"/>
          <w:szCs w:val="22"/>
        </w:rPr>
        <w:t xml:space="preserve">, </w:t>
      </w:r>
      <w:r w:rsidRPr="0080447F">
        <w:rPr>
          <w:sz w:val="22"/>
          <w:szCs w:val="22"/>
        </w:rPr>
        <w:t xml:space="preserve">w siedzibie Zamawiającego: Gmina Szydłów, ul. Rynek 2, 28-225 Szydłów, Sekretariat – pokój 11 </w:t>
      </w:r>
      <w:r>
        <w:rPr>
          <w:sz w:val="22"/>
          <w:szCs w:val="22"/>
        </w:rPr>
        <w:t>lub e-</w:t>
      </w:r>
      <w:r w:rsidRPr="0080447F">
        <w:rPr>
          <w:sz w:val="22"/>
          <w:szCs w:val="22"/>
        </w:rPr>
        <w:t xml:space="preserve">mailem na adres: </w:t>
      </w:r>
      <w:hyperlink r:id="rId14" w:history="1">
        <w:r w:rsidRPr="0080447F">
          <w:rPr>
            <w:rStyle w:val="Hipercze"/>
            <w:color w:val="auto"/>
            <w:sz w:val="22"/>
            <w:szCs w:val="22"/>
            <w:u w:val="none"/>
          </w:rPr>
          <w:t>gmina@szydlow.pl</w:t>
        </w:r>
      </w:hyperlink>
      <w:r w:rsidRPr="0080447F">
        <w:rPr>
          <w:rStyle w:val="Hipercze"/>
          <w:color w:val="auto"/>
          <w:sz w:val="22"/>
          <w:szCs w:val="22"/>
          <w:u w:val="none"/>
        </w:rPr>
        <w:t>.</w:t>
      </w:r>
    </w:p>
    <w:p w14:paraId="02D0E9E1" w14:textId="792E9D03" w:rsidR="003C25D5" w:rsidRPr="0080447F" w:rsidRDefault="003C25D5" w:rsidP="00F2641A">
      <w:pPr>
        <w:ind w:left="360"/>
        <w:contextualSpacing/>
        <w:jc w:val="both"/>
        <w:rPr>
          <w:rStyle w:val="Hipercze"/>
          <w:color w:val="auto"/>
          <w:sz w:val="22"/>
          <w:szCs w:val="22"/>
          <w:u w:val="none"/>
        </w:rPr>
      </w:pPr>
      <w:r>
        <w:rPr>
          <w:rStyle w:val="Hipercze"/>
          <w:color w:val="auto"/>
          <w:sz w:val="22"/>
          <w:szCs w:val="22"/>
          <w:u w:val="none"/>
        </w:rPr>
        <w:t>Zamawiający dopuszcza składanie ofert częściowych.</w:t>
      </w:r>
    </w:p>
    <w:p w14:paraId="666BFA4E" w14:textId="77777777" w:rsidR="00F2641A" w:rsidRPr="0080447F" w:rsidRDefault="00F2641A" w:rsidP="00F2641A">
      <w:pPr>
        <w:ind w:left="360"/>
        <w:contextualSpacing/>
        <w:jc w:val="both"/>
        <w:rPr>
          <w:rStyle w:val="Hipercze"/>
          <w:b/>
          <w:color w:val="auto"/>
          <w:sz w:val="22"/>
          <w:szCs w:val="22"/>
          <w:u w:val="none"/>
        </w:rPr>
      </w:pPr>
    </w:p>
    <w:p w14:paraId="576E8024" w14:textId="77777777" w:rsidR="00F2641A" w:rsidRPr="001E09F0" w:rsidRDefault="00F2641A" w:rsidP="00F2641A">
      <w:pPr>
        <w:pStyle w:val="Akapitzlist"/>
        <w:numPr>
          <w:ilvl w:val="0"/>
          <w:numId w:val="4"/>
        </w:numPr>
        <w:shd w:val="clear" w:color="auto" w:fill="FFFFFF"/>
        <w:tabs>
          <w:tab w:val="left" w:leader="underscore" w:pos="9461"/>
        </w:tabs>
        <w:jc w:val="both"/>
        <w:rPr>
          <w:b/>
          <w:bCs/>
          <w:sz w:val="22"/>
          <w:szCs w:val="22"/>
        </w:rPr>
      </w:pPr>
      <w:r w:rsidRPr="001E09F0">
        <w:rPr>
          <w:b/>
          <w:bCs/>
          <w:sz w:val="22"/>
          <w:szCs w:val="22"/>
        </w:rPr>
        <w:t xml:space="preserve">Informacje o formalnościach </w:t>
      </w:r>
    </w:p>
    <w:p w14:paraId="4536BDF1" w14:textId="77777777" w:rsidR="00F2641A" w:rsidRPr="0080447F" w:rsidRDefault="00F2641A" w:rsidP="00F2641A">
      <w:pPr>
        <w:pStyle w:val="Akapitzlist"/>
        <w:numPr>
          <w:ilvl w:val="0"/>
          <w:numId w:val="6"/>
        </w:numPr>
        <w:shd w:val="clear" w:color="auto" w:fill="FFFFFF"/>
        <w:tabs>
          <w:tab w:val="left" w:leader="underscore" w:pos="9461"/>
        </w:tabs>
        <w:jc w:val="both"/>
        <w:rPr>
          <w:b/>
          <w:bCs/>
          <w:sz w:val="22"/>
          <w:szCs w:val="22"/>
        </w:rPr>
      </w:pPr>
      <w:r w:rsidRPr="001E09F0">
        <w:rPr>
          <w:sz w:val="22"/>
          <w:szCs w:val="22"/>
        </w:rPr>
        <w:t>Niezwłocznie po wyborze najkorzystniejszej oferty, Zamawiający zamieści na stronie internetowej informację o wyniku postępowania. Zamawiający</w:t>
      </w:r>
      <w:r w:rsidRPr="0080447F">
        <w:rPr>
          <w:sz w:val="22"/>
          <w:szCs w:val="22"/>
        </w:rPr>
        <w:t xml:space="preserve"> powiadomi Wykonawcę, którego ofertę uzna za najkorzystniejszą wskazując miejsce i termin podpisania umowy.</w:t>
      </w:r>
    </w:p>
    <w:p w14:paraId="6021B0B9" w14:textId="77777777" w:rsidR="00F2641A" w:rsidRPr="0080447F" w:rsidRDefault="00F2641A" w:rsidP="00F2641A">
      <w:pPr>
        <w:pStyle w:val="Akapitzlist"/>
        <w:numPr>
          <w:ilvl w:val="0"/>
          <w:numId w:val="6"/>
        </w:numPr>
        <w:shd w:val="clear" w:color="auto" w:fill="FFFFFF"/>
        <w:tabs>
          <w:tab w:val="left" w:leader="underscore" w:pos="9461"/>
        </w:tabs>
        <w:jc w:val="both"/>
        <w:rPr>
          <w:b/>
          <w:bCs/>
          <w:sz w:val="22"/>
          <w:szCs w:val="22"/>
        </w:rPr>
      </w:pPr>
      <w:r w:rsidRPr="0080447F">
        <w:rPr>
          <w:sz w:val="22"/>
          <w:szCs w:val="22"/>
        </w:rPr>
        <w:t xml:space="preserve">Zamawiający zawrze umowę z wybranym Wykonawcą po wyborze najkorzystniejszej oferty, ale nie później niż w terminie związania ofertą. </w:t>
      </w:r>
    </w:p>
    <w:p w14:paraId="078591D0" w14:textId="77777777" w:rsidR="00F2641A" w:rsidRPr="0080447F" w:rsidRDefault="00F2641A" w:rsidP="00F2641A">
      <w:pPr>
        <w:pStyle w:val="Akapitzlist"/>
        <w:numPr>
          <w:ilvl w:val="0"/>
          <w:numId w:val="6"/>
        </w:numPr>
        <w:shd w:val="clear" w:color="auto" w:fill="FFFFFF"/>
        <w:tabs>
          <w:tab w:val="left" w:leader="underscore" w:pos="9461"/>
        </w:tabs>
        <w:jc w:val="both"/>
        <w:rPr>
          <w:b/>
          <w:bCs/>
          <w:sz w:val="22"/>
          <w:szCs w:val="22"/>
        </w:rPr>
      </w:pPr>
      <w:r w:rsidRPr="0080447F">
        <w:rPr>
          <w:sz w:val="22"/>
          <w:szCs w:val="22"/>
        </w:rPr>
        <w:t xml:space="preserve">Jeżeli Wykonawca, którego oferta została wybrana uchyli się od zawarcia umowy, Zamawiający wybierze kolejną ofertę najkorzystniejszą spośród złożonych ofert, bez przeprowadzania ich ponownej oceny. W przypadku, gdy zostaną złożone dwie oferty o takiej samej, a zarazem najniższej cenie, Wykonawcy, którzy złożyli te oferty zostaną poproszeni o złożenie ofert dodatkowych z ceną nie wyższą od zaoferowanej w ofercie podstawowej – do skutecznego rozstrzygnięcia postępowania. </w:t>
      </w:r>
    </w:p>
    <w:p w14:paraId="2A377B8E" w14:textId="77777777" w:rsidR="00F2641A" w:rsidRDefault="00F2641A" w:rsidP="00F2641A">
      <w:pPr>
        <w:pStyle w:val="Akapitzlist"/>
        <w:numPr>
          <w:ilvl w:val="0"/>
          <w:numId w:val="6"/>
        </w:numPr>
        <w:shd w:val="clear" w:color="auto" w:fill="FFFFFF"/>
        <w:tabs>
          <w:tab w:val="left" w:leader="underscore" w:pos="9461"/>
        </w:tabs>
        <w:jc w:val="both"/>
        <w:rPr>
          <w:bCs/>
          <w:sz w:val="22"/>
          <w:szCs w:val="22"/>
        </w:rPr>
      </w:pPr>
      <w:r w:rsidRPr="001E09F0">
        <w:rPr>
          <w:bCs/>
          <w:sz w:val="22"/>
          <w:szCs w:val="22"/>
        </w:rPr>
        <w:t>Zamawiający zastrzega sobie uprawnienie do unieważnienia postępowania bez podania przyczyny, a także do zakończenia postępowania bez wybrania jakiejkolwiek oferty.</w:t>
      </w:r>
    </w:p>
    <w:p w14:paraId="5BBC6F8C" w14:textId="1BFC6AB8" w:rsidR="00EB1B17" w:rsidRPr="00EB1B17" w:rsidRDefault="00EB1B17" w:rsidP="00EB1B17">
      <w:pPr>
        <w:pStyle w:val="Akapitzlist"/>
        <w:numPr>
          <w:ilvl w:val="0"/>
          <w:numId w:val="6"/>
        </w:numPr>
        <w:rPr>
          <w:bCs/>
          <w:sz w:val="22"/>
          <w:szCs w:val="22"/>
        </w:rPr>
      </w:pPr>
      <w:r w:rsidRPr="00EB1B17">
        <w:rPr>
          <w:bCs/>
          <w:sz w:val="22"/>
          <w:szCs w:val="22"/>
        </w:rPr>
        <w:t xml:space="preserve">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 Na potwierdzenie niepodlegania wykluczeniu Wykonawca składa oświadczenie na formularzu ofertowym. </w:t>
      </w:r>
    </w:p>
    <w:p w14:paraId="2D8BC9C2" w14:textId="77777777" w:rsidR="00F2641A" w:rsidRPr="0080447F" w:rsidRDefault="00F2641A" w:rsidP="00F2641A">
      <w:pPr>
        <w:pStyle w:val="Akapitzlist"/>
        <w:shd w:val="clear" w:color="auto" w:fill="FFFFFF"/>
        <w:tabs>
          <w:tab w:val="left" w:leader="underscore" w:pos="9461"/>
        </w:tabs>
        <w:jc w:val="both"/>
        <w:rPr>
          <w:b/>
          <w:bCs/>
          <w:sz w:val="22"/>
          <w:szCs w:val="22"/>
        </w:rPr>
      </w:pPr>
    </w:p>
    <w:p w14:paraId="66C7E2C7" w14:textId="77777777" w:rsidR="00F2641A" w:rsidRPr="0080447F" w:rsidRDefault="00F2641A" w:rsidP="00F2641A">
      <w:pPr>
        <w:pStyle w:val="Akapitzlist"/>
        <w:numPr>
          <w:ilvl w:val="0"/>
          <w:numId w:val="4"/>
        </w:numPr>
        <w:shd w:val="clear" w:color="auto" w:fill="FFFFFF"/>
        <w:tabs>
          <w:tab w:val="left" w:leader="underscore" w:pos="9461"/>
        </w:tabs>
        <w:jc w:val="both"/>
        <w:rPr>
          <w:b/>
          <w:bCs/>
          <w:sz w:val="22"/>
          <w:szCs w:val="22"/>
        </w:rPr>
      </w:pPr>
      <w:r w:rsidRPr="0080447F">
        <w:rPr>
          <w:b/>
          <w:bCs/>
          <w:sz w:val="22"/>
          <w:szCs w:val="22"/>
        </w:rPr>
        <w:t xml:space="preserve">Klauzula informacyjna z art. 13 ust. 1 i 2 RODO w celu związanym z postępowaniem </w:t>
      </w:r>
      <w:r w:rsidRPr="0080447F">
        <w:rPr>
          <w:b/>
          <w:bCs/>
          <w:sz w:val="22"/>
          <w:szCs w:val="22"/>
        </w:rPr>
        <w:br/>
        <w:t xml:space="preserve">o udzielenie zamówienia publicznego, którego wartość bez podatku od towarów i usług jest mniejsza niż kwota 130.000,00 </w:t>
      </w:r>
      <w:proofErr w:type="gramStart"/>
      <w:r w:rsidRPr="0080447F">
        <w:rPr>
          <w:b/>
          <w:bCs/>
          <w:sz w:val="22"/>
          <w:szCs w:val="22"/>
        </w:rPr>
        <w:t>zł</w:t>
      </w:r>
      <w:proofErr w:type="gramEnd"/>
      <w:r w:rsidRPr="0080447F">
        <w:rPr>
          <w:b/>
          <w:bCs/>
          <w:sz w:val="22"/>
          <w:szCs w:val="22"/>
        </w:rPr>
        <w:t xml:space="preserve"> </w:t>
      </w:r>
    </w:p>
    <w:p w14:paraId="1D53DB30" w14:textId="77777777" w:rsidR="00F2641A" w:rsidRPr="0080447F" w:rsidRDefault="00F2641A" w:rsidP="00F2641A">
      <w:pPr>
        <w:ind w:right="40"/>
        <w:contextualSpacing/>
        <w:jc w:val="both"/>
        <w:rPr>
          <w:sz w:val="20"/>
          <w:szCs w:val="20"/>
        </w:rPr>
      </w:pPr>
      <w:r w:rsidRPr="0080447F">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0447F">
        <w:rPr>
          <w:sz w:val="20"/>
          <w:szCs w:val="20"/>
        </w:rPr>
        <w:t>r</w:t>
      </w:r>
      <w:proofErr w:type="gramEnd"/>
      <w:r w:rsidRPr="0080447F">
        <w:rPr>
          <w:sz w:val="20"/>
          <w:szCs w:val="20"/>
        </w:rPr>
        <w:t>, str. 1), dalej „Rozporządzenie”, informuję, że:</w:t>
      </w:r>
    </w:p>
    <w:p w14:paraId="350C93AF"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Administratorem Pani/Pana danych osobowych jest </w:t>
      </w:r>
      <w:r w:rsidRPr="0080447F">
        <w:rPr>
          <w:b/>
          <w:bCs/>
          <w:sz w:val="20"/>
          <w:szCs w:val="20"/>
        </w:rPr>
        <w:t xml:space="preserve">Urząd Miasta i Gminy Szydłów </w:t>
      </w:r>
      <w:r w:rsidRPr="0080447F">
        <w:rPr>
          <w:sz w:val="20"/>
          <w:szCs w:val="20"/>
        </w:rPr>
        <w:t xml:space="preserve">(ul. Rynek 2, 28-225 Szydłów), tel. kontaktowy: 41 35 45 125, adres e-mail: </w:t>
      </w:r>
      <w:hyperlink r:id="rId15" w:history="1">
        <w:r w:rsidRPr="0080447F">
          <w:rPr>
            <w:rStyle w:val="Hipercze"/>
            <w:color w:val="auto"/>
            <w:sz w:val="20"/>
            <w:szCs w:val="20"/>
          </w:rPr>
          <w:t>gmina@szydlow.pl</w:t>
        </w:r>
      </w:hyperlink>
      <w:r w:rsidRPr="0080447F">
        <w:rPr>
          <w:sz w:val="20"/>
          <w:szCs w:val="20"/>
        </w:rPr>
        <w:t xml:space="preserve">). </w:t>
      </w:r>
    </w:p>
    <w:p w14:paraId="3E8A72D9" w14:textId="77777777" w:rsidR="00F2641A" w:rsidRPr="0080447F" w:rsidRDefault="00F2641A" w:rsidP="00F2641A">
      <w:pPr>
        <w:pStyle w:val="Akapitzlist"/>
        <w:numPr>
          <w:ilvl w:val="0"/>
          <w:numId w:val="13"/>
        </w:numPr>
        <w:jc w:val="both"/>
        <w:rPr>
          <w:rStyle w:val="Hipercze"/>
          <w:color w:val="auto"/>
          <w:sz w:val="20"/>
          <w:szCs w:val="20"/>
          <w:u w:val="none"/>
        </w:rPr>
      </w:pPr>
      <w:r w:rsidRPr="0080447F">
        <w:rPr>
          <w:sz w:val="20"/>
          <w:szCs w:val="20"/>
        </w:rPr>
        <w:t xml:space="preserve">W sprawach z zakresu ochrony danych osobowych może się Pani/Pan kontaktować się z Inspektorem Ochrony Danych pod adresem e-mail: </w:t>
      </w:r>
      <w:hyperlink r:id="rId16" w:history="1">
        <w:r w:rsidRPr="0080447F">
          <w:rPr>
            <w:rStyle w:val="Hipercze"/>
            <w:b/>
            <w:bCs/>
            <w:color w:val="auto"/>
            <w:sz w:val="20"/>
            <w:szCs w:val="20"/>
          </w:rPr>
          <w:t>inspektor@cbi24.pl</w:t>
        </w:r>
      </w:hyperlink>
      <w:r w:rsidRPr="0080447F">
        <w:rPr>
          <w:rStyle w:val="Hipercze"/>
          <w:b/>
          <w:bCs/>
          <w:color w:val="auto"/>
          <w:sz w:val="20"/>
          <w:szCs w:val="20"/>
        </w:rPr>
        <w:t xml:space="preserve">. </w:t>
      </w:r>
    </w:p>
    <w:p w14:paraId="6064B33D"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Pani/Pana dane osobowe będą przetwarzane w </w:t>
      </w:r>
      <w:r w:rsidRPr="0080447F">
        <w:rPr>
          <w:b/>
          <w:bCs/>
          <w:sz w:val="20"/>
          <w:szCs w:val="20"/>
        </w:rPr>
        <w:t>celu związanym z zamówieniem, których wartość nie przekracza wyrażonej w złotych równowartości 130 000 zł netto,</w:t>
      </w:r>
      <w:r w:rsidRPr="0080447F">
        <w:rPr>
          <w:sz w:val="20"/>
          <w:szCs w:val="20"/>
        </w:rPr>
        <w:t xml:space="preserve"> prowadzonym z wyłączeniem przepisów ustawy z dnia 11 września 2019 r. - Prawo zamówień publicznych. </w:t>
      </w:r>
    </w:p>
    <w:p w14:paraId="123D2526"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14:paraId="4EC6CB31" w14:textId="77777777" w:rsidR="00F2641A" w:rsidRPr="0080447F" w:rsidRDefault="00F2641A" w:rsidP="00F2641A">
      <w:pPr>
        <w:pStyle w:val="Akapitzlist"/>
        <w:numPr>
          <w:ilvl w:val="0"/>
          <w:numId w:val="13"/>
        </w:numPr>
        <w:jc w:val="both"/>
        <w:rPr>
          <w:sz w:val="20"/>
          <w:szCs w:val="20"/>
        </w:rPr>
      </w:pPr>
      <w:r w:rsidRPr="0080447F">
        <w:rPr>
          <w:sz w:val="20"/>
          <w:szCs w:val="20"/>
        </w:rPr>
        <w:t>Podstawą prawną przetwarzania Pani/Pana danych jest art. 6 ust. 1 lit. c) ww. Rozporządzenia w związku z przepisami ustawy z dnia 27 sierpnia 2009 r. o finansach publicznych (</w:t>
      </w:r>
      <w:proofErr w:type="spellStart"/>
      <w:r w:rsidRPr="0080447F">
        <w:rPr>
          <w:sz w:val="20"/>
          <w:szCs w:val="20"/>
        </w:rPr>
        <w:t>t.j</w:t>
      </w:r>
      <w:proofErr w:type="spellEnd"/>
      <w:r w:rsidRPr="0080447F">
        <w:rPr>
          <w:sz w:val="20"/>
          <w:szCs w:val="20"/>
        </w:rPr>
        <w:t xml:space="preserve">. Dz. U. </w:t>
      </w:r>
      <w:proofErr w:type="gramStart"/>
      <w:r w:rsidRPr="0080447F">
        <w:rPr>
          <w:sz w:val="20"/>
          <w:szCs w:val="20"/>
        </w:rPr>
        <w:t>z</w:t>
      </w:r>
      <w:proofErr w:type="gramEnd"/>
      <w:r w:rsidRPr="0080447F">
        <w:rPr>
          <w:sz w:val="20"/>
          <w:szCs w:val="20"/>
        </w:rPr>
        <w:t xml:space="preserve"> 2020 r. poz. 713 z </w:t>
      </w:r>
      <w:proofErr w:type="spellStart"/>
      <w:r w:rsidRPr="0080447F">
        <w:rPr>
          <w:sz w:val="20"/>
          <w:szCs w:val="20"/>
        </w:rPr>
        <w:t>późn</w:t>
      </w:r>
      <w:proofErr w:type="spellEnd"/>
      <w:r w:rsidRPr="0080447F">
        <w:rPr>
          <w:sz w:val="20"/>
          <w:szCs w:val="20"/>
        </w:rPr>
        <w:t xml:space="preserve">. </w:t>
      </w:r>
      <w:proofErr w:type="gramStart"/>
      <w:r w:rsidRPr="0080447F">
        <w:rPr>
          <w:sz w:val="20"/>
          <w:szCs w:val="20"/>
        </w:rPr>
        <w:t>zm</w:t>
      </w:r>
      <w:proofErr w:type="gramEnd"/>
      <w:r w:rsidRPr="0080447F">
        <w:rPr>
          <w:sz w:val="20"/>
          <w:szCs w:val="20"/>
        </w:rPr>
        <w:t xml:space="preserve">.). </w:t>
      </w:r>
      <w:bookmarkStart w:id="0" w:name="_Hlk61615485"/>
    </w:p>
    <w:p w14:paraId="3B6DECF8"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Pani/Pana dane osobowe będą ujawniane osobom działającym z upoważnienia administratora, mającym dostęp do danych osobowych i przetwarzającym je wyłącznie na polecenie administratora, </w:t>
      </w:r>
      <w:proofErr w:type="gramStart"/>
      <w:r w:rsidRPr="0080447F">
        <w:rPr>
          <w:sz w:val="20"/>
          <w:szCs w:val="20"/>
        </w:rPr>
        <w:t>chyba że</w:t>
      </w:r>
      <w:proofErr w:type="gramEnd"/>
      <w:r w:rsidRPr="0080447F">
        <w:rPr>
          <w:sz w:val="20"/>
          <w:szCs w:val="20"/>
        </w:rPr>
        <w:t xml:space="preserv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w:t>
      </w:r>
      <w:bookmarkEnd w:id="0"/>
      <w:r w:rsidRPr="0080447F">
        <w:rPr>
          <w:sz w:val="20"/>
          <w:szCs w:val="20"/>
        </w:rPr>
        <w:t xml:space="preserve">. </w:t>
      </w:r>
    </w:p>
    <w:p w14:paraId="0328BB97" w14:textId="77777777" w:rsidR="00F2641A" w:rsidRPr="0080447F" w:rsidRDefault="00F2641A" w:rsidP="00F2641A">
      <w:pPr>
        <w:pStyle w:val="Akapitzlist"/>
        <w:numPr>
          <w:ilvl w:val="0"/>
          <w:numId w:val="13"/>
        </w:numPr>
        <w:jc w:val="both"/>
        <w:rPr>
          <w:sz w:val="20"/>
          <w:szCs w:val="20"/>
        </w:rPr>
      </w:pPr>
      <w:r w:rsidRPr="0080447F">
        <w:rPr>
          <w:sz w:val="20"/>
          <w:szCs w:val="20"/>
        </w:rPr>
        <w:lastRenderedPageBreak/>
        <w:t xml:space="preserve">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14:paraId="4CB14CFF"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Osoba, której dane dotyczą ma prawo do: </w:t>
      </w:r>
    </w:p>
    <w:p w14:paraId="48E3B4DF" w14:textId="77777777" w:rsidR="00F2641A" w:rsidRPr="0080447F" w:rsidRDefault="00F2641A" w:rsidP="00F2641A">
      <w:pPr>
        <w:pStyle w:val="Akapitzlist"/>
        <w:numPr>
          <w:ilvl w:val="0"/>
          <w:numId w:val="14"/>
        </w:numPr>
        <w:jc w:val="both"/>
        <w:rPr>
          <w:sz w:val="20"/>
          <w:szCs w:val="20"/>
        </w:rPr>
      </w:pPr>
      <w:proofErr w:type="gramStart"/>
      <w:r w:rsidRPr="0080447F">
        <w:rPr>
          <w:sz w:val="20"/>
          <w:szCs w:val="20"/>
        </w:rPr>
        <w:t>dostępu</w:t>
      </w:r>
      <w:proofErr w:type="gramEnd"/>
      <w:r w:rsidRPr="0080447F">
        <w:rPr>
          <w:sz w:val="20"/>
          <w:szCs w:val="20"/>
        </w:rPr>
        <w:t xml:space="preserve"> do treści swoich danych oraz możliwości ich poprawiania, sprostowania, ograniczenia przetwarzania, </w:t>
      </w:r>
    </w:p>
    <w:p w14:paraId="629E9E82" w14:textId="77777777" w:rsidR="00F2641A" w:rsidRPr="0080447F" w:rsidRDefault="00F2641A" w:rsidP="00F2641A">
      <w:pPr>
        <w:pStyle w:val="Akapitzlist"/>
        <w:numPr>
          <w:ilvl w:val="0"/>
          <w:numId w:val="14"/>
        </w:numPr>
        <w:jc w:val="both"/>
        <w:rPr>
          <w:sz w:val="20"/>
          <w:szCs w:val="20"/>
        </w:rPr>
      </w:pPr>
      <w:r w:rsidRPr="0080447F">
        <w:rPr>
          <w:sz w:val="20"/>
          <w:szCs w:val="20"/>
        </w:rPr>
        <w:t xml:space="preserve">w </w:t>
      </w:r>
      <w:proofErr w:type="gramStart"/>
      <w:r w:rsidRPr="0080447F">
        <w:rPr>
          <w:sz w:val="20"/>
          <w:szCs w:val="20"/>
        </w:rPr>
        <w:t>przypadku gdy</w:t>
      </w:r>
      <w:proofErr w:type="gramEnd"/>
      <w:r w:rsidRPr="0080447F">
        <w:rPr>
          <w:sz w:val="20"/>
          <w:szCs w:val="20"/>
        </w:rPr>
        <w:t xml:space="preserve"> przetwarzanie danych odbywa się z naruszeniem przepisów Rozporządzenia służy prawo wniesienia skargi do organu nadzorczego tj. Prezesa Urzędu Ochrony Danych Osobowych, ul. Stawki 2, 00-193 Warszawa.</w:t>
      </w:r>
    </w:p>
    <w:p w14:paraId="7A33D6B6"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Osobie, której dane dotyczą nie przysługuje: </w:t>
      </w:r>
    </w:p>
    <w:p w14:paraId="31C0FD21" w14:textId="77777777" w:rsidR="00F2641A" w:rsidRPr="0080447F" w:rsidRDefault="00F2641A" w:rsidP="00F2641A">
      <w:pPr>
        <w:pStyle w:val="Akapitzlist"/>
        <w:numPr>
          <w:ilvl w:val="0"/>
          <w:numId w:val="15"/>
        </w:numPr>
        <w:jc w:val="both"/>
        <w:rPr>
          <w:sz w:val="20"/>
          <w:szCs w:val="20"/>
        </w:rPr>
      </w:pPr>
      <w:proofErr w:type="gramStart"/>
      <w:r w:rsidRPr="0080447F">
        <w:rPr>
          <w:sz w:val="20"/>
          <w:szCs w:val="20"/>
        </w:rPr>
        <w:t>w</w:t>
      </w:r>
      <w:proofErr w:type="gramEnd"/>
      <w:r w:rsidRPr="0080447F">
        <w:rPr>
          <w:sz w:val="20"/>
          <w:szCs w:val="20"/>
        </w:rPr>
        <w:t xml:space="preserve"> związku z art. 17 ust. 3 lit. b, d lub e Rozporządzenia prawo do usunięcia danych osobowych; </w:t>
      </w:r>
    </w:p>
    <w:p w14:paraId="53BB9BF3" w14:textId="77777777" w:rsidR="00F2641A" w:rsidRPr="0080447F" w:rsidRDefault="00F2641A" w:rsidP="00F2641A">
      <w:pPr>
        <w:pStyle w:val="Akapitzlist"/>
        <w:numPr>
          <w:ilvl w:val="0"/>
          <w:numId w:val="15"/>
        </w:numPr>
        <w:jc w:val="both"/>
        <w:rPr>
          <w:sz w:val="20"/>
          <w:szCs w:val="20"/>
        </w:rPr>
      </w:pPr>
      <w:proofErr w:type="gramStart"/>
      <w:r w:rsidRPr="0080447F">
        <w:rPr>
          <w:sz w:val="20"/>
          <w:szCs w:val="20"/>
        </w:rPr>
        <w:t>prawo</w:t>
      </w:r>
      <w:proofErr w:type="gramEnd"/>
      <w:r w:rsidRPr="0080447F">
        <w:rPr>
          <w:sz w:val="20"/>
          <w:szCs w:val="20"/>
        </w:rPr>
        <w:t xml:space="preserve"> do przenoszenia danych osobowych, o którym mowa w art. 20 Rozporządzenia; </w:t>
      </w:r>
    </w:p>
    <w:p w14:paraId="5F5AA59F" w14:textId="77777777" w:rsidR="00F2641A" w:rsidRPr="0080447F" w:rsidRDefault="00F2641A" w:rsidP="00F2641A">
      <w:pPr>
        <w:pStyle w:val="Akapitzlist"/>
        <w:numPr>
          <w:ilvl w:val="0"/>
          <w:numId w:val="15"/>
        </w:numPr>
        <w:jc w:val="both"/>
        <w:rPr>
          <w:sz w:val="20"/>
          <w:szCs w:val="20"/>
        </w:rPr>
      </w:pPr>
      <w:proofErr w:type="gramStart"/>
      <w:r w:rsidRPr="0080447F">
        <w:rPr>
          <w:sz w:val="20"/>
          <w:szCs w:val="20"/>
        </w:rPr>
        <w:t>na</w:t>
      </w:r>
      <w:proofErr w:type="gramEnd"/>
      <w:r w:rsidRPr="0080447F">
        <w:rPr>
          <w:sz w:val="20"/>
          <w:szCs w:val="20"/>
        </w:rPr>
        <w:t xml:space="preserve"> podstawie art. 21 Rozporządzenia prawo sprzeciwu, wobec przetwarzania danych osobowych, gdyż podstawą prawną przetwarzania Pani/Pana danych osobowych jest art. 6 ust. 1 lit. c Rozporządzenia. </w:t>
      </w:r>
    </w:p>
    <w:p w14:paraId="3390B7A1" w14:textId="77777777" w:rsidR="00F2641A" w:rsidRPr="0080447F" w:rsidRDefault="00F2641A" w:rsidP="00F2641A">
      <w:pPr>
        <w:pStyle w:val="Akapitzlist"/>
        <w:numPr>
          <w:ilvl w:val="0"/>
          <w:numId w:val="13"/>
        </w:numPr>
        <w:jc w:val="both"/>
        <w:rPr>
          <w:sz w:val="20"/>
          <w:szCs w:val="20"/>
        </w:rPr>
      </w:pPr>
      <w:r w:rsidRPr="0080447F">
        <w:rPr>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51E1606C"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Skorzystanie przez osobę, której dane dotyczą, z uprawnienia do sprostowania lub uzupełnienia danych osobowych, o którym mowa w art. 16 Rozporządzenia, nie może skutkować zmianą wyniku postępowania ani zmianą postanowień umowy. </w:t>
      </w:r>
    </w:p>
    <w:p w14:paraId="4E3CED45"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Wystąpienie z żądaniem, o którym mowa w art. 18 ust. 1 Rozporządzenia, nie ogranicza przetwarzania danych osobowych do czasu zakończenia postępowania. </w:t>
      </w:r>
    </w:p>
    <w:p w14:paraId="12674856"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w:t>
      </w:r>
      <w:proofErr w:type="gramStart"/>
      <w:r w:rsidRPr="0080447F">
        <w:rPr>
          <w:sz w:val="20"/>
          <w:szCs w:val="20"/>
        </w:rPr>
        <w:t>chyba że</w:t>
      </w:r>
      <w:proofErr w:type="gramEnd"/>
      <w:r w:rsidRPr="0080447F">
        <w:rPr>
          <w:sz w:val="20"/>
          <w:szCs w:val="20"/>
        </w:rPr>
        <w:t xml:space="preserve"> zachodzą przesłanki, o których mowa w art. 18 ust. 2 Rozporządzenia. </w:t>
      </w:r>
    </w:p>
    <w:p w14:paraId="1F4EBDAC"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Skorzystanie przez osobę, której dane dotyczą, z uprawnienia do sprostowania lub uzupełnienia, o którym mowa w art. 16 Rozporządzenia, nie może naruszać integralności protokołu oraz jego załączników. </w:t>
      </w:r>
    </w:p>
    <w:p w14:paraId="2ACF2C54" w14:textId="77777777" w:rsidR="00F2641A" w:rsidRPr="0080447F" w:rsidRDefault="00F2641A" w:rsidP="00F2641A">
      <w:pPr>
        <w:pStyle w:val="Akapitzlist"/>
        <w:numPr>
          <w:ilvl w:val="0"/>
          <w:numId w:val="13"/>
        </w:numPr>
        <w:jc w:val="both"/>
        <w:rPr>
          <w:sz w:val="20"/>
          <w:szCs w:val="20"/>
        </w:rPr>
      </w:pPr>
      <w:r w:rsidRPr="0080447F">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68E458DF" w14:textId="77777777" w:rsidR="00F2641A" w:rsidRPr="0080447F" w:rsidRDefault="00F2641A" w:rsidP="00F2641A">
      <w:pPr>
        <w:shd w:val="clear" w:color="auto" w:fill="FFFFFF"/>
        <w:tabs>
          <w:tab w:val="left" w:leader="underscore" w:pos="9461"/>
        </w:tabs>
        <w:contextualSpacing/>
        <w:jc w:val="both"/>
        <w:rPr>
          <w:b/>
          <w:bCs/>
          <w:sz w:val="22"/>
          <w:szCs w:val="22"/>
        </w:rPr>
      </w:pPr>
    </w:p>
    <w:p w14:paraId="1B32525C" w14:textId="77777777" w:rsidR="00F2641A" w:rsidRPr="0080447F" w:rsidRDefault="00F2641A" w:rsidP="00F2641A">
      <w:pPr>
        <w:widowControl w:val="0"/>
        <w:shd w:val="clear" w:color="auto" w:fill="FFFFFF"/>
        <w:tabs>
          <w:tab w:val="left" w:leader="underscore" w:pos="9461"/>
        </w:tabs>
        <w:suppressAutoHyphens w:val="0"/>
        <w:autoSpaceDE w:val="0"/>
        <w:autoSpaceDN w:val="0"/>
        <w:adjustRightInd w:val="0"/>
        <w:contextualSpacing/>
        <w:jc w:val="both"/>
        <w:rPr>
          <w:sz w:val="22"/>
          <w:szCs w:val="22"/>
        </w:rPr>
      </w:pPr>
      <w:r w:rsidRPr="0080447F">
        <w:rPr>
          <w:sz w:val="22"/>
          <w:szCs w:val="22"/>
        </w:rPr>
        <w:t xml:space="preserve">Załączniki: </w:t>
      </w:r>
    </w:p>
    <w:p w14:paraId="748E43BF" w14:textId="77777777" w:rsidR="00F2641A" w:rsidRPr="0080447F" w:rsidRDefault="00F2641A" w:rsidP="00F2641A">
      <w:pPr>
        <w:pStyle w:val="Akapitzlist"/>
        <w:widowControl w:val="0"/>
        <w:numPr>
          <w:ilvl w:val="0"/>
          <w:numId w:val="5"/>
        </w:numPr>
        <w:shd w:val="clear" w:color="auto" w:fill="FFFFFF"/>
        <w:tabs>
          <w:tab w:val="left" w:leader="underscore" w:pos="9461"/>
        </w:tabs>
        <w:suppressAutoHyphens w:val="0"/>
        <w:autoSpaceDE w:val="0"/>
        <w:autoSpaceDN w:val="0"/>
        <w:adjustRightInd w:val="0"/>
        <w:jc w:val="both"/>
        <w:rPr>
          <w:sz w:val="22"/>
          <w:szCs w:val="22"/>
        </w:rPr>
      </w:pPr>
      <w:r w:rsidRPr="0080447F">
        <w:rPr>
          <w:sz w:val="22"/>
          <w:szCs w:val="22"/>
        </w:rPr>
        <w:t xml:space="preserve">Formularz ofertowy. </w:t>
      </w:r>
    </w:p>
    <w:p w14:paraId="3F4546B3" w14:textId="73012568" w:rsidR="00D84397" w:rsidRPr="008467BD" w:rsidRDefault="00F2641A" w:rsidP="00E82032">
      <w:pPr>
        <w:pStyle w:val="Akapitzlist"/>
        <w:widowControl w:val="0"/>
        <w:numPr>
          <w:ilvl w:val="0"/>
          <w:numId w:val="5"/>
        </w:numPr>
        <w:shd w:val="clear" w:color="auto" w:fill="FFFFFF"/>
        <w:tabs>
          <w:tab w:val="left" w:leader="underscore" w:pos="9461"/>
        </w:tabs>
        <w:suppressAutoHyphens w:val="0"/>
        <w:autoSpaceDE w:val="0"/>
        <w:autoSpaceDN w:val="0"/>
        <w:adjustRightInd w:val="0"/>
        <w:jc w:val="both"/>
        <w:rPr>
          <w:sz w:val="22"/>
          <w:szCs w:val="22"/>
        </w:rPr>
      </w:pPr>
      <w:r w:rsidRPr="0080447F">
        <w:rPr>
          <w:sz w:val="22"/>
          <w:szCs w:val="22"/>
        </w:rPr>
        <w:t>Projekt umowy.</w:t>
      </w:r>
    </w:p>
    <w:p w14:paraId="5FB621E8" w14:textId="77777777" w:rsidR="00D84397" w:rsidRDefault="00D84397" w:rsidP="00E82032">
      <w:pPr>
        <w:suppressAutoHyphens w:val="0"/>
        <w:contextualSpacing/>
        <w:rPr>
          <w:iCs/>
          <w:sz w:val="22"/>
          <w:szCs w:val="22"/>
        </w:rPr>
      </w:pPr>
    </w:p>
    <w:p w14:paraId="693FBC29" w14:textId="77777777" w:rsidR="00D84397" w:rsidRDefault="00D84397" w:rsidP="00E82032">
      <w:pPr>
        <w:suppressAutoHyphens w:val="0"/>
        <w:contextualSpacing/>
        <w:rPr>
          <w:iCs/>
          <w:sz w:val="22"/>
          <w:szCs w:val="22"/>
        </w:rPr>
      </w:pPr>
    </w:p>
    <w:p w14:paraId="4D226CE6" w14:textId="77777777" w:rsidR="00D84397" w:rsidRDefault="00D84397" w:rsidP="00E82032">
      <w:pPr>
        <w:suppressAutoHyphens w:val="0"/>
        <w:contextualSpacing/>
        <w:rPr>
          <w:iCs/>
          <w:sz w:val="22"/>
          <w:szCs w:val="22"/>
        </w:rPr>
      </w:pPr>
    </w:p>
    <w:p w14:paraId="56C0DFC9" w14:textId="77777777" w:rsidR="00AE03B5" w:rsidRDefault="00AE03B5" w:rsidP="00E82032">
      <w:pPr>
        <w:suppressAutoHyphens w:val="0"/>
        <w:contextualSpacing/>
        <w:rPr>
          <w:iCs/>
          <w:sz w:val="22"/>
          <w:szCs w:val="22"/>
        </w:rPr>
      </w:pPr>
    </w:p>
    <w:p w14:paraId="4055FE7B" w14:textId="77777777" w:rsidR="00AE03B5" w:rsidRDefault="00AE03B5" w:rsidP="00E82032">
      <w:pPr>
        <w:suppressAutoHyphens w:val="0"/>
        <w:contextualSpacing/>
        <w:rPr>
          <w:iCs/>
          <w:sz w:val="22"/>
          <w:szCs w:val="22"/>
        </w:rPr>
      </w:pPr>
    </w:p>
    <w:p w14:paraId="3E109411" w14:textId="77777777" w:rsidR="00AE03B5" w:rsidRDefault="00AE03B5" w:rsidP="00E82032">
      <w:pPr>
        <w:suppressAutoHyphens w:val="0"/>
        <w:contextualSpacing/>
        <w:rPr>
          <w:iCs/>
          <w:sz w:val="22"/>
          <w:szCs w:val="22"/>
        </w:rPr>
      </w:pPr>
    </w:p>
    <w:p w14:paraId="1D0D32C9" w14:textId="77777777" w:rsidR="00AE03B5" w:rsidRDefault="00AE03B5" w:rsidP="00E82032">
      <w:pPr>
        <w:suppressAutoHyphens w:val="0"/>
        <w:contextualSpacing/>
        <w:rPr>
          <w:iCs/>
          <w:sz w:val="22"/>
          <w:szCs w:val="22"/>
        </w:rPr>
      </w:pPr>
    </w:p>
    <w:p w14:paraId="1E61FDFF" w14:textId="77777777" w:rsidR="00AE03B5" w:rsidRDefault="00AE03B5" w:rsidP="00E82032">
      <w:pPr>
        <w:suppressAutoHyphens w:val="0"/>
        <w:contextualSpacing/>
        <w:rPr>
          <w:iCs/>
          <w:sz w:val="22"/>
          <w:szCs w:val="22"/>
        </w:rPr>
      </w:pPr>
    </w:p>
    <w:p w14:paraId="3059E339" w14:textId="77777777" w:rsidR="00AE03B5" w:rsidRDefault="00AE03B5" w:rsidP="00E82032">
      <w:pPr>
        <w:suppressAutoHyphens w:val="0"/>
        <w:contextualSpacing/>
        <w:rPr>
          <w:iCs/>
          <w:sz w:val="22"/>
          <w:szCs w:val="22"/>
        </w:rPr>
      </w:pPr>
    </w:p>
    <w:p w14:paraId="036ED568" w14:textId="77777777" w:rsidR="00AE03B5" w:rsidRDefault="00AE03B5" w:rsidP="00E82032">
      <w:pPr>
        <w:suppressAutoHyphens w:val="0"/>
        <w:contextualSpacing/>
        <w:rPr>
          <w:iCs/>
          <w:sz w:val="22"/>
          <w:szCs w:val="22"/>
        </w:rPr>
      </w:pPr>
    </w:p>
    <w:p w14:paraId="4DFDA623" w14:textId="77777777" w:rsidR="00AE03B5" w:rsidRDefault="00AE03B5" w:rsidP="00E82032">
      <w:pPr>
        <w:suppressAutoHyphens w:val="0"/>
        <w:contextualSpacing/>
        <w:rPr>
          <w:iCs/>
          <w:sz w:val="22"/>
          <w:szCs w:val="22"/>
        </w:rPr>
      </w:pPr>
    </w:p>
    <w:p w14:paraId="16DB5EC4" w14:textId="77777777" w:rsidR="00AE03B5" w:rsidRDefault="00AE03B5" w:rsidP="00E82032">
      <w:pPr>
        <w:suppressAutoHyphens w:val="0"/>
        <w:contextualSpacing/>
        <w:rPr>
          <w:iCs/>
          <w:sz w:val="22"/>
          <w:szCs w:val="22"/>
        </w:rPr>
      </w:pPr>
    </w:p>
    <w:p w14:paraId="78CF34B4" w14:textId="77777777" w:rsidR="00AE03B5" w:rsidRDefault="00AE03B5" w:rsidP="00E82032">
      <w:pPr>
        <w:suppressAutoHyphens w:val="0"/>
        <w:contextualSpacing/>
        <w:rPr>
          <w:iCs/>
          <w:sz w:val="22"/>
          <w:szCs w:val="22"/>
        </w:rPr>
      </w:pPr>
    </w:p>
    <w:p w14:paraId="4025E3BD" w14:textId="77777777" w:rsidR="00AE03B5" w:rsidRDefault="00AE03B5" w:rsidP="00E82032">
      <w:pPr>
        <w:suppressAutoHyphens w:val="0"/>
        <w:contextualSpacing/>
        <w:rPr>
          <w:iCs/>
          <w:sz w:val="22"/>
          <w:szCs w:val="22"/>
        </w:rPr>
      </w:pPr>
    </w:p>
    <w:p w14:paraId="089E975D" w14:textId="77777777" w:rsidR="00AE03B5" w:rsidRDefault="00AE03B5" w:rsidP="00E82032">
      <w:pPr>
        <w:suppressAutoHyphens w:val="0"/>
        <w:contextualSpacing/>
        <w:rPr>
          <w:iCs/>
          <w:sz w:val="22"/>
          <w:szCs w:val="22"/>
        </w:rPr>
      </w:pPr>
    </w:p>
    <w:p w14:paraId="47218C1F" w14:textId="77777777" w:rsidR="00AE03B5" w:rsidRDefault="00AE03B5" w:rsidP="00E82032">
      <w:pPr>
        <w:suppressAutoHyphens w:val="0"/>
        <w:contextualSpacing/>
        <w:rPr>
          <w:iCs/>
          <w:sz w:val="22"/>
          <w:szCs w:val="22"/>
        </w:rPr>
      </w:pPr>
    </w:p>
    <w:p w14:paraId="6D096A15" w14:textId="77777777" w:rsidR="00AE03B5" w:rsidRDefault="00AE03B5" w:rsidP="00E82032">
      <w:pPr>
        <w:suppressAutoHyphens w:val="0"/>
        <w:contextualSpacing/>
        <w:rPr>
          <w:iCs/>
          <w:sz w:val="22"/>
          <w:szCs w:val="22"/>
        </w:rPr>
      </w:pPr>
    </w:p>
    <w:p w14:paraId="1D37AC41" w14:textId="77777777" w:rsidR="00AE03B5" w:rsidRDefault="00AE03B5" w:rsidP="00E82032">
      <w:pPr>
        <w:suppressAutoHyphens w:val="0"/>
        <w:contextualSpacing/>
        <w:rPr>
          <w:iCs/>
          <w:sz w:val="22"/>
          <w:szCs w:val="22"/>
        </w:rPr>
      </w:pPr>
    </w:p>
    <w:p w14:paraId="7BD80091" w14:textId="77777777" w:rsidR="00AE03B5" w:rsidRDefault="00AE03B5" w:rsidP="00E82032">
      <w:pPr>
        <w:suppressAutoHyphens w:val="0"/>
        <w:contextualSpacing/>
        <w:rPr>
          <w:iCs/>
          <w:sz w:val="22"/>
          <w:szCs w:val="22"/>
        </w:rPr>
      </w:pPr>
    </w:p>
    <w:p w14:paraId="289ABB68" w14:textId="77777777" w:rsidR="00AE03B5" w:rsidRDefault="00AE03B5" w:rsidP="00E82032">
      <w:pPr>
        <w:suppressAutoHyphens w:val="0"/>
        <w:contextualSpacing/>
        <w:rPr>
          <w:iCs/>
          <w:sz w:val="22"/>
          <w:szCs w:val="22"/>
        </w:rPr>
      </w:pPr>
    </w:p>
    <w:p w14:paraId="53143AA7" w14:textId="77777777" w:rsidR="00AE03B5" w:rsidRDefault="00AE03B5" w:rsidP="00E82032">
      <w:pPr>
        <w:suppressAutoHyphens w:val="0"/>
        <w:contextualSpacing/>
        <w:rPr>
          <w:iCs/>
          <w:sz w:val="22"/>
          <w:szCs w:val="22"/>
        </w:rPr>
      </w:pPr>
    </w:p>
    <w:p w14:paraId="4A1B0982" w14:textId="77777777" w:rsidR="00AE03B5" w:rsidRDefault="00AE03B5" w:rsidP="00E82032">
      <w:pPr>
        <w:suppressAutoHyphens w:val="0"/>
        <w:contextualSpacing/>
        <w:rPr>
          <w:iCs/>
          <w:sz w:val="22"/>
          <w:szCs w:val="22"/>
        </w:rPr>
      </w:pPr>
    </w:p>
    <w:p w14:paraId="0A48AF33" w14:textId="77777777" w:rsidR="00AE03B5" w:rsidRDefault="00AE03B5" w:rsidP="00E82032">
      <w:pPr>
        <w:suppressAutoHyphens w:val="0"/>
        <w:contextualSpacing/>
        <w:rPr>
          <w:iCs/>
          <w:sz w:val="22"/>
          <w:szCs w:val="22"/>
        </w:rPr>
      </w:pPr>
    </w:p>
    <w:p w14:paraId="6E029332" w14:textId="77777777" w:rsidR="00D84397" w:rsidRPr="0080447F" w:rsidRDefault="00D84397" w:rsidP="00E82032">
      <w:pPr>
        <w:suppressAutoHyphens w:val="0"/>
        <w:contextualSpacing/>
        <w:rPr>
          <w:iCs/>
          <w:sz w:val="22"/>
          <w:szCs w:val="22"/>
        </w:rPr>
      </w:pPr>
    </w:p>
    <w:p w14:paraId="1F951061" w14:textId="16CE74A1" w:rsidR="00943EE9" w:rsidRPr="00AE03B5" w:rsidRDefault="005C6EE3" w:rsidP="008467BD">
      <w:pPr>
        <w:shd w:val="clear" w:color="auto" w:fill="FFFFFF"/>
        <w:tabs>
          <w:tab w:val="left" w:leader="underscore" w:pos="8647"/>
        </w:tabs>
        <w:contextualSpacing/>
        <w:jc w:val="right"/>
        <w:rPr>
          <w:iCs/>
          <w:sz w:val="20"/>
          <w:szCs w:val="20"/>
        </w:rPr>
      </w:pPr>
      <w:r w:rsidRPr="00AE03B5">
        <w:rPr>
          <w:iCs/>
          <w:sz w:val="20"/>
          <w:szCs w:val="20"/>
        </w:rPr>
        <w:lastRenderedPageBreak/>
        <w:t>Załącznik nr 1</w:t>
      </w:r>
      <w:r w:rsidR="00943EE9" w:rsidRPr="00AE03B5">
        <w:rPr>
          <w:iCs/>
          <w:sz w:val="20"/>
          <w:szCs w:val="20"/>
        </w:rPr>
        <w:t xml:space="preserve"> do z</w:t>
      </w:r>
      <w:r w:rsidR="00C46413" w:rsidRPr="00AE03B5">
        <w:rPr>
          <w:iCs/>
          <w:sz w:val="20"/>
          <w:szCs w:val="20"/>
        </w:rPr>
        <w:t xml:space="preserve">aproszenia </w:t>
      </w:r>
      <w:r w:rsidR="004E3B39" w:rsidRPr="00AE03B5">
        <w:rPr>
          <w:iCs/>
          <w:sz w:val="20"/>
          <w:szCs w:val="20"/>
        </w:rPr>
        <w:t>do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tblGrid>
      <w:tr w:rsidR="00943EE9" w:rsidRPr="00AE03B5" w14:paraId="37DD77A9" w14:textId="77777777" w:rsidTr="00223544">
        <w:trPr>
          <w:cantSplit/>
        </w:trPr>
        <w:tc>
          <w:tcPr>
            <w:tcW w:w="5599" w:type="dxa"/>
            <w:tcBorders>
              <w:top w:val="nil"/>
              <w:left w:val="nil"/>
              <w:bottom w:val="nil"/>
            </w:tcBorders>
          </w:tcPr>
          <w:p w14:paraId="34A20D77" w14:textId="77777777" w:rsidR="00943EE9" w:rsidRPr="00AE03B5" w:rsidRDefault="00943EE9" w:rsidP="00E82032">
            <w:pPr>
              <w:pStyle w:val="Tekstpodstawowy3"/>
              <w:tabs>
                <w:tab w:val="left" w:pos="0"/>
              </w:tabs>
              <w:contextualSpacing/>
              <w:jc w:val="both"/>
              <w:rPr>
                <w:sz w:val="20"/>
                <w:lang w:val="en-US"/>
              </w:rPr>
            </w:pPr>
          </w:p>
          <w:p w14:paraId="47EB58DC" w14:textId="77777777" w:rsidR="00943EE9" w:rsidRPr="00AE03B5" w:rsidRDefault="00943EE9" w:rsidP="00E82032">
            <w:pPr>
              <w:pStyle w:val="Tekstpodstawowy3"/>
              <w:tabs>
                <w:tab w:val="left" w:pos="0"/>
              </w:tabs>
              <w:contextualSpacing/>
              <w:jc w:val="both"/>
              <w:rPr>
                <w:sz w:val="20"/>
                <w:lang w:val="en-US"/>
              </w:rPr>
            </w:pPr>
            <w:r w:rsidRPr="00AE03B5">
              <w:rPr>
                <w:sz w:val="20"/>
                <w:lang w:val="en-US"/>
              </w:rPr>
              <w:t>WYKONAWCA: .............................................................</w:t>
            </w:r>
          </w:p>
          <w:p w14:paraId="2ABCC677" w14:textId="77777777" w:rsidR="00943EE9" w:rsidRPr="00AE03B5" w:rsidRDefault="00943EE9" w:rsidP="00E82032">
            <w:pPr>
              <w:pStyle w:val="Tekstpodstawowy3"/>
              <w:tabs>
                <w:tab w:val="left" w:pos="0"/>
              </w:tabs>
              <w:contextualSpacing/>
              <w:jc w:val="both"/>
              <w:rPr>
                <w:sz w:val="20"/>
                <w:lang w:val="en-US"/>
              </w:rPr>
            </w:pPr>
            <w:r w:rsidRPr="00AE03B5">
              <w:rPr>
                <w:sz w:val="20"/>
                <w:lang w:val="en-US"/>
              </w:rPr>
              <w:t>..........................................................................................</w:t>
            </w:r>
          </w:p>
          <w:p w14:paraId="27169534" w14:textId="77777777" w:rsidR="00943EE9" w:rsidRPr="00AE03B5" w:rsidRDefault="00943EE9" w:rsidP="00E82032">
            <w:pPr>
              <w:pStyle w:val="Tekstpodstawowy3"/>
              <w:tabs>
                <w:tab w:val="left" w:pos="0"/>
              </w:tabs>
              <w:contextualSpacing/>
              <w:jc w:val="both"/>
              <w:rPr>
                <w:sz w:val="20"/>
                <w:lang w:val="de-DE"/>
              </w:rPr>
            </w:pPr>
            <w:r w:rsidRPr="00AE03B5">
              <w:rPr>
                <w:sz w:val="20"/>
                <w:lang w:val="en-US"/>
              </w:rPr>
              <w:t>..</w:t>
            </w:r>
            <w:r w:rsidRPr="00AE03B5">
              <w:rPr>
                <w:sz w:val="20"/>
                <w:lang w:val="de-DE"/>
              </w:rPr>
              <w:t>........................................................................................</w:t>
            </w:r>
          </w:p>
          <w:p w14:paraId="2866BACB" w14:textId="24A2CE62" w:rsidR="00302D23" w:rsidRPr="00AE03B5" w:rsidRDefault="00F2641A" w:rsidP="00E82032">
            <w:pPr>
              <w:pStyle w:val="Tekstpodstawowy3"/>
              <w:tabs>
                <w:tab w:val="left" w:pos="0"/>
              </w:tabs>
              <w:contextualSpacing/>
              <w:jc w:val="both"/>
              <w:rPr>
                <w:sz w:val="20"/>
                <w:lang w:val="de-DE"/>
              </w:rPr>
            </w:pPr>
            <w:proofErr w:type="spellStart"/>
            <w:r w:rsidRPr="00AE03B5">
              <w:rPr>
                <w:sz w:val="20"/>
                <w:lang w:val="de-DE"/>
              </w:rPr>
              <w:t>Adres</w:t>
            </w:r>
            <w:proofErr w:type="spellEnd"/>
            <w:r w:rsidR="00302D23" w:rsidRPr="00AE03B5">
              <w:rPr>
                <w:sz w:val="20"/>
                <w:lang w:val="de-DE"/>
              </w:rPr>
              <w:t xml:space="preserve"> </w:t>
            </w:r>
            <w:proofErr w:type="spellStart"/>
            <w:r w:rsidR="00302D23" w:rsidRPr="00AE03B5">
              <w:rPr>
                <w:sz w:val="20"/>
                <w:lang w:val="de-DE"/>
              </w:rPr>
              <w:t>e-mail</w:t>
            </w:r>
            <w:proofErr w:type="spellEnd"/>
            <w:r w:rsidR="00302D23" w:rsidRPr="00AE03B5">
              <w:rPr>
                <w:sz w:val="20"/>
                <w:lang w:val="de-DE"/>
              </w:rPr>
              <w:t>: ……………………………………………</w:t>
            </w:r>
          </w:p>
          <w:p w14:paraId="0818BB7E" w14:textId="77777777" w:rsidR="00943EE9" w:rsidRPr="00AE03B5" w:rsidRDefault="004F2ABB" w:rsidP="00E82032">
            <w:pPr>
              <w:pStyle w:val="Tekstpodstawowy3"/>
              <w:tabs>
                <w:tab w:val="left" w:pos="0"/>
              </w:tabs>
              <w:contextualSpacing/>
              <w:jc w:val="both"/>
              <w:rPr>
                <w:sz w:val="20"/>
                <w:lang w:val="de-DE"/>
              </w:rPr>
            </w:pPr>
            <w:r w:rsidRPr="00AE03B5">
              <w:rPr>
                <w:sz w:val="20"/>
                <w:lang w:val="de-DE"/>
              </w:rPr>
              <w:t>T</w:t>
            </w:r>
            <w:r w:rsidR="00943EE9" w:rsidRPr="00AE03B5">
              <w:rPr>
                <w:sz w:val="20"/>
                <w:lang w:val="de-DE"/>
              </w:rPr>
              <w:t>el</w:t>
            </w:r>
            <w:r w:rsidRPr="00AE03B5">
              <w:rPr>
                <w:sz w:val="20"/>
                <w:lang w:val="de-DE"/>
              </w:rPr>
              <w:t>.</w:t>
            </w:r>
            <w:r w:rsidR="00943EE9" w:rsidRPr="00AE03B5">
              <w:rPr>
                <w:sz w:val="20"/>
                <w:lang w:val="de-DE"/>
              </w:rPr>
              <w:t>: ............................................................................</w:t>
            </w:r>
            <w:r w:rsidR="00302D23" w:rsidRPr="00AE03B5">
              <w:rPr>
                <w:sz w:val="20"/>
                <w:lang w:val="de-DE"/>
              </w:rPr>
              <w:t>......</w:t>
            </w:r>
            <w:r w:rsidR="00943EE9" w:rsidRPr="00AE03B5">
              <w:rPr>
                <w:sz w:val="20"/>
                <w:lang w:val="de-DE"/>
              </w:rPr>
              <w:t xml:space="preserve"> </w:t>
            </w:r>
          </w:p>
        </w:tc>
      </w:tr>
    </w:tbl>
    <w:p w14:paraId="464472A6" w14:textId="77777777" w:rsidR="00943EE9" w:rsidRPr="00AE03B5" w:rsidRDefault="00943EE9" w:rsidP="00E82032">
      <w:pPr>
        <w:pStyle w:val="Tekstpodstawowy3"/>
        <w:tabs>
          <w:tab w:val="left" w:pos="0"/>
        </w:tabs>
        <w:contextualSpacing/>
        <w:jc w:val="both"/>
        <w:rPr>
          <w:b/>
          <w:sz w:val="20"/>
          <w:lang w:val="de-DE"/>
        </w:rPr>
      </w:pPr>
    </w:p>
    <w:p w14:paraId="4AEF257E" w14:textId="77777777" w:rsidR="00943EE9" w:rsidRPr="00AE03B5" w:rsidRDefault="00943EE9" w:rsidP="00E82032">
      <w:pPr>
        <w:pStyle w:val="Tekstpodstawowy3"/>
        <w:tabs>
          <w:tab w:val="left" w:pos="0"/>
        </w:tabs>
        <w:contextualSpacing/>
        <w:jc w:val="center"/>
        <w:rPr>
          <w:b/>
          <w:sz w:val="20"/>
          <w:lang w:val="de-DE"/>
        </w:rPr>
      </w:pPr>
      <w:r w:rsidRPr="00AE03B5">
        <w:rPr>
          <w:b/>
          <w:sz w:val="20"/>
          <w:lang w:val="de-DE"/>
        </w:rPr>
        <w:t>O F E R T A</w:t>
      </w:r>
    </w:p>
    <w:p w14:paraId="44269530" w14:textId="77777777" w:rsidR="008467BD" w:rsidRPr="00AE03B5" w:rsidRDefault="008467BD" w:rsidP="00E82032">
      <w:pPr>
        <w:pStyle w:val="Tekstpodstawowy3"/>
        <w:tabs>
          <w:tab w:val="left" w:pos="0"/>
        </w:tabs>
        <w:contextualSpacing/>
        <w:jc w:val="center"/>
        <w:rPr>
          <w:b/>
          <w:sz w:val="20"/>
          <w:lang w:val="de-DE"/>
        </w:rPr>
      </w:pPr>
    </w:p>
    <w:p w14:paraId="537E2EC9" w14:textId="4F8E8E65" w:rsidR="00943EE9" w:rsidRDefault="00943EE9" w:rsidP="00E82032">
      <w:pPr>
        <w:pStyle w:val="Nagwek3"/>
        <w:ind w:left="0" w:firstLine="708"/>
        <w:contextualSpacing/>
        <w:jc w:val="both"/>
        <w:rPr>
          <w:rFonts w:ascii="Times New Roman" w:hAnsi="Times New Roman"/>
          <w:b w:val="0"/>
          <w:sz w:val="20"/>
          <w:szCs w:val="20"/>
        </w:rPr>
      </w:pPr>
      <w:r w:rsidRPr="00AE03B5">
        <w:rPr>
          <w:rFonts w:ascii="Times New Roman" w:hAnsi="Times New Roman"/>
          <w:b w:val="0"/>
          <w:sz w:val="20"/>
          <w:szCs w:val="20"/>
        </w:rPr>
        <w:t xml:space="preserve">Nawiązując do </w:t>
      </w:r>
      <w:r w:rsidR="004F2ABB" w:rsidRPr="00AE03B5">
        <w:rPr>
          <w:rFonts w:ascii="Times New Roman" w:hAnsi="Times New Roman"/>
          <w:b w:val="0"/>
          <w:iCs/>
          <w:sz w:val="20"/>
          <w:szCs w:val="20"/>
        </w:rPr>
        <w:t>zaproszenia do składania ofert</w:t>
      </w:r>
      <w:r w:rsidR="004F2ABB" w:rsidRPr="00AE03B5">
        <w:rPr>
          <w:rFonts w:ascii="Times New Roman" w:hAnsi="Times New Roman"/>
          <w:b w:val="0"/>
          <w:sz w:val="20"/>
          <w:szCs w:val="20"/>
          <w:lang w:val="pl-PL"/>
        </w:rPr>
        <w:t xml:space="preserve"> na</w:t>
      </w:r>
      <w:r w:rsidR="00955654" w:rsidRPr="00AE03B5">
        <w:rPr>
          <w:rFonts w:ascii="Times New Roman" w:hAnsi="Times New Roman"/>
          <w:sz w:val="20"/>
          <w:szCs w:val="20"/>
          <w:lang w:val="pl-PL"/>
        </w:rPr>
        <w:t xml:space="preserve"> </w:t>
      </w:r>
      <w:r w:rsidR="008467BD" w:rsidRPr="00AE03B5">
        <w:rPr>
          <w:rFonts w:ascii="Times New Roman" w:hAnsi="Times New Roman"/>
          <w:sz w:val="20"/>
          <w:szCs w:val="20"/>
          <w:lang w:val="pl-PL"/>
        </w:rPr>
        <w:t>„</w:t>
      </w:r>
      <w:r w:rsidR="008467BD" w:rsidRPr="00AE03B5">
        <w:rPr>
          <w:sz w:val="20"/>
          <w:szCs w:val="20"/>
        </w:rPr>
        <w:t>Opracowanie Programów Funkcjonalno-Użytkowych</w:t>
      </w:r>
      <w:r w:rsidR="008467BD" w:rsidRPr="00AE03B5">
        <w:rPr>
          <w:spacing w:val="-8"/>
          <w:sz w:val="20"/>
          <w:szCs w:val="20"/>
        </w:rPr>
        <w:t xml:space="preserve"> dla zadań pn. „Poprawa efektywności energetycznej budynków znajdujących się na terenie gminy Szydłów” i „Poprawa efektywności energetycznej budynków OSP w miejscowościach Kotuszów, Korytnica i Jabłonica</w:t>
      </w:r>
      <w:r w:rsidR="008467BD" w:rsidRPr="00AE03B5">
        <w:rPr>
          <w:sz w:val="20"/>
          <w:szCs w:val="20"/>
        </w:rPr>
        <w:t>”</w:t>
      </w:r>
      <w:r w:rsidR="008467BD" w:rsidRPr="00AE03B5">
        <w:rPr>
          <w:bCs w:val="0"/>
          <w:sz w:val="20"/>
          <w:szCs w:val="20"/>
          <w:lang w:val="pl-PL"/>
        </w:rPr>
        <w:t>”</w:t>
      </w:r>
      <w:r w:rsidR="00976E89" w:rsidRPr="00AE03B5">
        <w:rPr>
          <w:rFonts w:ascii="Times New Roman" w:hAnsi="Times New Roman"/>
          <w:b w:val="0"/>
          <w:sz w:val="20"/>
          <w:szCs w:val="20"/>
          <w:lang w:val="pl-PL"/>
        </w:rPr>
        <w:t xml:space="preserve">, </w:t>
      </w:r>
      <w:r w:rsidR="004F2ABB" w:rsidRPr="00AE03B5">
        <w:rPr>
          <w:rFonts w:ascii="Times New Roman" w:hAnsi="Times New Roman"/>
          <w:b w:val="0"/>
          <w:sz w:val="20"/>
          <w:szCs w:val="20"/>
        </w:rPr>
        <w:t>oferujemy wykonanie przedmiotu zamówienia w cenie:</w:t>
      </w:r>
    </w:p>
    <w:p w14:paraId="2AF9971A" w14:textId="77777777" w:rsidR="008467BD" w:rsidRPr="00AE03B5" w:rsidRDefault="008467BD" w:rsidP="008467BD">
      <w:pPr>
        <w:rPr>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943EE9" w:rsidRPr="00AE03B5" w14:paraId="68A24B93" w14:textId="77777777" w:rsidTr="00391867">
        <w:tc>
          <w:tcPr>
            <w:tcW w:w="9498" w:type="dxa"/>
            <w:vAlign w:val="center"/>
          </w:tcPr>
          <w:p w14:paraId="2AD5B0F5" w14:textId="77777777" w:rsidR="00302D23" w:rsidRPr="00AE03B5" w:rsidRDefault="00302D23" w:rsidP="00E82032">
            <w:pPr>
              <w:pStyle w:val="Tekstpodstawowy3"/>
              <w:tabs>
                <w:tab w:val="left" w:pos="0"/>
              </w:tabs>
              <w:contextualSpacing/>
              <w:jc w:val="both"/>
              <w:rPr>
                <w:sz w:val="20"/>
              </w:rPr>
            </w:pPr>
          </w:p>
          <w:p w14:paraId="62F27BF9" w14:textId="72C39A59" w:rsidR="00943EE9" w:rsidRPr="00AE03B5" w:rsidRDefault="008467BD" w:rsidP="00E82032">
            <w:pPr>
              <w:pStyle w:val="Tekstpodstawowy3"/>
              <w:tabs>
                <w:tab w:val="left" w:pos="0"/>
              </w:tabs>
              <w:contextualSpacing/>
              <w:jc w:val="both"/>
              <w:rPr>
                <w:sz w:val="20"/>
              </w:rPr>
            </w:pPr>
            <w:r w:rsidRPr="00AE03B5">
              <w:rPr>
                <w:sz w:val="20"/>
              </w:rPr>
              <w:t xml:space="preserve">Za </w:t>
            </w:r>
            <w:r w:rsidRPr="00AE03B5">
              <w:rPr>
                <w:b/>
                <w:sz w:val="20"/>
              </w:rPr>
              <w:t>ZADANIE NR 1</w:t>
            </w:r>
            <w:r w:rsidR="00AE03B5">
              <w:rPr>
                <w:b/>
                <w:sz w:val="20"/>
              </w:rPr>
              <w:t xml:space="preserve"> </w:t>
            </w:r>
            <w:r w:rsidR="00AE03B5" w:rsidRPr="00AE03B5">
              <w:rPr>
                <w:b/>
                <w:sz w:val="20"/>
                <w:lang w:val="x-none" w:eastAsia="x-none"/>
              </w:rPr>
              <w:t xml:space="preserve">- Opracowanie Programu Funkcjonalno-Użytkowego dla zadania pn. „Poprawa efektywności energetycznej budynków znajdujących się na terenie gminy </w:t>
            </w:r>
            <w:proofErr w:type="gramStart"/>
            <w:r w:rsidR="00AE03B5" w:rsidRPr="00AE03B5">
              <w:rPr>
                <w:b/>
                <w:sz w:val="20"/>
                <w:lang w:val="x-none" w:eastAsia="x-none"/>
              </w:rPr>
              <w:t>Szydłów”</w:t>
            </w:r>
            <w:r w:rsidR="00AE03B5">
              <w:rPr>
                <w:b/>
                <w:sz w:val="20"/>
              </w:rPr>
              <w:t xml:space="preserve"> </w:t>
            </w:r>
            <w:r w:rsidR="008D1AFE" w:rsidRPr="00AE03B5">
              <w:rPr>
                <w:sz w:val="20"/>
              </w:rPr>
              <w:t>.......................................</w:t>
            </w:r>
            <w:r w:rsidR="00AE03B5">
              <w:rPr>
                <w:sz w:val="20"/>
              </w:rPr>
              <w:t>.......</w:t>
            </w:r>
            <w:r w:rsidR="00E32CF8" w:rsidRPr="00AE03B5">
              <w:rPr>
                <w:sz w:val="20"/>
              </w:rPr>
              <w:t xml:space="preserve"> </w:t>
            </w:r>
            <w:proofErr w:type="gramEnd"/>
            <w:r w:rsidR="00943EE9" w:rsidRPr="00AE03B5">
              <w:rPr>
                <w:sz w:val="20"/>
              </w:rPr>
              <w:t xml:space="preserve">PLN </w:t>
            </w:r>
            <w:r w:rsidR="00302D23" w:rsidRPr="00AE03B5">
              <w:rPr>
                <w:sz w:val="20"/>
              </w:rPr>
              <w:t xml:space="preserve">brutto </w:t>
            </w:r>
            <w:r w:rsidR="00943EE9" w:rsidRPr="00AE03B5">
              <w:rPr>
                <w:sz w:val="20"/>
              </w:rPr>
              <w:t xml:space="preserve">(słownie </w:t>
            </w:r>
            <w:proofErr w:type="gramStart"/>
            <w:r w:rsidR="00302D23" w:rsidRPr="00AE03B5">
              <w:rPr>
                <w:sz w:val="20"/>
              </w:rPr>
              <w:t xml:space="preserve">brutto: </w:t>
            </w:r>
            <w:r w:rsidR="00943EE9" w:rsidRPr="00AE03B5">
              <w:rPr>
                <w:sz w:val="20"/>
              </w:rPr>
              <w:t>.......</w:t>
            </w:r>
            <w:r w:rsidR="00AE03B5">
              <w:rPr>
                <w:sz w:val="20"/>
              </w:rPr>
              <w:t>.........................................</w:t>
            </w:r>
            <w:proofErr w:type="gramEnd"/>
            <w:r w:rsidR="00AE03B5">
              <w:rPr>
                <w:sz w:val="20"/>
              </w:rPr>
              <w:t>...................................</w:t>
            </w:r>
            <w:r w:rsidR="00943EE9" w:rsidRPr="00AE03B5">
              <w:rPr>
                <w:sz w:val="20"/>
              </w:rPr>
              <w:t>...............</w:t>
            </w:r>
            <w:proofErr w:type="gramStart"/>
            <w:r w:rsidR="00943EE9" w:rsidRPr="00AE03B5">
              <w:rPr>
                <w:sz w:val="20"/>
              </w:rPr>
              <w:t>............................................</w:t>
            </w:r>
            <w:r w:rsidR="00AE03B5">
              <w:rPr>
                <w:sz w:val="20"/>
              </w:rPr>
              <w:t xml:space="preserve"> </w:t>
            </w:r>
            <w:r w:rsidR="00943EE9" w:rsidRPr="00AE03B5">
              <w:rPr>
                <w:sz w:val="20"/>
              </w:rPr>
              <w:t>.....</w:t>
            </w:r>
            <w:proofErr w:type="gramEnd"/>
            <w:r w:rsidR="00943EE9" w:rsidRPr="00AE03B5">
              <w:rPr>
                <w:sz w:val="20"/>
              </w:rPr>
              <w:t>...........</w:t>
            </w:r>
            <w:r w:rsidR="00302D23" w:rsidRPr="00AE03B5">
              <w:rPr>
                <w:sz w:val="20"/>
              </w:rPr>
              <w:t>.............................................................................</w:t>
            </w:r>
            <w:r w:rsidR="00943EE9" w:rsidRPr="00AE03B5">
              <w:rPr>
                <w:sz w:val="20"/>
              </w:rPr>
              <w:t xml:space="preserve"> PLN)</w:t>
            </w:r>
          </w:p>
          <w:p w14:paraId="615A1BE2" w14:textId="77777777" w:rsidR="008467BD" w:rsidRPr="00AE03B5" w:rsidRDefault="008467BD" w:rsidP="00E82032">
            <w:pPr>
              <w:pStyle w:val="Tekstpodstawowy3"/>
              <w:tabs>
                <w:tab w:val="left" w:pos="0"/>
              </w:tabs>
              <w:contextualSpacing/>
              <w:jc w:val="both"/>
              <w:rPr>
                <w:sz w:val="20"/>
              </w:rPr>
            </w:pPr>
          </w:p>
          <w:p w14:paraId="544A1D67" w14:textId="5B30C126" w:rsidR="008467BD" w:rsidRPr="00AE03B5" w:rsidRDefault="008467BD" w:rsidP="008467BD">
            <w:pPr>
              <w:pStyle w:val="Tekstpodstawowy3"/>
              <w:tabs>
                <w:tab w:val="left" w:pos="0"/>
              </w:tabs>
              <w:contextualSpacing/>
              <w:jc w:val="both"/>
              <w:rPr>
                <w:sz w:val="20"/>
              </w:rPr>
            </w:pPr>
            <w:r w:rsidRPr="00AE03B5">
              <w:rPr>
                <w:sz w:val="20"/>
              </w:rPr>
              <w:t xml:space="preserve">Za </w:t>
            </w:r>
            <w:r w:rsidRPr="00AE03B5">
              <w:rPr>
                <w:b/>
                <w:sz w:val="20"/>
              </w:rPr>
              <w:t>ZADANIE NR 2</w:t>
            </w:r>
            <w:r w:rsidR="00AE03B5">
              <w:rPr>
                <w:b/>
                <w:sz w:val="20"/>
              </w:rPr>
              <w:t xml:space="preserve"> </w:t>
            </w:r>
            <w:r w:rsidR="00AE03B5" w:rsidRPr="00AE03B5">
              <w:rPr>
                <w:b/>
                <w:sz w:val="20"/>
                <w:lang w:val="x-none" w:eastAsia="x-none"/>
              </w:rPr>
              <w:t xml:space="preserve">- Opracowanie Programu Funkcjonalno-Użytkowego dla zadania pn. „Poprawa efektywności energetycznej budynków OSP w miejscowościach Kotuszów, Korytnica i </w:t>
            </w:r>
            <w:proofErr w:type="gramStart"/>
            <w:r w:rsidR="00AE03B5" w:rsidRPr="00AE03B5">
              <w:rPr>
                <w:b/>
                <w:sz w:val="20"/>
                <w:lang w:val="x-none" w:eastAsia="x-none"/>
              </w:rPr>
              <w:t>Jabłonica</w:t>
            </w:r>
            <w:r w:rsidR="00AE03B5" w:rsidRPr="00AE03B5">
              <w:rPr>
                <w:sz w:val="20"/>
                <w:lang w:val="x-none" w:eastAsia="x-none"/>
              </w:rPr>
              <w:t>”</w:t>
            </w:r>
            <w:r w:rsidR="00AE03B5">
              <w:rPr>
                <w:b/>
                <w:sz w:val="20"/>
              </w:rPr>
              <w:t xml:space="preserve"> </w:t>
            </w:r>
            <w:r w:rsidRPr="00AE03B5">
              <w:rPr>
                <w:sz w:val="20"/>
              </w:rPr>
              <w:t>........................</w:t>
            </w:r>
            <w:r w:rsidR="00AE03B5">
              <w:rPr>
                <w:sz w:val="20"/>
              </w:rPr>
              <w:t>........................</w:t>
            </w:r>
            <w:proofErr w:type="gramEnd"/>
            <w:r w:rsidR="00AE03B5">
              <w:rPr>
                <w:sz w:val="20"/>
              </w:rPr>
              <w:t>...............</w:t>
            </w:r>
            <w:r w:rsidRPr="00AE03B5">
              <w:rPr>
                <w:sz w:val="20"/>
              </w:rPr>
              <w:t xml:space="preserve">.......... PLN brutto (słownie </w:t>
            </w:r>
            <w:proofErr w:type="gramStart"/>
            <w:r w:rsidRPr="00AE03B5">
              <w:rPr>
                <w:sz w:val="20"/>
              </w:rPr>
              <w:t>brutto: ...............................................................</w:t>
            </w:r>
            <w:r w:rsidR="00AE03B5">
              <w:rPr>
                <w:sz w:val="20"/>
              </w:rPr>
              <w:t xml:space="preserve"> </w:t>
            </w:r>
            <w:r w:rsidRPr="00AE03B5">
              <w:rPr>
                <w:sz w:val="20"/>
              </w:rPr>
              <w:t>..................................</w:t>
            </w:r>
            <w:proofErr w:type="gramEnd"/>
            <w:r w:rsidRPr="00AE03B5">
              <w:rPr>
                <w:sz w:val="20"/>
              </w:rPr>
              <w:t>.............................................................. PLN)</w:t>
            </w:r>
          </w:p>
          <w:p w14:paraId="039B4B31" w14:textId="77777777" w:rsidR="008467BD" w:rsidRPr="00AE03B5" w:rsidRDefault="008467BD" w:rsidP="008467BD">
            <w:pPr>
              <w:pStyle w:val="Tekstpodstawowy3"/>
              <w:tabs>
                <w:tab w:val="left" w:pos="0"/>
              </w:tabs>
              <w:contextualSpacing/>
              <w:jc w:val="both"/>
              <w:rPr>
                <w:sz w:val="20"/>
              </w:rPr>
            </w:pPr>
          </w:p>
          <w:p w14:paraId="58EC8990" w14:textId="48853F40" w:rsidR="008467BD" w:rsidRPr="00AE03B5" w:rsidRDefault="008467BD" w:rsidP="00E82032">
            <w:pPr>
              <w:pStyle w:val="Tekstpodstawowy3"/>
              <w:tabs>
                <w:tab w:val="left" w:pos="0"/>
              </w:tabs>
              <w:contextualSpacing/>
              <w:jc w:val="both"/>
              <w:rPr>
                <w:b/>
                <w:sz w:val="20"/>
              </w:rPr>
            </w:pPr>
            <w:proofErr w:type="gramStart"/>
            <w:r w:rsidRPr="00AE03B5">
              <w:rPr>
                <w:b/>
                <w:sz w:val="20"/>
              </w:rPr>
              <w:t>Razem: ................................................</w:t>
            </w:r>
            <w:proofErr w:type="gramEnd"/>
            <w:r w:rsidRPr="00AE03B5">
              <w:rPr>
                <w:b/>
                <w:sz w:val="20"/>
              </w:rPr>
              <w:t xml:space="preserve">........................................... PLN brutto (słownie </w:t>
            </w:r>
            <w:proofErr w:type="gramStart"/>
            <w:r w:rsidRPr="00AE03B5">
              <w:rPr>
                <w:b/>
                <w:sz w:val="20"/>
              </w:rPr>
              <w:t>brutto: ................................................</w:t>
            </w:r>
            <w:proofErr w:type="gramEnd"/>
            <w:r w:rsidRPr="00AE03B5">
              <w:rPr>
                <w:b/>
                <w:sz w:val="20"/>
              </w:rPr>
              <w:t>............................................................................................................... PLN)</w:t>
            </w:r>
          </w:p>
          <w:p w14:paraId="0B8AD88D" w14:textId="77777777" w:rsidR="00391867" w:rsidRPr="00AE03B5" w:rsidRDefault="00391867" w:rsidP="00E82032">
            <w:pPr>
              <w:pStyle w:val="Tekstpodstawowy3"/>
              <w:tabs>
                <w:tab w:val="left" w:pos="0"/>
              </w:tabs>
              <w:contextualSpacing/>
              <w:jc w:val="both"/>
              <w:rPr>
                <w:sz w:val="20"/>
              </w:rPr>
            </w:pPr>
          </w:p>
        </w:tc>
      </w:tr>
    </w:tbl>
    <w:p w14:paraId="353A22A4" w14:textId="77777777" w:rsidR="008D1AFE" w:rsidRPr="00AE03B5" w:rsidRDefault="008D1AFE" w:rsidP="00E82032">
      <w:pPr>
        <w:pStyle w:val="Tekstpodstawowy3"/>
        <w:tabs>
          <w:tab w:val="left" w:pos="0"/>
        </w:tabs>
        <w:contextualSpacing/>
        <w:jc w:val="both"/>
        <w:rPr>
          <w:sz w:val="20"/>
          <w:lang w:eastAsia="ar-SA"/>
        </w:rPr>
      </w:pPr>
    </w:p>
    <w:p w14:paraId="124FB80F" w14:textId="2D978444" w:rsidR="00302D23" w:rsidRPr="00AE03B5" w:rsidRDefault="003F48C5" w:rsidP="00E82032">
      <w:pPr>
        <w:pStyle w:val="Tekstpodstawowy3"/>
        <w:numPr>
          <w:ilvl w:val="0"/>
          <w:numId w:val="8"/>
        </w:numPr>
        <w:tabs>
          <w:tab w:val="left" w:pos="0"/>
        </w:tabs>
        <w:contextualSpacing/>
        <w:jc w:val="both"/>
        <w:rPr>
          <w:sz w:val="20"/>
        </w:rPr>
      </w:pPr>
      <w:r w:rsidRPr="00AE03B5">
        <w:rPr>
          <w:sz w:val="20"/>
        </w:rPr>
        <w:t xml:space="preserve">Termin realizacji przedmiotu zamówienia: </w:t>
      </w:r>
      <w:r w:rsidR="008467BD" w:rsidRPr="00AE03B5">
        <w:rPr>
          <w:b/>
          <w:sz w:val="20"/>
        </w:rPr>
        <w:t>30.11</w:t>
      </w:r>
      <w:r w:rsidR="00302D23" w:rsidRPr="00AE03B5">
        <w:rPr>
          <w:b/>
          <w:sz w:val="20"/>
        </w:rPr>
        <w:t xml:space="preserve">.2022 </w:t>
      </w:r>
      <w:proofErr w:type="gramStart"/>
      <w:r w:rsidR="00302D23" w:rsidRPr="00AE03B5">
        <w:rPr>
          <w:b/>
          <w:sz w:val="20"/>
        </w:rPr>
        <w:t>r</w:t>
      </w:r>
      <w:proofErr w:type="gramEnd"/>
      <w:r w:rsidR="00302D23" w:rsidRPr="00AE03B5">
        <w:rPr>
          <w:b/>
          <w:sz w:val="20"/>
        </w:rPr>
        <w:t>.</w:t>
      </w:r>
      <w:r w:rsidR="00302D23" w:rsidRPr="00AE03B5">
        <w:rPr>
          <w:sz w:val="20"/>
        </w:rPr>
        <w:t xml:space="preserve">  </w:t>
      </w:r>
    </w:p>
    <w:p w14:paraId="1754E00F" w14:textId="77777777" w:rsidR="008D1AFE" w:rsidRPr="00AE03B5" w:rsidRDefault="00943EE9" w:rsidP="00E82032">
      <w:pPr>
        <w:pStyle w:val="Tekstpodstawowy3"/>
        <w:numPr>
          <w:ilvl w:val="0"/>
          <w:numId w:val="8"/>
        </w:numPr>
        <w:tabs>
          <w:tab w:val="left" w:pos="0"/>
        </w:tabs>
        <w:contextualSpacing/>
        <w:jc w:val="both"/>
        <w:rPr>
          <w:sz w:val="20"/>
        </w:rPr>
      </w:pPr>
      <w:r w:rsidRPr="00AE03B5">
        <w:rPr>
          <w:sz w:val="20"/>
        </w:rPr>
        <w:t>Warunki płatności: do 30 dni od</w:t>
      </w:r>
      <w:r w:rsidR="008D1AFE" w:rsidRPr="00AE03B5">
        <w:rPr>
          <w:sz w:val="20"/>
        </w:rPr>
        <w:t xml:space="preserve"> dnia wystawienia faktury. </w:t>
      </w:r>
    </w:p>
    <w:p w14:paraId="2E24534D" w14:textId="77777777" w:rsidR="008D1AFE" w:rsidRPr="00AE03B5" w:rsidRDefault="00943EE9" w:rsidP="00E82032">
      <w:pPr>
        <w:pStyle w:val="Tekstpodstawowy3"/>
        <w:numPr>
          <w:ilvl w:val="0"/>
          <w:numId w:val="8"/>
        </w:numPr>
        <w:tabs>
          <w:tab w:val="left" w:pos="0"/>
        </w:tabs>
        <w:contextualSpacing/>
        <w:jc w:val="both"/>
        <w:rPr>
          <w:sz w:val="20"/>
        </w:rPr>
      </w:pPr>
      <w:r w:rsidRPr="00AE03B5">
        <w:rPr>
          <w:sz w:val="20"/>
        </w:rPr>
        <w:t xml:space="preserve">Oświadczamy, że zapoznaliśmy się z zapisami w </w:t>
      </w:r>
      <w:r w:rsidR="00945376" w:rsidRPr="00AE03B5">
        <w:rPr>
          <w:sz w:val="20"/>
        </w:rPr>
        <w:t>zaproszeniu</w:t>
      </w:r>
      <w:r w:rsidRPr="00AE03B5">
        <w:rPr>
          <w:sz w:val="20"/>
        </w:rPr>
        <w:t xml:space="preserve"> i nie wnosimy do nich zastrzeżeń oraz zdobyliśmy konieczne informacje potrzebne do prawidłowego przygotowania oferty.</w:t>
      </w:r>
      <w:r w:rsidR="008D1AFE" w:rsidRPr="00AE03B5">
        <w:rPr>
          <w:sz w:val="20"/>
        </w:rPr>
        <w:t xml:space="preserve"> </w:t>
      </w:r>
    </w:p>
    <w:p w14:paraId="429C7F1F" w14:textId="77777777" w:rsidR="008D1AFE" w:rsidRPr="00AE03B5" w:rsidRDefault="00945376" w:rsidP="00E82032">
      <w:pPr>
        <w:pStyle w:val="Tekstpodstawowy3"/>
        <w:numPr>
          <w:ilvl w:val="0"/>
          <w:numId w:val="8"/>
        </w:numPr>
        <w:tabs>
          <w:tab w:val="left" w:pos="0"/>
        </w:tabs>
        <w:contextualSpacing/>
        <w:jc w:val="both"/>
        <w:rPr>
          <w:sz w:val="20"/>
        </w:rPr>
      </w:pPr>
      <w:r w:rsidRPr="00AE03B5">
        <w:rPr>
          <w:sz w:val="20"/>
        </w:rPr>
        <w:t>Oświadczamy, że zawarty w zaproszeniu do składania ofert</w:t>
      </w:r>
      <w:r w:rsidR="00943EE9" w:rsidRPr="00AE03B5">
        <w:rPr>
          <w:sz w:val="20"/>
        </w:rPr>
        <w:t xml:space="preserve"> wzór umowy (załącznik nr </w:t>
      </w:r>
      <w:r w:rsidR="00302D23" w:rsidRPr="00AE03B5">
        <w:rPr>
          <w:sz w:val="20"/>
        </w:rPr>
        <w:t>2</w:t>
      </w:r>
      <w:r w:rsidR="00943EE9" w:rsidRPr="00AE03B5">
        <w:rPr>
          <w:sz w:val="20"/>
        </w:rPr>
        <w:t>) został przez nas zaakceptowany i zobowiązujemy się w przypadku wyboru naszej oferty do zawarcia umowy na warunkach w niej określonych, w miejs</w:t>
      </w:r>
      <w:r w:rsidRPr="00AE03B5">
        <w:rPr>
          <w:sz w:val="20"/>
        </w:rPr>
        <w:t xml:space="preserve">cu i terminie wyznaczonym przez </w:t>
      </w:r>
      <w:r w:rsidR="00E32CF8" w:rsidRPr="00AE03B5">
        <w:rPr>
          <w:sz w:val="20"/>
        </w:rPr>
        <w:t>Z</w:t>
      </w:r>
      <w:r w:rsidR="008D1AFE" w:rsidRPr="00AE03B5">
        <w:rPr>
          <w:sz w:val="20"/>
        </w:rPr>
        <w:t xml:space="preserve">amawiającego. </w:t>
      </w:r>
    </w:p>
    <w:p w14:paraId="08C5B36A" w14:textId="77777777" w:rsidR="008D1AFE" w:rsidRPr="00AE03B5" w:rsidRDefault="00943EE9" w:rsidP="00E82032">
      <w:pPr>
        <w:pStyle w:val="Tekstpodstawowy3"/>
        <w:numPr>
          <w:ilvl w:val="0"/>
          <w:numId w:val="8"/>
        </w:numPr>
        <w:tabs>
          <w:tab w:val="left" w:pos="0"/>
        </w:tabs>
        <w:contextualSpacing/>
        <w:jc w:val="both"/>
        <w:rPr>
          <w:sz w:val="20"/>
        </w:rPr>
      </w:pPr>
      <w:r w:rsidRPr="00AE03B5">
        <w:rPr>
          <w:sz w:val="20"/>
        </w:rPr>
        <w:t>Oświadczamy, że będziemy niezwłocznie potwierdzać fakt o</w:t>
      </w:r>
      <w:r w:rsidR="008D1AFE" w:rsidRPr="00AE03B5">
        <w:rPr>
          <w:sz w:val="20"/>
        </w:rPr>
        <w:t xml:space="preserve">trzymania wszelkich informacji, </w:t>
      </w:r>
      <w:r w:rsidRPr="00AE03B5">
        <w:rPr>
          <w:sz w:val="20"/>
        </w:rPr>
        <w:t>zawiadomień dotyczących toczącego się postępowania</w:t>
      </w:r>
      <w:r w:rsidR="00302D23" w:rsidRPr="00AE03B5">
        <w:rPr>
          <w:sz w:val="20"/>
        </w:rPr>
        <w:t>,</w:t>
      </w:r>
      <w:r w:rsidRPr="00AE03B5">
        <w:rPr>
          <w:sz w:val="20"/>
        </w:rPr>
        <w:t xml:space="preserve"> przesyła</w:t>
      </w:r>
      <w:r w:rsidR="00302D23" w:rsidRPr="00AE03B5">
        <w:rPr>
          <w:sz w:val="20"/>
        </w:rPr>
        <w:t xml:space="preserve">nych przez Zamawiającego do nas drogą poczty elektronicznej na adres wskazany w ofercie, </w:t>
      </w:r>
      <w:r w:rsidRPr="00AE03B5">
        <w:rPr>
          <w:sz w:val="20"/>
        </w:rPr>
        <w:t>w terminie nie dłuższym niż 24 godzin</w:t>
      </w:r>
      <w:r w:rsidR="00302D23" w:rsidRPr="00AE03B5">
        <w:rPr>
          <w:sz w:val="20"/>
        </w:rPr>
        <w:t>y od chwili jej nadania przez Z</w:t>
      </w:r>
      <w:r w:rsidRPr="00AE03B5">
        <w:rPr>
          <w:sz w:val="20"/>
        </w:rPr>
        <w:t>amawiającego, a w przypa</w:t>
      </w:r>
      <w:r w:rsidR="00302D23" w:rsidRPr="00AE03B5">
        <w:rPr>
          <w:sz w:val="20"/>
        </w:rPr>
        <w:t>dku zaniechania tego obowiązku Z</w:t>
      </w:r>
      <w:r w:rsidRPr="00AE03B5">
        <w:rPr>
          <w:sz w:val="20"/>
        </w:rPr>
        <w:t>amawiający ma prawo uznać, że dokument wysłany e-mailem został doręczony po upływie tego terminu na podstawie wydruku nadania e-maila.</w:t>
      </w:r>
      <w:r w:rsidR="008D1AFE" w:rsidRPr="00AE03B5">
        <w:rPr>
          <w:sz w:val="20"/>
        </w:rPr>
        <w:t xml:space="preserve"> </w:t>
      </w:r>
    </w:p>
    <w:p w14:paraId="5FCE7E16" w14:textId="633ED29D" w:rsidR="00EB1B17" w:rsidRPr="00AE03B5" w:rsidRDefault="00EB1B17" w:rsidP="00E8608C">
      <w:pPr>
        <w:pStyle w:val="Akapitzlist"/>
        <w:numPr>
          <w:ilvl w:val="0"/>
          <w:numId w:val="8"/>
        </w:numPr>
        <w:jc w:val="both"/>
        <w:rPr>
          <w:sz w:val="20"/>
          <w:szCs w:val="20"/>
          <w:lang w:eastAsia="pl-PL"/>
        </w:rPr>
      </w:pPr>
      <w:r w:rsidRPr="00AE03B5">
        <w:rPr>
          <w:sz w:val="20"/>
          <w:szCs w:val="20"/>
          <w:lang w:eastAsia="pl-PL"/>
        </w:rPr>
        <w:t>Oświadczam, że nie podlegam wykluczeniu z postępowania w związku z okolicznościami wskazanymi w art. 7 ust. 1 ustawy z dnia 13 kwietnia 2022 r. o szczególnych rozwiązaniach w zakresie przeciwdziałania wspieraniu agresji na Ukrainę oraz służących ochronie bezpieczeństwa narodowego, na czas trwania tych okoliczności.</w:t>
      </w:r>
    </w:p>
    <w:p w14:paraId="2380933F" w14:textId="77777777" w:rsidR="00302D23" w:rsidRPr="00AE03B5" w:rsidRDefault="00943EE9" w:rsidP="00E82032">
      <w:pPr>
        <w:pStyle w:val="Tekstpodstawowy3"/>
        <w:numPr>
          <w:ilvl w:val="0"/>
          <w:numId w:val="8"/>
        </w:numPr>
        <w:tabs>
          <w:tab w:val="left" w:pos="0"/>
        </w:tabs>
        <w:contextualSpacing/>
        <w:jc w:val="both"/>
        <w:rPr>
          <w:sz w:val="20"/>
        </w:rPr>
      </w:pPr>
      <w:r w:rsidRPr="00AE03B5">
        <w:rPr>
          <w:sz w:val="20"/>
        </w:rPr>
        <w:t>Załącznikami do niniejszej oferty są:</w:t>
      </w:r>
      <w:r w:rsidR="008D1AFE" w:rsidRPr="00AE03B5">
        <w:rPr>
          <w:sz w:val="20"/>
        </w:rPr>
        <w:t xml:space="preserve"> </w:t>
      </w:r>
    </w:p>
    <w:p w14:paraId="169D9209" w14:textId="77777777" w:rsidR="00302D23" w:rsidRPr="00AE03B5" w:rsidRDefault="00302D23" w:rsidP="00E82032">
      <w:pPr>
        <w:pStyle w:val="Tekstpodstawowy3"/>
        <w:tabs>
          <w:tab w:val="left" w:pos="0"/>
        </w:tabs>
        <w:ind w:left="360"/>
        <w:contextualSpacing/>
        <w:jc w:val="both"/>
        <w:rPr>
          <w:sz w:val="20"/>
        </w:rPr>
      </w:pPr>
    </w:p>
    <w:p w14:paraId="35F814F3" w14:textId="77777777" w:rsidR="00302D23" w:rsidRPr="00AE03B5" w:rsidRDefault="00943EE9" w:rsidP="00E82032">
      <w:pPr>
        <w:pStyle w:val="Tekstpodstawowy3"/>
        <w:numPr>
          <w:ilvl w:val="0"/>
          <w:numId w:val="9"/>
        </w:numPr>
        <w:tabs>
          <w:tab w:val="left" w:pos="0"/>
        </w:tabs>
        <w:contextualSpacing/>
        <w:jc w:val="both"/>
        <w:rPr>
          <w:sz w:val="20"/>
        </w:rPr>
      </w:pPr>
      <w:r w:rsidRPr="00AE03B5">
        <w:rPr>
          <w:sz w:val="20"/>
        </w:rPr>
        <w:t>.........................................................</w:t>
      </w:r>
      <w:r w:rsidR="00302D23" w:rsidRPr="00AE03B5">
        <w:rPr>
          <w:sz w:val="20"/>
        </w:rPr>
        <w:t>............................................................................................</w:t>
      </w:r>
      <w:r w:rsidRPr="00AE03B5">
        <w:rPr>
          <w:sz w:val="20"/>
        </w:rPr>
        <w:t>.</w:t>
      </w:r>
      <w:r w:rsidR="008D1AFE" w:rsidRPr="00AE03B5">
        <w:rPr>
          <w:sz w:val="20"/>
        </w:rPr>
        <w:t xml:space="preserve"> </w:t>
      </w:r>
    </w:p>
    <w:p w14:paraId="0948722B" w14:textId="77777777" w:rsidR="008D1AFE" w:rsidRPr="00AE03B5" w:rsidRDefault="00943EE9" w:rsidP="00E82032">
      <w:pPr>
        <w:pStyle w:val="Tekstpodstawowy3"/>
        <w:numPr>
          <w:ilvl w:val="0"/>
          <w:numId w:val="9"/>
        </w:numPr>
        <w:tabs>
          <w:tab w:val="left" w:pos="0"/>
        </w:tabs>
        <w:contextualSpacing/>
        <w:jc w:val="both"/>
        <w:rPr>
          <w:sz w:val="20"/>
        </w:rPr>
      </w:pPr>
      <w:r w:rsidRPr="00AE03B5">
        <w:rPr>
          <w:sz w:val="20"/>
        </w:rPr>
        <w:t>..........................</w:t>
      </w:r>
      <w:r w:rsidR="00302D23" w:rsidRPr="00AE03B5">
        <w:rPr>
          <w:sz w:val="20"/>
        </w:rPr>
        <w:t>............................................................................................................................</w:t>
      </w:r>
      <w:r w:rsidRPr="00AE03B5">
        <w:rPr>
          <w:sz w:val="20"/>
        </w:rPr>
        <w:tab/>
      </w:r>
      <w:r w:rsidRPr="00AE03B5">
        <w:rPr>
          <w:sz w:val="20"/>
        </w:rPr>
        <w:tab/>
      </w:r>
      <w:r w:rsidRPr="00AE03B5">
        <w:rPr>
          <w:sz w:val="20"/>
        </w:rPr>
        <w:tab/>
      </w:r>
    </w:p>
    <w:p w14:paraId="0FDE2655" w14:textId="0938EC92" w:rsidR="006F765C" w:rsidRPr="00AE03B5" w:rsidRDefault="00943EE9" w:rsidP="001B7AAE">
      <w:pPr>
        <w:pStyle w:val="Tekstpodstawowy3"/>
        <w:numPr>
          <w:ilvl w:val="0"/>
          <w:numId w:val="8"/>
        </w:numPr>
        <w:tabs>
          <w:tab w:val="left" w:pos="0"/>
        </w:tabs>
        <w:contextualSpacing/>
        <w:jc w:val="both"/>
        <w:rPr>
          <w:sz w:val="20"/>
        </w:rPr>
      </w:pPr>
      <w:r w:rsidRPr="00AE03B5">
        <w:rPr>
          <w:sz w:val="20"/>
        </w:rPr>
        <w:t>W sprawach związanych z niniejszym postępow</w:t>
      </w:r>
      <w:r w:rsidR="008D1AFE" w:rsidRPr="00AE03B5">
        <w:rPr>
          <w:sz w:val="20"/>
        </w:rPr>
        <w:t xml:space="preserve">aniem należy kontaktować się z: </w:t>
      </w:r>
    </w:p>
    <w:p w14:paraId="58714ADE" w14:textId="67D86485" w:rsidR="006F765C" w:rsidRPr="00AE03B5" w:rsidRDefault="00EA5DCF" w:rsidP="001B7AAE">
      <w:pPr>
        <w:pStyle w:val="Tekstpodstawowy3"/>
        <w:tabs>
          <w:tab w:val="left" w:pos="0"/>
        </w:tabs>
        <w:ind w:left="360"/>
        <w:contextualSpacing/>
        <w:jc w:val="both"/>
        <w:rPr>
          <w:sz w:val="20"/>
        </w:rPr>
      </w:pPr>
      <w:r w:rsidRPr="00AE03B5">
        <w:rPr>
          <w:sz w:val="20"/>
        </w:rPr>
        <w:tab/>
      </w:r>
      <w:r w:rsidR="00943EE9" w:rsidRPr="00AE03B5">
        <w:rPr>
          <w:sz w:val="20"/>
        </w:rPr>
        <w:t xml:space="preserve">Imię i </w:t>
      </w:r>
      <w:proofErr w:type="gramStart"/>
      <w:r w:rsidR="00943EE9" w:rsidRPr="00AE03B5">
        <w:rPr>
          <w:sz w:val="20"/>
        </w:rPr>
        <w:t>nazwisko:</w:t>
      </w:r>
      <w:r w:rsidR="00945376" w:rsidRPr="00AE03B5">
        <w:rPr>
          <w:sz w:val="20"/>
        </w:rPr>
        <w:t xml:space="preserve"> .......</w:t>
      </w:r>
      <w:r w:rsidR="008D1AFE" w:rsidRPr="00AE03B5">
        <w:rPr>
          <w:sz w:val="20"/>
        </w:rPr>
        <w:t xml:space="preserve">............................... </w:t>
      </w:r>
      <w:proofErr w:type="gramEnd"/>
    </w:p>
    <w:p w14:paraId="0D520523" w14:textId="73952718" w:rsidR="006F765C" w:rsidRPr="00AE03B5" w:rsidRDefault="00EA5DCF" w:rsidP="001B7AAE">
      <w:pPr>
        <w:pStyle w:val="Tekstpodstawowy3"/>
        <w:tabs>
          <w:tab w:val="left" w:pos="0"/>
        </w:tabs>
        <w:ind w:left="360"/>
        <w:contextualSpacing/>
        <w:jc w:val="both"/>
        <w:rPr>
          <w:sz w:val="20"/>
        </w:rPr>
      </w:pPr>
      <w:r w:rsidRPr="00AE03B5">
        <w:rPr>
          <w:sz w:val="20"/>
        </w:rPr>
        <w:tab/>
      </w:r>
      <w:proofErr w:type="gramStart"/>
      <w:r w:rsidR="00943EE9" w:rsidRPr="00AE03B5">
        <w:rPr>
          <w:sz w:val="20"/>
        </w:rPr>
        <w:t xml:space="preserve">Telefon: </w:t>
      </w:r>
      <w:r w:rsidR="00945376" w:rsidRPr="00AE03B5">
        <w:rPr>
          <w:sz w:val="20"/>
        </w:rPr>
        <w:t>.......................................</w:t>
      </w:r>
      <w:r w:rsidR="00302D23" w:rsidRPr="00AE03B5">
        <w:rPr>
          <w:sz w:val="20"/>
        </w:rPr>
        <w:t>.........</w:t>
      </w:r>
      <w:proofErr w:type="gramEnd"/>
      <w:r w:rsidR="00302D23" w:rsidRPr="00AE03B5">
        <w:rPr>
          <w:sz w:val="20"/>
        </w:rPr>
        <w:t>...</w:t>
      </w:r>
      <w:r w:rsidRPr="00AE03B5">
        <w:rPr>
          <w:sz w:val="20"/>
        </w:rPr>
        <w:t xml:space="preserve"> </w:t>
      </w:r>
    </w:p>
    <w:p w14:paraId="1E9BC511" w14:textId="59B19451" w:rsidR="006F765C" w:rsidRDefault="00302D23" w:rsidP="001B7AAE">
      <w:pPr>
        <w:pStyle w:val="Tekstpodstawowy3"/>
        <w:tabs>
          <w:tab w:val="left" w:pos="0"/>
        </w:tabs>
        <w:ind w:left="360"/>
        <w:contextualSpacing/>
        <w:jc w:val="both"/>
        <w:rPr>
          <w:sz w:val="20"/>
          <w:lang w:val="de-DE"/>
        </w:rPr>
      </w:pPr>
      <w:r w:rsidRPr="00AE03B5">
        <w:rPr>
          <w:sz w:val="20"/>
          <w:lang w:val="de-DE"/>
        </w:rPr>
        <w:t xml:space="preserve">      Ader </w:t>
      </w:r>
      <w:proofErr w:type="spellStart"/>
      <w:r w:rsidRPr="00AE03B5">
        <w:rPr>
          <w:sz w:val="20"/>
          <w:lang w:val="de-DE"/>
        </w:rPr>
        <w:t>e-mail</w:t>
      </w:r>
      <w:proofErr w:type="spellEnd"/>
      <w:r w:rsidRPr="00AE03B5">
        <w:rPr>
          <w:sz w:val="20"/>
          <w:lang w:val="de-DE"/>
        </w:rPr>
        <w:t>: …………………………….</w:t>
      </w:r>
    </w:p>
    <w:p w14:paraId="1B9863CA" w14:textId="77777777" w:rsidR="00E1362F" w:rsidRPr="00AE03B5" w:rsidRDefault="00E1362F" w:rsidP="00406432">
      <w:pPr>
        <w:pStyle w:val="Tekstpodstawowy3"/>
        <w:tabs>
          <w:tab w:val="left" w:pos="0"/>
        </w:tabs>
        <w:contextualSpacing/>
        <w:jc w:val="both"/>
        <w:rPr>
          <w:sz w:val="20"/>
          <w:lang w:val="de-DE"/>
        </w:rPr>
      </w:pPr>
    </w:p>
    <w:p w14:paraId="74ACEB95" w14:textId="3C09A952" w:rsidR="00302D23" w:rsidRPr="00AE03B5" w:rsidRDefault="00EA5DCF" w:rsidP="001B7AAE">
      <w:pPr>
        <w:pStyle w:val="Tekstpodstawowy3"/>
        <w:tabs>
          <w:tab w:val="left" w:pos="0"/>
        </w:tabs>
        <w:ind w:left="360"/>
        <w:contextualSpacing/>
        <w:jc w:val="both"/>
        <w:rPr>
          <w:sz w:val="20"/>
        </w:rPr>
      </w:pPr>
      <w:r w:rsidRPr="00AE03B5">
        <w:rPr>
          <w:sz w:val="20"/>
        </w:rPr>
        <w:tab/>
      </w:r>
      <w:r w:rsidRPr="00AE03B5">
        <w:rPr>
          <w:sz w:val="20"/>
        </w:rPr>
        <w:tab/>
      </w:r>
      <w:r w:rsidRPr="00AE03B5">
        <w:rPr>
          <w:sz w:val="20"/>
        </w:rPr>
        <w:tab/>
      </w:r>
      <w:r w:rsidRPr="00AE03B5">
        <w:rPr>
          <w:sz w:val="20"/>
        </w:rPr>
        <w:tab/>
      </w:r>
      <w:r w:rsidRPr="00AE03B5">
        <w:rPr>
          <w:sz w:val="20"/>
        </w:rPr>
        <w:tab/>
      </w:r>
      <w:r w:rsidR="003068A8" w:rsidRPr="00AE03B5">
        <w:rPr>
          <w:sz w:val="20"/>
        </w:rPr>
        <w:tab/>
      </w:r>
      <w:r w:rsidR="003068A8" w:rsidRPr="00AE03B5">
        <w:rPr>
          <w:sz w:val="20"/>
        </w:rPr>
        <w:tab/>
      </w:r>
      <w:r w:rsidR="00943EE9" w:rsidRPr="00AE03B5">
        <w:rPr>
          <w:sz w:val="20"/>
        </w:rPr>
        <w:t>Data i podpis</w:t>
      </w:r>
    </w:p>
    <w:p w14:paraId="28D69AAE" w14:textId="77777777" w:rsidR="003068A8" w:rsidRPr="00AE03B5" w:rsidRDefault="003068A8" w:rsidP="00E82032">
      <w:pPr>
        <w:pStyle w:val="Tekstpodstawowy3"/>
        <w:tabs>
          <w:tab w:val="left" w:pos="0"/>
        </w:tabs>
        <w:contextualSpacing/>
        <w:jc w:val="both"/>
        <w:rPr>
          <w:sz w:val="20"/>
        </w:rPr>
      </w:pPr>
    </w:p>
    <w:p w14:paraId="0C93C5FD" w14:textId="77777777" w:rsidR="001B7AAE" w:rsidRDefault="001B7AAE" w:rsidP="00E82032">
      <w:pPr>
        <w:pStyle w:val="Tekstpodstawowy3"/>
        <w:tabs>
          <w:tab w:val="left" w:pos="0"/>
        </w:tabs>
        <w:contextualSpacing/>
        <w:jc w:val="both"/>
        <w:rPr>
          <w:sz w:val="20"/>
        </w:rPr>
      </w:pPr>
    </w:p>
    <w:p w14:paraId="2E9D2525" w14:textId="77777777" w:rsidR="00406432" w:rsidRPr="00AE03B5" w:rsidRDefault="00406432" w:rsidP="00E82032">
      <w:pPr>
        <w:pStyle w:val="Tekstpodstawowy3"/>
        <w:tabs>
          <w:tab w:val="left" w:pos="0"/>
        </w:tabs>
        <w:contextualSpacing/>
        <w:jc w:val="both"/>
        <w:rPr>
          <w:sz w:val="20"/>
        </w:rPr>
      </w:pPr>
    </w:p>
    <w:p w14:paraId="72398F64" w14:textId="621BDF20" w:rsidR="00F2641A" w:rsidRDefault="00302D23" w:rsidP="00593416">
      <w:pPr>
        <w:pStyle w:val="Tekstpodstawowy3"/>
        <w:tabs>
          <w:tab w:val="left" w:pos="0"/>
        </w:tabs>
        <w:contextualSpacing/>
        <w:jc w:val="both"/>
        <w:rPr>
          <w:sz w:val="20"/>
        </w:rPr>
      </w:pPr>
      <w:r w:rsidRPr="00AE03B5">
        <w:rPr>
          <w:sz w:val="20"/>
        </w:rPr>
        <w:tab/>
      </w:r>
      <w:r w:rsidRPr="00AE03B5">
        <w:rPr>
          <w:sz w:val="20"/>
        </w:rPr>
        <w:tab/>
      </w:r>
      <w:r w:rsidRPr="00AE03B5">
        <w:rPr>
          <w:sz w:val="20"/>
        </w:rPr>
        <w:tab/>
      </w:r>
      <w:r w:rsidRPr="00AE03B5">
        <w:rPr>
          <w:sz w:val="20"/>
        </w:rPr>
        <w:tab/>
      </w:r>
      <w:r w:rsidRPr="00AE03B5">
        <w:rPr>
          <w:sz w:val="20"/>
        </w:rPr>
        <w:tab/>
        <w:t xml:space="preserve">       </w:t>
      </w:r>
      <w:r w:rsidR="00943EE9" w:rsidRPr="00AE03B5">
        <w:rPr>
          <w:sz w:val="20"/>
        </w:rPr>
        <w:t>...............................</w:t>
      </w:r>
      <w:r w:rsidR="00593416" w:rsidRPr="00AE03B5">
        <w:rPr>
          <w:sz w:val="20"/>
        </w:rPr>
        <w:t>............................</w:t>
      </w:r>
    </w:p>
    <w:p w14:paraId="775A15B5" w14:textId="77777777" w:rsidR="00E1362F" w:rsidRDefault="00E1362F" w:rsidP="00593416">
      <w:pPr>
        <w:pStyle w:val="Tekstpodstawowy3"/>
        <w:tabs>
          <w:tab w:val="left" w:pos="0"/>
        </w:tabs>
        <w:contextualSpacing/>
        <w:jc w:val="both"/>
        <w:rPr>
          <w:sz w:val="20"/>
        </w:rPr>
      </w:pPr>
    </w:p>
    <w:p w14:paraId="55FFC394" w14:textId="77777777" w:rsidR="00E1362F" w:rsidRDefault="00E1362F" w:rsidP="00593416">
      <w:pPr>
        <w:pStyle w:val="Tekstpodstawowy3"/>
        <w:tabs>
          <w:tab w:val="left" w:pos="0"/>
        </w:tabs>
        <w:contextualSpacing/>
        <w:jc w:val="both"/>
        <w:rPr>
          <w:sz w:val="20"/>
        </w:rPr>
      </w:pPr>
    </w:p>
    <w:p w14:paraId="28D63344" w14:textId="77777777" w:rsidR="00E1362F" w:rsidRPr="00AE03B5" w:rsidRDefault="00E1362F" w:rsidP="00593416">
      <w:pPr>
        <w:pStyle w:val="Tekstpodstawowy3"/>
        <w:tabs>
          <w:tab w:val="left" w:pos="0"/>
        </w:tabs>
        <w:contextualSpacing/>
        <w:jc w:val="both"/>
        <w:rPr>
          <w:sz w:val="20"/>
        </w:rPr>
      </w:pPr>
    </w:p>
    <w:p w14:paraId="0D1EBDA2" w14:textId="77777777" w:rsidR="00943EE9" w:rsidRPr="0080447F" w:rsidRDefault="008458A5" w:rsidP="00E82032">
      <w:pPr>
        <w:pStyle w:val="Tekstpodstawowy3"/>
        <w:tabs>
          <w:tab w:val="left" w:pos="0"/>
        </w:tabs>
        <w:contextualSpacing/>
        <w:jc w:val="right"/>
        <w:rPr>
          <w:sz w:val="22"/>
          <w:szCs w:val="22"/>
        </w:rPr>
      </w:pPr>
      <w:r w:rsidRPr="0080447F">
        <w:rPr>
          <w:sz w:val="22"/>
          <w:szCs w:val="22"/>
        </w:rPr>
        <w:lastRenderedPageBreak/>
        <w:t xml:space="preserve"> </w:t>
      </w:r>
      <w:r w:rsidR="00943EE9" w:rsidRPr="0080447F">
        <w:rPr>
          <w:sz w:val="22"/>
          <w:szCs w:val="22"/>
        </w:rPr>
        <w:t xml:space="preserve">Załącznik </w:t>
      </w:r>
      <w:r w:rsidR="00F62D53" w:rsidRPr="0080447F">
        <w:rPr>
          <w:sz w:val="22"/>
          <w:szCs w:val="22"/>
        </w:rPr>
        <w:t>n</w:t>
      </w:r>
      <w:r w:rsidR="00943EE9" w:rsidRPr="0080447F">
        <w:rPr>
          <w:sz w:val="22"/>
          <w:szCs w:val="22"/>
        </w:rPr>
        <w:t xml:space="preserve">r </w:t>
      </w:r>
      <w:r w:rsidR="005C6EE3" w:rsidRPr="0080447F">
        <w:rPr>
          <w:sz w:val="22"/>
          <w:szCs w:val="22"/>
        </w:rPr>
        <w:t>2</w:t>
      </w:r>
      <w:r w:rsidR="00F62D53" w:rsidRPr="0080447F">
        <w:rPr>
          <w:sz w:val="22"/>
          <w:szCs w:val="22"/>
        </w:rPr>
        <w:t xml:space="preserve"> do </w:t>
      </w:r>
      <w:r w:rsidR="00F62D53" w:rsidRPr="0080447F">
        <w:rPr>
          <w:iCs/>
          <w:sz w:val="22"/>
          <w:szCs w:val="22"/>
        </w:rPr>
        <w:t>zaproszenia do składania ofert</w:t>
      </w:r>
    </w:p>
    <w:p w14:paraId="6F5DAE44" w14:textId="77777777" w:rsidR="00943EE9" w:rsidRPr="0080447F" w:rsidRDefault="00943EE9" w:rsidP="00E82032">
      <w:pPr>
        <w:contextualSpacing/>
        <w:jc w:val="both"/>
        <w:rPr>
          <w:i/>
          <w:sz w:val="22"/>
          <w:szCs w:val="22"/>
        </w:rPr>
      </w:pPr>
    </w:p>
    <w:p w14:paraId="77F34C4E" w14:textId="5A225872" w:rsidR="00B03ED2" w:rsidRPr="0080447F" w:rsidRDefault="00580500" w:rsidP="00E82032">
      <w:pPr>
        <w:contextualSpacing/>
        <w:jc w:val="center"/>
        <w:rPr>
          <w:i/>
          <w:sz w:val="22"/>
          <w:szCs w:val="22"/>
        </w:rPr>
      </w:pPr>
      <w:r>
        <w:rPr>
          <w:sz w:val="22"/>
          <w:szCs w:val="22"/>
        </w:rPr>
        <w:t>UMOWA NR ……/A-44</w:t>
      </w:r>
      <w:r w:rsidR="00F2641A">
        <w:rPr>
          <w:sz w:val="22"/>
          <w:szCs w:val="22"/>
        </w:rPr>
        <w:t>/2022</w:t>
      </w:r>
      <w:r w:rsidR="00B03ED2" w:rsidRPr="0080447F">
        <w:rPr>
          <w:sz w:val="22"/>
          <w:szCs w:val="22"/>
        </w:rPr>
        <w:t xml:space="preserve"> </w:t>
      </w:r>
      <w:r w:rsidR="00B03ED2" w:rsidRPr="0080447F">
        <w:rPr>
          <w:i/>
          <w:sz w:val="22"/>
          <w:szCs w:val="22"/>
        </w:rPr>
        <w:t>WZÓR</w:t>
      </w:r>
    </w:p>
    <w:p w14:paraId="4BC331DD" w14:textId="77777777" w:rsidR="00943EE9" w:rsidRPr="0080447F" w:rsidRDefault="00943EE9" w:rsidP="00E82032">
      <w:pPr>
        <w:contextualSpacing/>
        <w:jc w:val="center"/>
        <w:rPr>
          <w:sz w:val="22"/>
          <w:szCs w:val="22"/>
        </w:rPr>
      </w:pPr>
    </w:p>
    <w:p w14:paraId="1A5CC9EC" w14:textId="77777777" w:rsidR="00A9030C" w:rsidRPr="0080447F" w:rsidRDefault="00A9030C" w:rsidP="00E82032">
      <w:pPr>
        <w:contextualSpacing/>
        <w:jc w:val="both"/>
        <w:rPr>
          <w:sz w:val="22"/>
          <w:szCs w:val="22"/>
        </w:rPr>
      </w:pPr>
      <w:proofErr w:type="gramStart"/>
      <w:r w:rsidRPr="0080447F">
        <w:rPr>
          <w:sz w:val="22"/>
          <w:szCs w:val="22"/>
        </w:rPr>
        <w:t>zawarta</w:t>
      </w:r>
      <w:proofErr w:type="gramEnd"/>
      <w:r w:rsidRPr="0080447F">
        <w:rPr>
          <w:sz w:val="22"/>
          <w:szCs w:val="22"/>
        </w:rPr>
        <w:t xml:space="preserve"> w dniu ………………………. </w:t>
      </w:r>
      <w:proofErr w:type="gramStart"/>
      <w:r w:rsidR="00943EE9" w:rsidRPr="0080447F">
        <w:rPr>
          <w:sz w:val="22"/>
          <w:szCs w:val="22"/>
        </w:rPr>
        <w:t>r</w:t>
      </w:r>
      <w:proofErr w:type="gramEnd"/>
      <w:r w:rsidR="00943EE9" w:rsidRPr="0080447F">
        <w:rPr>
          <w:sz w:val="22"/>
          <w:szCs w:val="22"/>
        </w:rPr>
        <w:t xml:space="preserve">. </w:t>
      </w:r>
      <w:r w:rsidR="00404B6E" w:rsidRPr="0080447F">
        <w:rPr>
          <w:sz w:val="22"/>
          <w:szCs w:val="22"/>
        </w:rPr>
        <w:t>w Szydłowie</w:t>
      </w:r>
      <w:r w:rsidR="00D93496" w:rsidRPr="0080447F">
        <w:rPr>
          <w:sz w:val="22"/>
          <w:szCs w:val="22"/>
        </w:rPr>
        <w:t xml:space="preserve"> </w:t>
      </w:r>
      <w:r w:rsidR="00943EE9" w:rsidRPr="0080447F">
        <w:rPr>
          <w:sz w:val="22"/>
          <w:szCs w:val="22"/>
        </w:rPr>
        <w:t>pomiędzy</w:t>
      </w:r>
      <w:r w:rsidRPr="0080447F">
        <w:rPr>
          <w:sz w:val="22"/>
          <w:szCs w:val="22"/>
        </w:rPr>
        <w:t>:</w:t>
      </w:r>
    </w:p>
    <w:p w14:paraId="74BB2604" w14:textId="77777777" w:rsidR="00A9030C" w:rsidRPr="00F2641A" w:rsidRDefault="00943EE9" w:rsidP="00E82032">
      <w:pPr>
        <w:contextualSpacing/>
        <w:jc w:val="both"/>
        <w:rPr>
          <w:rFonts w:eastAsia="Tahoma"/>
          <w:b/>
          <w:bCs/>
          <w:sz w:val="22"/>
          <w:szCs w:val="22"/>
        </w:rPr>
      </w:pPr>
      <w:r w:rsidRPr="00F2641A">
        <w:rPr>
          <w:b/>
          <w:sz w:val="22"/>
          <w:szCs w:val="22"/>
        </w:rPr>
        <w:t>Gminą Szydłów, ul. Rynek 2, 28-225 Szydłów</w:t>
      </w:r>
      <w:r w:rsidR="00D93496" w:rsidRPr="00F2641A">
        <w:rPr>
          <w:b/>
          <w:sz w:val="22"/>
          <w:szCs w:val="22"/>
        </w:rPr>
        <w:t>, NIP 866 16 08 398,</w:t>
      </w:r>
      <w:r w:rsidR="00A9030C" w:rsidRPr="00F2641A">
        <w:rPr>
          <w:b/>
          <w:sz w:val="22"/>
          <w:szCs w:val="22"/>
        </w:rPr>
        <w:t xml:space="preserve"> </w:t>
      </w:r>
      <w:r w:rsidR="00A9030C" w:rsidRPr="00F2641A">
        <w:rPr>
          <w:rFonts w:eastAsia="Tahoma"/>
          <w:b/>
          <w:bCs/>
          <w:sz w:val="22"/>
          <w:szCs w:val="22"/>
        </w:rPr>
        <w:t>REGON 291010814,</w:t>
      </w:r>
    </w:p>
    <w:p w14:paraId="4AAE6C00" w14:textId="77777777" w:rsidR="00943EE9" w:rsidRPr="0080447F" w:rsidRDefault="00943EE9" w:rsidP="00E82032">
      <w:pPr>
        <w:contextualSpacing/>
        <w:jc w:val="both"/>
        <w:rPr>
          <w:sz w:val="22"/>
          <w:szCs w:val="22"/>
        </w:rPr>
      </w:pPr>
      <w:proofErr w:type="gramStart"/>
      <w:r w:rsidRPr="0080447F">
        <w:rPr>
          <w:sz w:val="22"/>
          <w:szCs w:val="22"/>
        </w:rPr>
        <w:t>zwaną</w:t>
      </w:r>
      <w:proofErr w:type="gramEnd"/>
      <w:r w:rsidRPr="0080447F">
        <w:rPr>
          <w:sz w:val="22"/>
          <w:szCs w:val="22"/>
        </w:rPr>
        <w:t xml:space="preserve"> dalej „Zamawiającym”, reprezentowaną przez:</w:t>
      </w:r>
    </w:p>
    <w:p w14:paraId="20722248" w14:textId="77777777" w:rsidR="00D93496" w:rsidRPr="0080447F" w:rsidRDefault="00D93496" w:rsidP="00E82032">
      <w:pPr>
        <w:contextualSpacing/>
        <w:jc w:val="both"/>
        <w:rPr>
          <w:sz w:val="22"/>
          <w:szCs w:val="22"/>
          <w:lang w:eastAsia="pl-PL"/>
        </w:rPr>
      </w:pPr>
      <w:r w:rsidRPr="0080447F">
        <w:rPr>
          <w:sz w:val="22"/>
          <w:szCs w:val="22"/>
          <w:lang w:eastAsia="pl-PL"/>
        </w:rPr>
        <w:t xml:space="preserve">Burmistrza Miasta i Gminy Szydłów - Andrzeja Tuza, </w:t>
      </w:r>
    </w:p>
    <w:p w14:paraId="0C731120" w14:textId="77777777" w:rsidR="00763B18" w:rsidRDefault="00763B18" w:rsidP="00E82032">
      <w:pPr>
        <w:contextualSpacing/>
        <w:jc w:val="both"/>
        <w:rPr>
          <w:sz w:val="22"/>
          <w:szCs w:val="22"/>
          <w:lang w:eastAsia="pl-PL"/>
        </w:rPr>
      </w:pPr>
      <w:proofErr w:type="gramStart"/>
      <w:r w:rsidRPr="00763B18">
        <w:rPr>
          <w:sz w:val="22"/>
          <w:szCs w:val="22"/>
          <w:lang w:eastAsia="pl-PL"/>
        </w:rPr>
        <w:t>przy</w:t>
      </w:r>
      <w:proofErr w:type="gramEnd"/>
      <w:r w:rsidRPr="00763B18">
        <w:rPr>
          <w:sz w:val="22"/>
          <w:szCs w:val="22"/>
          <w:lang w:eastAsia="pl-PL"/>
        </w:rPr>
        <w:t xml:space="preserve"> kontrasygnacie Z-ca Skarbnika Anny </w:t>
      </w:r>
      <w:proofErr w:type="spellStart"/>
      <w:r w:rsidRPr="00763B18">
        <w:rPr>
          <w:sz w:val="22"/>
          <w:szCs w:val="22"/>
          <w:lang w:eastAsia="pl-PL"/>
        </w:rPr>
        <w:t>Pytowskiej</w:t>
      </w:r>
      <w:proofErr w:type="spellEnd"/>
      <w:r w:rsidRPr="00763B18">
        <w:rPr>
          <w:sz w:val="22"/>
          <w:szCs w:val="22"/>
          <w:lang w:eastAsia="pl-PL"/>
        </w:rPr>
        <w:t xml:space="preserve"> działającej z upoważnienia Skarbnika Alicji </w:t>
      </w:r>
      <w:proofErr w:type="spellStart"/>
      <w:r w:rsidRPr="00763B18">
        <w:rPr>
          <w:sz w:val="22"/>
          <w:szCs w:val="22"/>
          <w:lang w:eastAsia="pl-PL"/>
        </w:rPr>
        <w:t>Kłonickiej</w:t>
      </w:r>
      <w:proofErr w:type="spellEnd"/>
      <w:r w:rsidRPr="00763B18">
        <w:rPr>
          <w:sz w:val="22"/>
          <w:szCs w:val="22"/>
          <w:lang w:eastAsia="pl-PL"/>
        </w:rPr>
        <w:t>,</w:t>
      </w:r>
      <w:r>
        <w:rPr>
          <w:sz w:val="22"/>
          <w:szCs w:val="22"/>
          <w:lang w:eastAsia="pl-PL"/>
        </w:rPr>
        <w:t xml:space="preserve"> </w:t>
      </w:r>
    </w:p>
    <w:p w14:paraId="09991789" w14:textId="3564A7D5" w:rsidR="00B03ED2" w:rsidRPr="0080447F" w:rsidRDefault="00943EE9" w:rsidP="00E82032">
      <w:pPr>
        <w:contextualSpacing/>
        <w:jc w:val="both"/>
        <w:rPr>
          <w:sz w:val="22"/>
          <w:szCs w:val="22"/>
          <w:lang w:eastAsia="pl-PL"/>
        </w:rPr>
      </w:pPr>
      <w:proofErr w:type="gramStart"/>
      <w:r w:rsidRPr="0080447F">
        <w:rPr>
          <w:sz w:val="22"/>
          <w:szCs w:val="22"/>
        </w:rPr>
        <w:t>a</w:t>
      </w:r>
      <w:proofErr w:type="gramEnd"/>
      <w:r w:rsidRPr="0080447F">
        <w:rPr>
          <w:sz w:val="22"/>
          <w:szCs w:val="22"/>
        </w:rPr>
        <w:t xml:space="preserve">  </w:t>
      </w:r>
      <w:r w:rsidRPr="0080447F">
        <w:rPr>
          <w:sz w:val="22"/>
          <w:szCs w:val="22"/>
        </w:rPr>
        <w:tab/>
      </w:r>
    </w:p>
    <w:p w14:paraId="5128A275" w14:textId="6BB9DB4A" w:rsidR="00D93496" w:rsidRPr="0080447F" w:rsidRDefault="00943EE9" w:rsidP="00E82032">
      <w:pPr>
        <w:contextualSpacing/>
        <w:jc w:val="both"/>
        <w:rPr>
          <w:sz w:val="22"/>
          <w:szCs w:val="22"/>
        </w:rPr>
      </w:pPr>
      <w:r w:rsidRPr="0080447F">
        <w:rPr>
          <w:sz w:val="22"/>
          <w:szCs w:val="22"/>
        </w:rPr>
        <w:t>…</w:t>
      </w:r>
      <w:r w:rsidR="00763B18">
        <w:rPr>
          <w:sz w:val="22"/>
          <w:szCs w:val="22"/>
        </w:rPr>
        <w:t>…………………………………………………………………………………………………………….</w:t>
      </w:r>
      <w:r w:rsidR="00D93496" w:rsidRPr="0080447F">
        <w:rPr>
          <w:sz w:val="22"/>
          <w:szCs w:val="22"/>
        </w:rPr>
        <w:t xml:space="preserve">, </w:t>
      </w:r>
    </w:p>
    <w:p w14:paraId="1EED4B7B" w14:textId="77777777" w:rsidR="00D93496" w:rsidRPr="0080447F" w:rsidRDefault="00D93496" w:rsidP="00E82032">
      <w:pPr>
        <w:contextualSpacing/>
        <w:jc w:val="both"/>
        <w:rPr>
          <w:sz w:val="22"/>
          <w:szCs w:val="22"/>
        </w:rPr>
      </w:pPr>
      <w:proofErr w:type="gramStart"/>
      <w:r w:rsidRPr="0080447F">
        <w:rPr>
          <w:sz w:val="22"/>
          <w:szCs w:val="22"/>
        </w:rPr>
        <w:t>zwanym</w:t>
      </w:r>
      <w:proofErr w:type="gramEnd"/>
      <w:r w:rsidRPr="0080447F">
        <w:rPr>
          <w:sz w:val="22"/>
          <w:szCs w:val="22"/>
        </w:rPr>
        <w:t xml:space="preserve"> dalej „Wykonawcą”, </w:t>
      </w:r>
      <w:r w:rsidR="00943EE9" w:rsidRPr="0080447F">
        <w:rPr>
          <w:sz w:val="22"/>
          <w:szCs w:val="22"/>
        </w:rPr>
        <w:t xml:space="preserve">reprezentowanym przez: </w:t>
      </w:r>
    </w:p>
    <w:p w14:paraId="10757385" w14:textId="76A96788" w:rsidR="00943EE9" w:rsidRPr="0080447F" w:rsidRDefault="00AB460B" w:rsidP="00E82032">
      <w:pPr>
        <w:pStyle w:val="Tekstpodstawowy3"/>
        <w:contextualSpacing/>
        <w:jc w:val="both"/>
        <w:rPr>
          <w:sz w:val="22"/>
          <w:szCs w:val="22"/>
        </w:rPr>
      </w:pPr>
      <w:r w:rsidRPr="0080447F">
        <w:rPr>
          <w:sz w:val="22"/>
          <w:szCs w:val="22"/>
        </w:rPr>
        <w:t>…</w:t>
      </w:r>
      <w:r w:rsidR="00763B18">
        <w:rPr>
          <w:sz w:val="22"/>
          <w:szCs w:val="22"/>
        </w:rPr>
        <w:t>……………………………………………………………………………………………………………..</w:t>
      </w:r>
    </w:p>
    <w:p w14:paraId="09631A2A" w14:textId="77777777" w:rsidR="00DA7129" w:rsidRDefault="00943EE9" w:rsidP="00E60439">
      <w:pPr>
        <w:suppressAutoHyphens w:val="0"/>
        <w:autoSpaceDE w:val="0"/>
        <w:autoSpaceDN w:val="0"/>
        <w:adjustRightInd w:val="0"/>
        <w:jc w:val="both"/>
        <w:rPr>
          <w:bCs/>
          <w:sz w:val="22"/>
          <w:szCs w:val="22"/>
        </w:rPr>
      </w:pPr>
      <w:proofErr w:type="gramStart"/>
      <w:r w:rsidRPr="0080447F">
        <w:rPr>
          <w:sz w:val="22"/>
          <w:szCs w:val="22"/>
        </w:rPr>
        <w:t>na</w:t>
      </w:r>
      <w:proofErr w:type="gramEnd"/>
      <w:r w:rsidRPr="0080447F">
        <w:rPr>
          <w:sz w:val="22"/>
          <w:szCs w:val="22"/>
        </w:rPr>
        <w:t xml:space="preserve"> podstawie</w:t>
      </w:r>
      <w:r w:rsidR="00E32CF8" w:rsidRPr="0080447F">
        <w:rPr>
          <w:sz w:val="22"/>
          <w:szCs w:val="22"/>
        </w:rPr>
        <w:t>,</w:t>
      </w:r>
      <w:r w:rsidRPr="0080447F">
        <w:rPr>
          <w:sz w:val="22"/>
          <w:szCs w:val="22"/>
        </w:rPr>
        <w:t xml:space="preserve"> dokonanego przez Zamawiającego</w:t>
      </w:r>
      <w:r w:rsidR="00E32CF8" w:rsidRPr="0080447F">
        <w:rPr>
          <w:sz w:val="22"/>
          <w:szCs w:val="22"/>
        </w:rPr>
        <w:t>,</w:t>
      </w:r>
      <w:r w:rsidRPr="0080447F">
        <w:rPr>
          <w:sz w:val="22"/>
          <w:szCs w:val="22"/>
        </w:rPr>
        <w:t xml:space="preserve"> wyboru Wykonawcy</w:t>
      </w:r>
      <w:r w:rsidR="00E32CF8" w:rsidRPr="0080447F">
        <w:rPr>
          <w:sz w:val="22"/>
          <w:szCs w:val="22"/>
        </w:rPr>
        <w:t>,</w:t>
      </w:r>
      <w:r w:rsidRPr="0080447F">
        <w:rPr>
          <w:sz w:val="22"/>
          <w:szCs w:val="22"/>
        </w:rPr>
        <w:t xml:space="preserve"> po przeprowadzonym </w:t>
      </w:r>
      <w:r w:rsidR="00B94BD8" w:rsidRPr="0080447F">
        <w:rPr>
          <w:sz w:val="22"/>
          <w:szCs w:val="22"/>
        </w:rPr>
        <w:t>zaproszeniu do składania ofert, z wyłączeniem przepisów ustawy z dnia 11 września 2019 r. - Prawo zamówień publicznych (</w:t>
      </w:r>
      <w:r w:rsidR="00F3399E" w:rsidRPr="0080447F">
        <w:rPr>
          <w:spacing w:val="-8"/>
          <w:sz w:val="22"/>
          <w:szCs w:val="22"/>
        </w:rPr>
        <w:t xml:space="preserve">Dz. U. </w:t>
      </w:r>
      <w:proofErr w:type="gramStart"/>
      <w:r w:rsidR="00F3399E" w:rsidRPr="0080447F">
        <w:rPr>
          <w:spacing w:val="-8"/>
          <w:sz w:val="22"/>
          <w:szCs w:val="22"/>
        </w:rPr>
        <w:t>z</w:t>
      </w:r>
      <w:proofErr w:type="gramEnd"/>
      <w:r w:rsidR="00F3399E" w:rsidRPr="0080447F">
        <w:rPr>
          <w:spacing w:val="-8"/>
          <w:sz w:val="22"/>
          <w:szCs w:val="22"/>
        </w:rPr>
        <w:t xml:space="preserve"> 2021 r. poz. 1129 z </w:t>
      </w:r>
      <w:proofErr w:type="spellStart"/>
      <w:r w:rsidR="00F3399E" w:rsidRPr="0080447F">
        <w:rPr>
          <w:spacing w:val="-8"/>
          <w:sz w:val="22"/>
          <w:szCs w:val="22"/>
        </w:rPr>
        <w:t>późn</w:t>
      </w:r>
      <w:proofErr w:type="spellEnd"/>
      <w:r w:rsidR="00F3399E" w:rsidRPr="0080447F">
        <w:rPr>
          <w:spacing w:val="-8"/>
          <w:sz w:val="22"/>
          <w:szCs w:val="22"/>
        </w:rPr>
        <w:t xml:space="preserve">. </w:t>
      </w:r>
      <w:proofErr w:type="gramStart"/>
      <w:r w:rsidR="00F3399E" w:rsidRPr="0080447F">
        <w:rPr>
          <w:spacing w:val="-8"/>
          <w:sz w:val="22"/>
          <w:szCs w:val="22"/>
        </w:rPr>
        <w:t>zm</w:t>
      </w:r>
      <w:proofErr w:type="gramEnd"/>
      <w:r w:rsidR="00F3399E" w:rsidRPr="0080447F">
        <w:rPr>
          <w:spacing w:val="-8"/>
          <w:sz w:val="22"/>
          <w:szCs w:val="22"/>
        </w:rPr>
        <w:t xml:space="preserve">.) </w:t>
      </w:r>
      <w:r w:rsidRPr="0080447F">
        <w:rPr>
          <w:sz w:val="22"/>
          <w:szCs w:val="22"/>
        </w:rPr>
        <w:t xml:space="preserve">została zawarta umowa </w:t>
      </w:r>
      <w:r w:rsidR="00030C51" w:rsidRPr="0080447F">
        <w:rPr>
          <w:bCs/>
          <w:sz w:val="22"/>
          <w:szCs w:val="22"/>
        </w:rPr>
        <w:t xml:space="preserve">na: </w:t>
      </w:r>
    </w:p>
    <w:p w14:paraId="2BE45130" w14:textId="77777777" w:rsidR="00DA7129" w:rsidRDefault="00DA7129" w:rsidP="00E60439">
      <w:pPr>
        <w:suppressAutoHyphens w:val="0"/>
        <w:autoSpaceDE w:val="0"/>
        <w:autoSpaceDN w:val="0"/>
        <w:adjustRightInd w:val="0"/>
        <w:jc w:val="both"/>
        <w:rPr>
          <w:bCs/>
          <w:sz w:val="22"/>
          <w:szCs w:val="22"/>
        </w:rPr>
      </w:pPr>
    </w:p>
    <w:p w14:paraId="30D338D5" w14:textId="69F8F1D0" w:rsidR="00DA7129" w:rsidRDefault="00955654" w:rsidP="00E60439">
      <w:pPr>
        <w:suppressAutoHyphens w:val="0"/>
        <w:autoSpaceDE w:val="0"/>
        <w:autoSpaceDN w:val="0"/>
        <w:adjustRightInd w:val="0"/>
        <w:jc w:val="both"/>
        <w:rPr>
          <w:b/>
          <w:bCs/>
          <w:sz w:val="22"/>
          <w:szCs w:val="22"/>
        </w:rPr>
      </w:pPr>
      <w:r w:rsidRPr="002F32DB">
        <w:rPr>
          <w:b/>
          <w:bCs/>
          <w:sz w:val="22"/>
          <w:szCs w:val="22"/>
        </w:rPr>
        <w:t>„</w:t>
      </w:r>
      <w:r w:rsidR="002F32DB" w:rsidRPr="002F32DB">
        <w:rPr>
          <w:b/>
          <w:sz w:val="22"/>
          <w:szCs w:val="22"/>
        </w:rPr>
        <w:t>Opracowanie Programów Funkcjonalno-Użytkowych</w:t>
      </w:r>
      <w:r w:rsidR="002F32DB" w:rsidRPr="002F32DB">
        <w:rPr>
          <w:b/>
          <w:spacing w:val="-8"/>
          <w:sz w:val="22"/>
          <w:szCs w:val="22"/>
        </w:rPr>
        <w:t xml:space="preserve"> dla zadań pn. „Poprawa efektywności energetycznej budynków znajdujących się na terenie gminy Szydłów” i „Poprawa efektywności energetycznej budynków OSP w miejscowościach Kotuszów, Korytnica i Jabłonica</w:t>
      </w:r>
      <w:r w:rsidR="002F32DB" w:rsidRPr="002F32DB">
        <w:rPr>
          <w:b/>
          <w:sz w:val="22"/>
          <w:szCs w:val="22"/>
        </w:rPr>
        <w:t>”</w:t>
      </w:r>
      <w:r w:rsidRPr="002F32DB">
        <w:rPr>
          <w:b/>
          <w:bCs/>
          <w:sz w:val="22"/>
          <w:szCs w:val="22"/>
        </w:rPr>
        <w:t>”</w:t>
      </w:r>
      <w:r w:rsidR="003236D7">
        <w:rPr>
          <w:b/>
          <w:bCs/>
          <w:sz w:val="22"/>
          <w:szCs w:val="22"/>
        </w:rPr>
        <w:t>:</w:t>
      </w:r>
    </w:p>
    <w:p w14:paraId="2DD6FE3E" w14:textId="77777777" w:rsidR="00DA7129" w:rsidRDefault="00DA7129" w:rsidP="00E60439">
      <w:pPr>
        <w:suppressAutoHyphens w:val="0"/>
        <w:autoSpaceDE w:val="0"/>
        <w:autoSpaceDN w:val="0"/>
        <w:adjustRightInd w:val="0"/>
        <w:jc w:val="both"/>
        <w:rPr>
          <w:b/>
          <w:bCs/>
          <w:sz w:val="22"/>
          <w:szCs w:val="22"/>
        </w:rPr>
      </w:pPr>
    </w:p>
    <w:p w14:paraId="5EAABDA1" w14:textId="6A5AB34A" w:rsidR="00DA7129" w:rsidRDefault="00E60439" w:rsidP="00E60439">
      <w:pPr>
        <w:suppressAutoHyphens w:val="0"/>
        <w:autoSpaceDE w:val="0"/>
        <w:autoSpaceDN w:val="0"/>
        <w:adjustRightInd w:val="0"/>
        <w:jc w:val="both"/>
        <w:rPr>
          <w:rFonts w:eastAsia="Tahoma"/>
          <w:b/>
          <w:bCs/>
          <w:sz w:val="22"/>
          <w:szCs w:val="22"/>
        </w:rPr>
      </w:pPr>
      <w:r w:rsidRPr="00E859D1">
        <w:rPr>
          <w:rFonts w:eastAsia="Tahoma"/>
          <w:b/>
          <w:bCs/>
          <w:sz w:val="22"/>
          <w:szCs w:val="22"/>
          <w:highlight w:val="lightGray"/>
        </w:rPr>
        <w:t xml:space="preserve">ZADANIE NR 1 </w:t>
      </w:r>
      <w:r w:rsidRPr="00E859D1">
        <w:rPr>
          <w:rFonts w:eastAsia="Tahoma"/>
          <w:bCs/>
          <w:sz w:val="22"/>
          <w:szCs w:val="22"/>
          <w:highlight w:val="lightGray"/>
        </w:rPr>
        <w:t xml:space="preserve">- </w:t>
      </w:r>
      <w:r w:rsidRPr="00E859D1">
        <w:rPr>
          <w:bCs/>
          <w:sz w:val="22"/>
          <w:szCs w:val="22"/>
          <w:highlight w:val="lightGray"/>
        </w:rPr>
        <w:t>Opracowanie Programu Funkcjonalno-Użytkowego</w:t>
      </w:r>
      <w:r w:rsidRPr="00E859D1">
        <w:rPr>
          <w:spacing w:val="-8"/>
          <w:sz w:val="22"/>
          <w:szCs w:val="22"/>
          <w:highlight w:val="lightGray"/>
        </w:rPr>
        <w:t xml:space="preserve"> dla zadania pn. „Poprawa efektywności energetycznej budynków znajdujących się na terenie gminy Szydłów”</w:t>
      </w:r>
      <w:r w:rsidR="00AA1FA4" w:rsidRPr="00E859D1">
        <w:rPr>
          <w:spacing w:val="-8"/>
          <w:sz w:val="22"/>
          <w:szCs w:val="22"/>
          <w:highlight w:val="lightGray"/>
        </w:rPr>
        <w:t xml:space="preserve"> </w:t>
      </w:r>
      <w:r w:rsidR="00FF3AB1" w:rsidRPr="00E859D1">
        <w:rPr>
          <w:spacing w:val="-8"/>
          <w:sz w:val="22"/>
          <w:szCs w:val="22"/>
          <w:highlight w:val="lightGray"/>
        </w:rPr>
        <w:t>*</w:t>
      </w:r>
    </w:p>
    <w:p w14:paraId="5BA2C383" w14:textId="77777777" w:rsidR="00DA7129" w:rsidRDefault="00DA7129" w:rsidP="00E60439">
      <w:pPr>
        <w:suppressAutoHyphens w:val="0"/>
        <w:autoSpaceDE w:val="0"/>
        <w:autoSpaceDN w:val="0"/>
        <w:adjustRightInd w:val="0"/>
        <w:jc w:val="both"/>
        <w:rPr>
          <w:rFonts w:eastAsia="Tahoma"/>
          <w:b/>
          <w:bCs/>
          <w:sz w:val="22"/>
          <w:szCs w:val="22"/>
        </w:rPr>
      </w:pPr>
    </w:p>
    <w:p w14:paraId="0E33526F" w14:textId="349D09EE" w:rsidR="00DA7129" w:rsidRDefault="00FF3AB1" w:rsidP="00E60439">
      <w:pPr>
        <w:suppressAutoHyphens w:val="0"/>
        <w:autoSpaceDE w:val="0"/>
        <w:autoSpaceDN w:val="0"/>
        <w:adjustRightInd w:val="0"/>
        <w:jc w:val="both"/>
        <w:rPr>
          <w:b/>
          <w:bCs/>
          <w:sz w:val="22"/>
          <w:szCs w:val="22"/>
        </w:rPr>
      </w:pPr>
      <w:r w:rsidRPr="00E859D1">
        <w:rPr>
          <w:rFonts w:eastAsia="Tahoma"/>
          <w:b/>
          <w:bCs/>
          <w:sz w:val="22"/>
          <w:szCs w:val="22"/>
          <w:highlight w:val="lightGray"/>
        </w:rPr>
        <w:t>ZADANIE NR 2</w:t>
      </w:r>
      <w:r w:rsidRPr="00E859D1">
        <w:rPr>
          <w:rFonts w:eastAsia="Tahoma"/>
          <w:bCs/>
          <w:sz w:val="22"/>
          <w:szCs w:val="22"/>
          <w:highlight w:val="lightGray"/>
        </w:rPr>
        <w:t xml:space="preserve"> - </w:t>
      </w:r>
      <w:r w:rsidRPr="00E859D1">
        <w:rPr>
          <w:bCs/>
          <w:sz w:val="22"/>
          <w:szCs w:val="22"/>
          <w:highlight w:val="lightGray"/>
        </w:rPr>
        <w:t>Opracowanie Programu Funkcjonalno-Użytkowego</w:t>
      </w:r>
      <w:r w:rsidRPr="00E859D1">
        <w:rPr>
          <w:spacing w:val="-8"/>
          <w:sz w:val="22"/>
          <w:szCs w:val="22"/>
          <w:highlight w:val="lightGray"/>
        </w:rPr>
        <w:t xml:space="preserve"> dla zadania pn. „Poprawa efektywności energetycznej budynków OSP w miejscowościach Kotuszów, Korytnica i Jabłonica</w:t>
      </w:r>
      <w:r w:rsidRPr="00E859D1">
        <w:rPr>
          <w:bCs/>
          <w:sz w:val="22"/>
          <w:szCs w:val="22"/>
          <w:highlight w:val="lightGray"/>
        </w:rPr>
        <w:t>”</w:t>
      </w:r>
      <w:r w:rsidR="00AA1FA4" w:rsidRPr="00E859D1">
        <w:rPr>
          <w:bCs/>
          <w:sz w:val="22"/>
          <w:szCs w:val="22"/>
          <w:highlight w:val="lightGray"/>
        </w:rPr>
        <w:t xml:space="preserve"> </w:t>
      </w:r>
      <w:r w:rsidRPr="00E859D1">
        <w:rPr>
          <w:bCs/>
          <w:sz w:val="22"/>
          <w:szCs w:val="22"/>
          <w:highlight w:val="lightGray"/>
        </w:rPr>
        <w:t>*</w:t>
      </w:r>
    </w:p>
    <w:p w14:paraId="060D7B3F" w14:textId="77777777" w:rsidR="00DA7129" w:rsidRDefault="00DA7129" w:rsidP="00E60439">
      <w:pPr>
        <w:suppressAutoHyphens w:val="0"/>
        <w:autoSpaceDE w:val="0"/>
        <w:autoSpaceDN w:val="0"/>
        <w:adjustRightInd w:val="0"/>
        <w:jc w:val="both"/>
        <w:rPr>
          <w:b/>
          <w:bCs/>
          <w:sz w:val="22"/>
          <w:szCs w:val="22"/>
        </w:rPr>
      </w:pPr>
    </w:p>
    <w:p w14:paraId="04DD73E3" w14:textId="4A109186" w:rsidR="00943EE9" w:rsidRPr="00E60439" w:rsidRDefault="00943EE9" w:rsidP="00E60439">
      <w:pPr>
        <w:suppressAutoHyphens w:val="0"/>
        <w:autoSpaceDE w:val="0"/>
        <w:autoSpaceDN w:val="0"/>
        <w:adjustRightInd w:val="0"/>
        <w:jc w:val="both"/>
        <w:rPr>
          <w:rFonts w:eastAsia="Tahoma"/>
          <w:b/>
          <w:bCs/>
          <w:sz w:val="22"/>
          <w:szCs w:val="22"/>
        </w:rPr>
      </w:pPr>
      <w:proofErr w:type="gramStart"/>
      <w:r w:rsidRPr="0080447F">
        <w:rPr>
          <w:sz w:val="22"/>
          <w:szCs w:val="22"/>
        </w:rPr>
        <w:t>o</w:t>
      </w:r>
      <w:proofErr w:type="gramEnd"/>
      <w:r w:rsidRPr="0080447F">
        <w:rPr>
          <w:sz w:val="22"/>
          <w:szCs w:val="22"/>
        </w:rPr>
        <w:t xml:space="preserve"> następującej treści:</w:t>
      </w:r>
    </w:p>
    <w:p w14:paraId="3EB37247" w14:textId="77777777" w:rsidR="004E3ED1" w:rsidRPr="0080447F" w:rsidRDefault="004E3ED1" w:rsidP="00E82032">
      <w:pPr>
        <w:contextualSpacing/>
        <w:jc w:val="both"/>
        <w:rPr>
          <w:sz w:val="22"/>
          <w:szCs w:val="22"/>
        </w:rPr>
      </w:pPr>
    </w:p>
    <w:p w14:paraId="0533EB15" w14:textId="77777777" w:rsidR="0011639A" w:rsidRPr="00C95C22" w:rsidRDefault="00DC273C" w:rsidP="00E82032">
      <w:pPr>
        <w:contextualSpacing/>
        <w:jc w:val="center"/>
        <w:rPr>
          <w:sz w:val="22"/>
          <w:szCs w:val="22"/>
        </w:rPr>
      </w:pPr>
      <w:r w:rsidRPr="00C95C22">
        <w:rPr>
          <w:sz w:val="22"/>
          <w:szCs w:val="22"/>
        </w:rPr>
        <w:t xml:space="preserve">§ </w:t>
      </w:r>
      <w:r w:rsidR="00943EE9" w:rsidRPr="00C95C22">
        <w:rPr>
          <w:sz w:val="22"/>
          <w:szCs w:val="22"/>
        </w:rPr>
        <w:t>1</w:t>
      </w:r>
    </w:p>
    <w:p w14:paraId="6F5ABF85" w14:textId="77777777" w:rsidR="003236D7" w:rsidRPr="00C95C22" w:rsidRDefault="004E3ED1" w:rsidP="002A7860">
      <w:pPr>
        <w:pStyle w:val="Nagwek3"/>
        <w:numPr>
          <w:ilvl w:val="0"/>
          <w:numId w:val="2"/>
        </w:numPr>
        <w:ind w:left="284" w:hanging="284"/>
        <w:contextualSpacing/>
        <w:jc w:val="both"/>
        <w:rPr>
          <w:rFonts w:ascii="Times New Roman" w:hAnsi="Times New Roman"/>
          <w:b w:val="0"/>
          <w:sz w:val="22"/>
          <w:szCs w:val="22"/>
          <w:lang w:val="pl-PL"/>
        </w:rPr>
      </w:pPr>
      <w:r w:rsidRPr="00C95C22">
        <w:rPr>
          <w:rFonts w:ascii="Times New Roman" w:hAnsi="Times New Roman"/>
          <w:b w:val="0"/>
          <w:spacing w:val="-10"/>
          <w:sz w:val="22"/>
          <w:szCs w:val="22"/>
        </w:rPr>
        <w:t>Zamawiający zleca</w:t>
      </w:r>
      <w:r w:rsidRPr="00C95C22">
        <w:rPr>
          <w:rFonts w:ascii="Times New Roman" w:hAnsi="Times New Roman"/>
          <w:b w:val="0"/>
          <w:spacing w:val="-10"/>
          <w:sz w:val="22"/>
          <w:szCs w:val="22"/>
          <w:lang w:val="pl-PL"/>
        </w:rPr>
        <w:t xml:space="preserve">, </w:t>
      </w:r>
      <w:r w:rsidR="00943EE9" w:rsidRPr="00C95C22">
        <w:rPr>
          <w:rFonts w:ascii="Times New Roman" w:hAnsi="Times New Roman"/>
          <w:b w:val="0"/>
          <w:spacing w:val="-10"/>
          <w:sz w:val="22"/>
          <w:szCs w:val="22"/>
        </w:rPr>
        <w:t>a Wykonawca przyjmuje do wykonania przedmiot zamówienia polegający</w:t>
      </w:r>
      <w:r w:rsidR="00FC575E" w:rsidRPr="00C95C22">
        <w:rPr>
          <w:rFonts w:ascii="Times New Roman" w:hAnsi="Times New Roman"/>
          <w:b w:val="0"/>
          <w:sz w:val="22"/>
          <w:szCs w:val="22"/>
          <w:lang w:val="pl-PL"/>
        </w:rPr>
        <w:t xml:space="preserve"> </w:t>
      </w:r>
      <w:r w:rsidR="003236D7" w:rsidRPr="00C95C22">
        <w:rPr>
          <w:rFonts w:ascii="Times New Roman" w:hAnsi="Times New Roman"/>
          <w:b w:val="0"/>
          <w:sz w:val="22"/>
          <w:szCs w:val="22"/>
          <w:lang w:val="pl-PL"/>
        </w:rPr>
        <w:t>na:</w:t>
      </w:r>
    </w:p>
    <w:p w14:paraId="794800AF" w14:textId="77777777" w:rsidR="003236D7" w:rsidRPr="00C95C22" w:rsidRDefault="003236D7" w:rsidP="003236D7">
      <w:pPr>
        <w:rPr>
          <w:lang w:eastAsia="x-none"/>
        </w:rPr>
      </w:pPr>
    </w:p>
    <w:p w14:paraId="35335108" w14:textId="77777777" w:rsidR="00C95C22" w:rsidRPr="00E859D1" w:rsidRDefault="003236D7" w:rsidP="003236D7">
      <w:pPr>
        <w:pStyle w:val="Akapitzlist"/>
        <w:suppressAutoHyphens w:val="0"/>
        <w:autoSpaceDE w:val="0"/>
        <w:autoSpaceDN w:val="0"/>
        <w:adjustRightInd w:val="0"/>
        <w:ind w:left="360"/>
        <w:jc w:val="both"/>
        <w:rPr>
          <w:spacing w:val="-8"/>
          <w:sz w:val="22"/>
          <w:szCs w:val="22"/>
          <w:highlight w:val="lightGray"/>
        </w:rPr>
      </w:pPr>
      <w:r w:rsidRPr="00E859D1">
        <w:rPr>
          <w:rFonts w:eastAsia="Tahoma"/>
          <w:b/>
          <w:bCs/>
          <w:sz w:val="22"/>
          <w:szCs w:val="22"/>
          <w:highlight w:val="lightGray"/>
        </w:rPr>
        <w:t xml:space="preserve">ZADANIE NR 1 </w:t>
      </w:r>
      <w:r w:rsidRPr="00E859D1">
        <w:rPr>
          <w:rFonts w:eastAsia="Tahoma"/>
          <w:bCs/>
          <w:sz w:val="22"/>
          <w:szCs w:val="22"/>
          <w:highlight w:val="lightGray"/>
        </w:rPr>
        <w:t xml:space="preserve">- </w:t>
      </w:r>
      <w:r w:rsidRPr="00E859D1">
        <w:rPr>
          <w:bCs/>
          <w:sz w:val="22"/>
          <w:szCs w:val="22"/>
          <w:highlight w:val="lightGray"/>
        </w:rPr>
        <w:t>Opracowanie Programu Funkcjonalno-Użytkowego</w:t>
      </w:r>
      <w:r w:rsidRPr="00E859D1">
        <w:rPr>
          <w:spacing w:val="-8"/>
          <w:sz w:val="22"/>
          <w:szCs w:val="22"/>
          <w:highlight w:val="lightGray"/>
        </w:rPr>
        <w:t xml:space="preserve"> dla zadania pn. „Poprawa efektywności energetycznej budynków znajdujących się na terenie gminy Szydłów”</w:t>
      </w:r>
      <w:r w:rsidR="00C95C22" w:rsidRPr="00E859D1">
        <w:rPr>
          <w:spacing w:val="-8"/>
          <w:sz w:val="22"/>
          <w:szCs w:val="22"/>
          <w:highlight w:val="lightGray"/>
        </w:rPr>
        <w:t>,</w:t>
      </w:r>
    </w:p>
    <w:p w14:paraId="1C9C20A1" w14:textId="77777777" w:rsidR="00C95C22" w:rsidRPr="00E859D1" w:rsidRDefault="00C95C22" w:rsidP="003236D7">
      <w:pPr>
        <w:pStyle w:val="Akapitzlist"/>
        <w:suppressAutoHyphens w:val="0"/>
        <w:autoSpaceDE w:val="0"/>
        <w:autoSpaceDN w:val="0"/>
        <w:adjustRightInd w:val="0"/>
        <w:ind w:left="360"/>
        <w:jc w:val="both"/>
        <w:rPr>
          <w:spacing w:val="-8"/>
          <w:sz w:val="22"/>
          <w:szCs w:val="22"/>
          <w:highlight w:val="lightGray"/>
        </w:rPr>
      </w:pPr>
    </w:p>
    <w:p w14:paraId="5CA78FFC" w14:textId="2C9C863F" w:rsidR="003236D7" w:rsidRPr="00E859D1" w:rsidRDefault="00C95C22" w:rsidP="003236D7">
      <w:pPr>
        <w:pStyle w:val="Akapitzlist"/>
        <w:suppressAutoHyphens w:val="0"/>
        <w:autoSpaceDE w:val="0"/>
        <w:autoSpaceDN w:val="0"/>
        <w:adjustRightInd w:val="0"/>
        <w:ind w:left="360"/>
        <w:jc w:val="both"/>
        <w:rPr>
          <w:spacing w:val="-8"/>
          <w:sz w:val="22"/>
          <w:szCs w:val="22"/>
          <w:highlight w:val="lightGray"/>
        </w:rPr>
      </w:pPr>
      <w:proofErr w:type="gramStart"/>
      <w:r w:rsidRPr="00E859D1">
        <w:rPr>
          <w:spacing w:val="-8"/>
          <w:sz w:val="22"/>
          <w:szCs w:val="22"/>
          <w:highlight w:val="lightGray"/>
        </w:rPr>
        <w:t>który</w:t>
      </w:r>
      <w:proofErr w:type="gramEnd"/>
      <w:r w:rsidRPr="00E859D1">
        <w:rPr>
          <w:spacing w:val="-8"/>
          <w:sz w:val="22"/>
          <w:szCs w:val="22"/>
          <w:highlight w:val="lightGray"/>
        </w:rPr>
        <w:t xml:space="preserve"> służyć ma do opisu przedmiotu zamówienia pn. „Poprawa efektywności energetycznej budynków znajdujących się na terenie gminy Szydłów”. </w:t>
      </w:r>
      <w:r w:rsidRPr="00E859D1">
        <w:rPr>
          <w:b/>
          <w:spacing w:val="-8"/>
          <w:sz w:val="22"/>
          <w:szCs w:val="22"/>
          <w:highlight w:val="lightGray"/>
        </w:rPr>
        <w:t>*</w:t>
      </w:r>
    </w:p>
    <w:p w14:paraId="5A4F3AD3" w14:textId="77777777" w:rsidR="003236D7" w:rsidRPr="00E859D1" w:rsidRDefault="003236D7" w:rsidP="003236D7">
      <w:pPr>
        <w:pStyle w:val="Akapitzlist"/>
        <w:suppressAutoHyphens w:val="0"/>
        <w:autoSpaceDE w:val="0"/>
        <w:autoSpaceDN w:val="0"/>
        <w:adjustRightInd w:val="0"/>
        <w:ind w:left="360"/>
        <w:jc w:val="both"/>
        <w:rPr>
          <w:rFonts w:eastAsia="Tahoma"/>
          <w:b/>
          <w:bCs/>
          <w:sz w:val="22"/>
          <w:szCs w:val="22"/>
          <w:highlight w:val="lightGray"/>
        </w:rPr>
      </w:pPr>
    </w:p>
    <w:p w14:paraId="35C65844" w14:textId="77777777" w:rsidR="00C95C22" w:rsidRPr="00E859D1" w:rsidRDefault="00C95C22" w:rsidP="00C95C22">
      <w:pPr>
        <w:pStyle w:val="Akapitzlist"/>
        <w:autoSpaceDE w:val="0"/>
        <w:autoSpaceDN w:val="0"/>
        <w:adjustRightInd w:val="0"/>
        <w:jc w:val="both"/>
        <w:rPr>
          <w:b/>
          <w:sz w:val="22"/>
          <w:szCs w:val="22"/>
          <w:highlight w:val="lightGray"/>
        </w:rPr>
      </w:pPr>
      <w:r w:rsidRPr="00E859D1">
        <w:rPr>
          <w:b/>
          <w:sz w:val="22"/>
          <w:szCs w:val="22"/>
          <w:highlight w:val="lightGray"/>
        </w:rPr>
        <w:t xml:space="preserve">Szczegółowy opis przedmiotu zamówienia: </w:t>
      </w:r>
    </w:p>
    <w:p w14:paraId="69B33037" w14:textId="77777777" w:rsidR="00C95271" w:rsidRPr="00E859D1" w:rsidRDefault="00C95271" w:rsidP="00C95C22">
      <w:pPr>
        <w:pStyle w:val="Akapitzlist"/>
        <w:autoSpaceDE w:val="0"/>
        <w:autoSpaceDN w:val="0"/>
        <w:adjustRightInd w:val="0"/>
        <w:jc w:val="both"/>
        <w:rPr>
          <w:b/>
          <w:sz w:val="22"/>
          <w:szCs w:val="22"/>
          <w:highlight w:val="lightGray"/>
        </w:rPr>
      </w:pPr>
    </w:p>
    <w:p w14:paraId="76361A13"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rFonts w:eastAsia="Tahoma"/>
          <w:bCs/>
          <w:sz w:val="22"/>
          <w:szCs w:val="22"/>
          <w:highlight w:val="lightGray"/>
        </w:rPr>
        <w:t>Przedmiotem zamówienia jest wykonanie Programu Funkcjonalno-Użytkowego (PFU) dla zadania pn.</w:t>
      </w:r>
      <w:r w:rsidRPr="00E859D1">
        <w:rPr>
          <w:spacing w:val="-8"/>
          <w:sz w:val="22"/>
          <w:szCs w:val="22"/>
          <w:highlight w:val="lightGray"/>
        </w:rPr>
        <w:t xml:space="preserve"> </w:t>
      </w:r>
      <w:r w:rsidRPr="00E859D1">
        <w:rPr>
          <w:b/>
          <w:spacing w:val="-8"/>
          <w:sz w:val="22"/>
          <w:szCs w:val="22"/>
          <w:highlight w:val="lightGray"/>
        </w:rPr>
        <w:t>„Poprawa efektywności energetycznej budynków znajdujących się na terenie gminy Szydłów”</w:t>
      </w:r>
      <w:r w:rsidRPr="00E859D1">
        <w:rPr>
          <w:rFonts w:eastAsia="Tahoma"/>
          <w:bCs/>
          <w:sz w:val="22"/>
          <w:szCs w:val="22"/>
          <w:highlight w:val="lightGray"/>
        </w:rPr>
        <w:t xml:space="preserve">, obejmującego opis zadania budowlanego, w którym podane zostanie przeznaczenie ukończonych robót budowlanych oraz stawiane im wymagania techniczne, ekonomiczne, architektoniczne, materiałowe i funkcjonalne (zgodnie z definicją PFU zawartą w art. 103 ust. 3 ustawy </w:t>
      </w:r>
      <w:r w:rsidRPr="00E859D1">
        <w:rPr>
          <w:spacing w:val="-8"/>
          <w:sz w:val="22"/>
          <w:szCs w:val="22"/>
          <w:highlight w:val="lightGray"/>
        </w:rPr>
        <w:t>z dnia 11 września 2019 r. - Prawo zamówień publicznych).</w:t>
      </w:r>
    </w:p>
    <w:p w14:paraId="14933408"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 xml:space="preserve">Zlecane PFU służyć ma do opisu przedmiotu zamówienia pn. </w:t>
      </w:r>
      <w:r w:rsidRPr="00E859D1">
        <w:rPr>
          <w:b/>
          <w:spacing w:val="-8"/>
          <w:sz w:val="22"/>
          <w:szCs w:val="22"/>
          <w:highlight w:val="lightGray"/>
        </w:rPr>
        <w:t>„Poprawa efektywności energetycznej budynków znajdujących się na terenie gminy Szydłów”</w:t>
      </w:r>
      <w:r w:rsidRPr="00E859D1">
        <w:rPr>
          <w:spacing w:val="-8"/>
          <w:sz w:val="22"/>
          <w:szCs w:val="22"/>
          <w:highlight w:val="lightGray"/>
        </w:rPr>
        <w:t xml:space="preserve">, którego przedmiotem jest zaprojektowanie i wykonanie robót budowlanych w rozumieniu ustawy z dnia 7 lipca 1994 r. – Prawo budowlane, zgodnie z </w:t>
      </w:r>
      <w:r w:rsidRPr="00E859D1">
        <w:rPr>
          <w:rFonts w:eastAsia="Tahoma"/>
          <w:bCs/>
          <w:sz w:val="22"/>
          <w:szCs w:val="22"/>
          <w:highlight w:val="lightGray"/>
        </w:rPr>
        <w:t xml:space="preserve">art. 103 ust. 2 ustawy </w:t>
      </w:r>
      <w:r w:rsidRPr="00E859D1">
        <w:rPr>
          <w:spacing w:val="-8"/>
          <w:sz w:val="22"/>
          <w:szCs w:val="22"/>
          <w:highlight w:val="lightGray"/>
        </w:rPr>
        <w:t>z dnia 11 września 2019 r. - Prawo zamówień publicznych.</w:t>
      </w:r>
    </w:p>
    <w:p w14:paraId="6E3FC463"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 xml:space="preserve">Zakres i forma PFU powinny odpowiadać wymogom określonym w Rozporządzeniu Ministra Rozwoju i Technologii z dnia 20 grudnia 2021 r. w sprawie szczegółowego zakresu i formy dokumentacji projektowej, specyfikacji technicznych wykonania i odbioru robót budowlanych oraz programu funkcjonalno-użytkowego (Dz. U. </w:t>
      </w:r>
      <w:proofErr w:type="gramStart"/>
      <w:r w:rsidRPr="00E859D1">
        <w:rPr>
          <w:spacing w:val="-8"/>
          <w:sz w:val="22"/>
          <w:szCs w:val="22"/>
          <w:highlight w:val="lightGray"/>
        </w:rPr>
        <w:t>poz</w:t>
      </w:r>
      <w:proofErr w:type="gramEnd"/>
      <w:r w:rsidRPr="00E859D1">
        <w:rPr>
          <w:spacing w:val="-8"/>
          <w:sz w:val="22"/>
          <w:szCs w:val="22"/>
          <w:highlight w:val="lightGray"/>
        </w:rPr>
        <w:t xml:space="preserve">. 2454). </w:t>
      </w:r>
    </w:p>
    <w:p w14:paraId="1F5DED9F"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Obowiązkowe przeprowadzenie wizji lokalnej w terenie (w ramach przedmiotu zamówienia należy przekazać zamawiającemu dokumentację fotograficzną z przeprowadzonej wizji).</w:t>
      </w:r>
    </w:p>
    <w:p w14:paraId="7171B6B7"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lastRenderedPageBreak/>
        <w:t>Wykonawca, w ramach przedmiotu zamówienia, wykona inwentaryzację budynków, których dotyczyć będzie planowana inwestycja, bez dodatkowego wynagrodzenia.</w:t>
      </w:r>
    </w:p>
    <w:p w14:paraId="327B6F09"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 xml:space="preserve">Zamawiający wymaga, co najmniej czterech, spotkań w siedzibie Zamawiającego w celu omówienia </w:t>
      </w:r>
      <w:r w:rsidRPr="00E859D1">
        <w:rPr>
          <w:spacing w:val="-8"/>
          <w:sz w:val="22"/>
          <w:szCs w:val="22"/>
          <w:highlight w:val="lightGray"/>
        </w:rPr>
        <w:br/>
        <w:t>i uzgodnienia zastosowanych w PFU rozwiązań i technologii.</w:t>
      </w:r>
    </w:p>
    <w:p w14:paraId="445F7D1E" w14:textId="77777777" w:rsidR="00C95271" w:rsidRPr="00E859D1" w:rsidRDefault="00C95271" w:rsidP="00567389">
      <w:pPr>
        <w:pStyle w:val="Akapitzlist"/>
        <w:numPr>
          <w:ilvl w:val="0"/>
          <w:numId w:val="39"/>
        </w:numPr>
        <w:jc w:val="both"/>
        <w:rPr>
          <w:spacing w:val="-8"/>
          <w:sz w:val="22"/>
          <w:szCs w:val="22"/>
          <w:highlight w:val="lightGray"/>
        </w:rPr>
      </w:pPr>
      <w:r w:rsidRPr="00E859D1">
        <w:rPr>
          <w:spacing w:val="-8"/>
          <w:sz w:val="22"/>
          <w:szCs w:val="22"/>
          <w:highlight w:val="lightGray"/>
        </w:rPr>
        <w:t>W ramach przedmiotu zamówienia, Wykonawca określi wymagania dotyczące uzyskania, w imieniu Zamawiającego, wszelkich potrzebnych uzgodnień i decyzji dla późniejszego Wykonawcy robót projektowych.</w:t>
      </w:r>
    </w:p>
    <w:p w14:paraId="1E4FC15D"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W ramach przedmiotu zamówienia należy obliczyć wartości planowanych kosztów prac projektowych oraz planowanych kosztów robót budowlanych i sporządzić szacunkowe zestawienie kosztów inwestycji pn. „</w:t>
      </w:r>
      <w:r w:rsidRPr="00E859D1">
        <w:rPr>
          <w:b/>
          <w:spacing w:val="-8"/>
          <w:sz w:val="22"/>
          <w:szCs w:val="22"/>
          <w:highlight w:val="lightGray"/>
        </w:rPr>
        <w:t>Poprawa efektywności energetycznej budynków znajdujących się na terenie gminy Szydłów</w:t>
      </w:r>
      <w:r w:rsidRPr="00E859D1">
        <w:rPr>
          <w:spacing w:val="-8"/>
          <w:sz w:val="22"/>
          <w:szCs w:val="22"/>
          <w:highlight w:val="lightGray"/>
        </w:rPr>
        <w:t xml:space="preserve">”, opracowane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proofErr w:type="gramStart"/>
      <w:r w:rsidRPr="00E859D1">
        <w:rPr>
          <w:spacing w:val="-8"/>
          <w:sz w:val="22"/>
          <w:szCs w:val="22"/>
          <w:highlight w:val="lightGray"/>
        </w:rPr>
        <w:t>poz</w:t>
      </w:r>
      <w:proofErr w:type="gramEnd"/>
      <w:r w:rsidRPr="00E859D1">
        <w:rPr>
          <w:spacing w:val="-8"/>
          <w:sz w:val="22"/>
          <w:szCs w:val="22"/>
          <w:highlight w:val="lightGray"/>
        </w:rPr>
        <w:t>. 2458).</w:t>
      </w:r>
    </w:p>
    <w:p w14:paraId="74B9E1FA"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Składniki kosztów robót budowlanych powinny odpowiadać, co najmniej grupom robót w rozumieniu Wspólnego Słownika Zamówień i obejmować koszty wszystkich robót niezbędnych do wykonania inwestycji pn. „</w:t>
      </w:r>
      <w:r w:rsidRPr="00E859D1">
        <w:rPr>
          <w:b/>
          <w:spacing w:val="-8"/>
          <w:sz w:val="22"/>
          <w:szCs w:val="22"/>
          <w:highlight w:val="lightGray"/>
        </w:rPr>
        <w:t>Poprawa efektywności energetycznej budynków znajdujących się na terenie gminy Szydłów</w:t>
      </w:r>
      <w:r w:rsidRPr="00E859D1">
        <w:rPr>
          <w:spacing w:val="-8"/>
          <w:sz w:val="22"/>
          <w:szCs w:val="22"/>
          <w:highlight w:val="lightGray"/>
        </w:rPr>
        <w:t>”.</w:t>
      </w:r>
    </w:p>
    <w:p w14:paraId="1A1F21D1"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 xml:space="preserve">Zamawiający zastrzega sobie, że w przypadku zmiany obowiązujących przepisów prawa, w trakcie trwania umowy, Wykonawca przygotuje przedmiot zamówienia w taki sposób, aby był on zgodny </w:t>
      </w:r>
      <w:r w:rsidRPr="00E859D1">
        <w:rPr>
          <w:spacing w:val="-8"/>
          <w:sz w:val="22"/>
          <w:szCs w:val="22"/>
          <w:highlight w:val="lightGray"/>
        </w:rPr>
        <w:br/>
        <w:t xml:space="preserve">z przepisami prawa obowiązującymi na dzień odebrania przedmiotu zamówienia, przez Zamawiającego protokołem zdawczo-odbiorczym. </w:t>
      </w:r>
    </w:p>
    <w:p w14:paraId="37611B47"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Zastosowane w dokumentacji rozwiązania nie mogą wskazywać tylko na jednego konkretnego producenta/dostawcę i nie mogą ograniczać konkurencji. W przypadku konieczności posłużenia się nazwami producentów i konkretnych wyrobów należy stosować dopisek lub równoważne, a także obligatoryjnie określić kryteria oceny równoważności.</w:t>
      </w:r>
    </w:p>
    <w:p w14:paraId="23605028"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Wszelkie analizy, obliczenia, badania, które będą niezbędne do opracowania kompletnej dokumentacji projektowej (PFU), Wykonawca zobowiązany jest wykonać bez dodatkowego wynagrodzenia. W ramach wynagrodzenia, za przedmiot zamówienia, Wykonawca pozyska na własny koszt wszelkie materiały niezbędne do jego zrealizowania.</w:t>
      </w:r>
    </w:p>
    <w:p w14:paraId="40EFCE72"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rFonts w:eastAsia="Tahoma"/>
          <w:bCs/>
          <w:sz w:val="22"/>
          <w:szCs w:val="22"/>
          <w:highlight w:val="lightGray"/>
        </w:rPr>
        <w:t xml:space="preserve">Zakres PFU: </w:t>
      </w:r>
    </w:p>
    <w:p w14:paraId="4ACFC2EE" w14:textId="77777777" w:rsidR="00C95271" w:rsidRPr="00E859D1" w:rsidRDefault="00C95271" w:rsidP="00C95271">
      <w:pPr>
        <w:pStyle w:val="Akapitzlist"/>
        <w:autoSpaceDE w:val="0"/>
        <w:autoSpaceDN w:val="0"/>
        <w:adjustRightInd w:val="0"/>
        <w:jc w:val="both"/>
        <w:rPr>
          <w:spacing w:val="-8"/>
          <w:sz w:val="22"/>
          <w:szCs w:val="22"/>
          <w:highlight w:val="lightGray"/>
          <w:u w:val="single"/>
        </w:rPr>
      </w:pPr>
      <w:r w:rsidRPr="00E859D1">
        <w:rPr>
          <w:spacing w:val="-8"/>
          <w:sz w:val="22"/>
          <w:szCs w:val="22"/>
          <w:highlight w:val="lightGray"/>
          <w:u w:val="single"/>
        </w:rPr>
        <w:t>Dane podstawowe:</w:t>
      </w:r>
    </w:p>
    <w:p w14:paraId="1F76044C" w14:textId="77777777" w:rsidR="00C95271" w:rsidRPr="00E859D1" w:rsidRDefault="00C95271" w:rsidP="00C95271">
      <w:pPr>
        <w:pStyle w:val="Akapitzlist"/>
        <w:autoSpaceDE w:val="0"/>
        <w:autoSpaceDN w:val="0"/>
        <w:adjustRightInd w:val="0"/>
        <w:jc w:val="both"/>
        <w:rPr>
          <w:spacing w:val="-8"/>
          <w:sz w:val="22"/>
          <w:szCs w:val="22"/>
          <w:highlight w:val="lightGray"/>
        </w:rPr>
      </w:pPr>
      <w:r w:rsidRPr="00E859D1">
        <w:rPr>
          <w:spacing w:val="-8"/>
          <w:sz w:val="22"/>
          <w:szCs w:val="22"/>
          <w:highlight w:val="lightGray"/>
        </w:rPr>
        <w:t>Nazwa inwestycji: „</w:t>
      </w:r>
      <w:r w:rsidRPr="00E859D1">
        <w:rPr>
          <w:b/>
          <w:spacing w:val="-8"/>
          <w:sz w:val="22"/>
          <w:szCs w:val="22"/>
          <w:highlight w:val="lightGray"/>
        </w:rPr>
        <w:t>Poprawa efektywności energetycznej budynków znajdujących się na terenie gminy Szydłów</w:t>
      </w:r>
      <w:r w:rsidRPr="00E859D1">
        <w:rPr>
          <w:spacing w:val="-8"/>
          <w:sz w:val="22"/>
          <w:szCs w:val="22"/>
          <w:highlight w:val="lightGray"/>
        </w:rPr>
        <w:t>”</w:t>
      </w:r>
    </w:p>
    <w:p w14:paraId="0D8F974D" w14:textId="77777777" w:rsidR="00C95271" w:rsidRPr="00E859D1" w:rsidRDefault="00C95271" w:rsidP="00C95271">
      <w:pPr>
        <w:pStyle w:val="Akapitzlist"/>
        <w:autoSpaceDE w:val="0"/>
        <w:autoSpaceDN w:val="0"/>
        <w:adjustRightInd w:val="0"/>
        <w:jc w:val="both"/>
        <w:rPr>
          <w:spacing w:val="-8"/>
          <w:sz w:val="22"/>
          <w:szCs w:val="22"/>
          <w:highlight w:val="lightGray"/>
        </w:rPr>
      </w:pPr>
      <w:r w:rsidRPr="00E859D1">
        <w:rPr>
          <w:spacing w:val="-8"/>
          <w:sz w:val="22"/>
          <w:szCs w:val="22"/>
          <w:highlight w:val="lightGray"/>
        </w:rPr>
        <w:t>Inwestor: Gmina Szydłów, ul. Rynek 2, 28 – 225 Szydłów</w:t>
      </w:r>
    </w:p>
    <w:p w14:paraId="58AC2795" w14:textId="77777777" w:rsidR="00C95271" w:rsidRPr="00E859D1" w:rsidRDefault="00C95271" w:rsidP="00C95271">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Lokalizacja inwestycji: </w:t>
      </w:r>
    </w:p>
    <w:p w14:paraId="0D747A20" w14:textId="7B6C7F8F" w:rsidR="00C95271" w:rsidRPr="00E859D1" w:rsidRDefault="00C95271" w:rsidP="00567389">
      <w:pPr>
        <w:pStyle w:val="Akapitzlist"/>
        <w:numPr>
          <w:ilvl w:val="0"/>
          <w:numId w:val="40"/>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województwo</w:t>
      </w:r>
      <w:proofErr w:type="gramEnd"/>
      <w:r w:rsidRPr="00E859D1">
        <w:rPr>
          <w:spacing w:val="-8"/>
          <w:sz w:val="22"/>
          <w:szCs w:val="22"/>
          <w:highlight w:val="lightGray"/>
        </w:rPr>
        <w:t xml:space="preserve"> świętokrzyskie, powiat staszowski, gmina Szydłów, obręb Brzeziny, działka ewidencyjna nr 362/1,</w:t>
      </w:r>
    </w:p>
    <w:p w14:paraId="0D2F7FEA" w14:textId="6F5D5AE8" w:rsidR="00C95271" w:rsidRPr="00E859D1" w:rsidRDefault="00C95271" w:rsidP="00567389">
      <w:pPr>
        <w:pStyle w:val="Akapitzlist"/>
        <w:numPr>
          <w:ilvl w:val="0"/>
          <w:numId w:val="40"/>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województwo</w:t>
      </w:r>
      <w:proofErr w:type="gramEnd"/>
      <w:r w:rsidRPr="00E859D1">
        <w:rPr>
          <w:spacing w:val="-8"/>
          <w:sz w:val="22"/>
          <w:szCs w:val="22"/>
          <w:highlight w:val="lightGray"/>
        </w:rPr>
        <w:t xml:space="preserve"> świętokrzyskie, powiat staszowski, gmina Szydłów, obręb Gacki, działka ewidencyjna nr 76,</w:t>
      </w:r>
    </w:p>
    <w:p w14:paraId="724AE4DC" w14:textId="77777777" w:rsidR="00C95271" w:rsidRPr="00E859D1" w:rsidRDefault="00C95271" w:rsidP="00567389">
      <w:pPr>
        <w:pStyle w:val="Akapitzlist"/>
        <w:numPr>
          <w:ilvl w:val="0"/>
          <w:numId w:val="40"/>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województwo</w:t>
      </w:r>
      <w:proofErr w:type="gramEnd"/>
      <w:r w:rsidRPr="00E859D1">
        <w:rPr>
          <w:spacing w:val="-8"/>
          <w:sz w:val="22"/>
          <w:szCs w:val="22"/>
          <w:highlight w:val="lightGray"/>
        </w:rPr>
        <w:t xml:space="preserve"> świętokrzyskie, powiat staszowski, gmina Szydłów, obręb Wola Żyzna, działka ewidencyjna nr 136/1 i 136/2.</w:t>
      </w:r>
    </w:p>
    <w:p w14:paraId="3E4489CC" w14:textId="77777777" w:rsidR="00C95271" w:rsidRPr="00E859D1" w:rsidRDefault="00C95271" w:rsidP="00C95271">
      <w:pPr>
        <w:autoSpaceDE w:val="0"/>
        <w:autoSpaceDN w:val="0"/>
        <w:adjustRightInd w:val="0"/>
        <w:jc w:val="both"/>
        <w:rPr>
          <w:spacing w:val="-8"/>
          <w:sz w:val="22"/>
          <w:szCs w:val="22"/>
          <w:highlight w:val="lightGray"/>
        </w:rPr>
      </w:pPr>
    </w:p>
    <w:p w14:paraId="6667270E" w14:textId="77777777" w:rsidR="00C95271" w:rsidRPr="00E859D1" w:rsidRDefault="00C95271" w:rsidP="00C95271">
      <w:pPr>
        <w:pStyle w:val="Akapitzlist"/>
        <w:autoSpaceDE w:val="0"/>
        <w:autoSpaceDN w:val="0"/>
        <w:adjustRightInd w:val="0"/>
        <w:jc w:val="both"/>
        <w:rPr>
          <w:spacing w:val="-8"/>
          <w:sz w:val="22"/>
          <w:szCs w:val="22"/>
          <w:highlight w:val="lightGray"/>
          <w:u w:val="single"/>
        </w:rPr>
      </w:pPr>
      <w:r w:rsidRPr="00E859D1">
        <w:rPr>
          <w:spacing w:val="-8"/>
          <w:sz w:val="22"/>
          <w:szCs w:val="22"/>
          <w:highlight w:val="lightGray"/>
          <w:u w:val="single"/>
        </w:rPr>
        <w:t xml:space="preserve">Uwaga: </w:t>
      </w:r>
    </w:p>
    <w:p w14:paraId="1E523D06" w14:textId="77777777" w:rsidR="00C95271" w:rsidRPr="00E859D1" w:rsidRDefault="00C95271" w:rsidP="00C95271">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Na terenie Gminy Szydłów częściowo obowiązuje Miejscowy Plan Zagospodarowania Przestrzennego. </w:t>
      </w:r>
    </w:p>
    <w:p w14:paraId="53FBC919" w14:textId="6B756386" w:rsidR="00C95271" w:rsidRPr="00E859D1" w:rsidRDefault="00C95271" w:rsidP="00C95271">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W ramach przedmiotu zamówienia Wykonawca, w celu określenia stanu istniejącego budynków będzie postępował zgodnie z Pkt II </w:t>
      </w:r>
      <w:proofErr w:type="spellStart"/>
      <w:r w:rsidRPr="00E859D1">
        <w:rPr>
          <w:spacing w:val="-8"/>
          <w:sz w:val="22"/>
          <w:szCs w:val="22"/>
          <w:highlight w:val="lightGray"/>
        </w:rPr>
        <w:t>ppkt</w:t>
      </w:r>
      <w:proofErr w:type="spellEnd"/>
      <w:r w:rsidRPr="00E859D1">
        <w:rPr>
          <w:spacing w:val="-8"/>
          <w:sz w:val="22"/>
          <w:szCs w:val="22"/>
          <w:highlight w:val="lightGray"/>
        </w:rPr>
        <w:t xml:space="preserve"> 4 (wizja lokalna) i 5 (inwentaryzacja) oraz samodzielnie określi stan techniczny obiektów budowlanych.</w:t>
      </w:r>
    </w:p>
    <w:p w14:paraId="7D5EAD94" w14:textId="77777777" w:rsidR="00C95271" w:rsidRPr="00E859D1" w:rsidRDefault="00C95271" w:rsidP="00C95271">
      <w:pPr>
        <w:pStyle w:val="Akapitzlist"/>
        <w:autoSpaceDE w:val="0"/>
        <w:autoSpaceDN w:val="0"/>
        <w:adjustRightInd w:val="0"/>
        <w:jc w:val="both"/>
        <w:rPr>
          <w:spacing w:val="-8"/>
          <w:sz w:val="22"/>
          <w:szCs w:val="22"/>
          <w:highlight w:val="lightGray"/>
          <w:u w:val="single"/>
        </w:rPr>
      </w:pPr>
    </w:p>
    <w:p w14:paraId="3435FD61" w14:textId="77777777" w:rsidR="00C95271" w:rsidRPr="00E859D1" w:rsidRDefault="00C95271" w:rsidP="00C95271">
      <w:pPr>
        <w:pStyle w:val="Akapitzlist"/>
        <w:autoSpaceDE w:val="0"/>
        <w:autoSpaceDN w:val="0"/>
        <w:adjustRightInd w:val="0"/>
        <w:jc w:val="both"/>
        <w:rPr>
          <w:spacing w:val="-8"/>
          <w:sz w:val="22"/>
          <w:szCs w:val="22"/>
          <w:highlight w:val="lightGray"/>
          <w:u w:val="single"/>
        </w:rPr>
      </w:pPr>
      <w:r w:rsidRPr="00E859D1">
        <w:rPr>
          <w:spacing w:val="-8"/>
          <w:sz w:val="22"/>
          <w:szCs w:val="22"/>
          <w:highlight w:val="lightGray"/>
          <w:u w:val="single"/>
        </w:rPr>
        <w:t>Uzasadnienie i cel inwestycji:</w:t>
      </w:r>
    </w:p>
    <w:p w14:paraId="16463A66" w14:textId="77777777" w:rsidR="00C95271" w:rsidRPr="00E859D1" w:rsidRDefault="00C95271" w:rsidP="00C95271">
      <w:pPr>
        <w:pStyle w:val="Akapitzlist"/>
        <w:autoSpaceDE w:val="0"/>
        <w:autoSpaceDN w:val="0"/>
        <w:adjustRightInd w:val="0"/>
        <w:jc w:val="both"/>
        <w:rPr>
          <w:spacing w:val="-8"/>
          <w:sz w:val="22"/>
          <w:szCs w:val="22"/>
          <w:highlight w:val="lightGray"/>
        </w:rPr>
      </w:pPr>
      <w:r w:rsidRPr="00E859D1">
        <w:rPr>
          <w:spacing w:val="-8"/>
          <w:sz w:val="22"/>
          <w:szCs w:val="22"/>
          <w:highlight w:val="lightGray"/>
        </w:rPr>
        <w:t>Gmina Szydłów, w ramach inwestycji, planuje wykonać roboty budowlane dotyczące poprawy efektywności energetycznej budynków wraz z montażem instalacji wykorzystujących odnawialne źródła energii (OZE). Celem zadania jest poprawa efektywności energetycznej budynków.</w:t>
      </w:r>
    </w:p>
    <w:p w14:paraId="1F3B0B76" w14:textId="77777777" w:rsidR="00C95271" w:rsidRPr="00E859D1" w:rsidRDefault="00C95271" w:rsidP="00C95271">
      <w:pPr>
        <w:pStyle w:val="Akapitzlist"/>
        <w:autoSpaceDE w:val="0"/>
        <w:autoSpaceDN w:val="0"/>
        <w:adjustRightInd w:val="0"/>
        <w:jc w:val="both"/>
        <w:rPr>
          <w:spacing w:val="-8"/>
          <w:sz w:val="22"/>
          <w:szCs w:val="22"/>
          <w:highlight w:val="lightGray"/>
        </w:rPr>
      </w:pPr>
    </w:p>
    <w:p w14:paraId="37336E62"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 xml:space="preserve">Na potrzeby wykonania PFU Wykonawca, po dokonaniu inwentaryzacji i oceny technicznej budynków, sporządzi Bilans za </w:t>
      </w:r>
      <w:proofErr w:type="gramStart"/>
      <w:r w:rsidRPr="00E859D1">
        <w:rPr>
          <w:spacing w:val="-8"/>
          <w:sz w:val="22"/>
          <w:szCs w:val="22"/>
          <w:highlight w:val="lightGray"/>
        </w:rPr>
        <w:t>pomocą którego</w:t>
      </w:r>
      <w:proofErr w:type="gramEnd"/>
      <w:r w:rsidRPr="00E859D1">
        <w:rPr>
          <w:spacing w:val="-8"/>
          <w:sz w:val="22"/>
          <w:szCs w:val="22"/>
          <w:highlight w:val="lightGray"/>
        </w:rPr>
        <w:t xml:space="preserve">: </w:t>
      </w:r>
    </w:p>
    <w:p w14:paraId="4B1E6823" w14:textId="77777777" w:rsidR="00C95271" w:rsidRPr="00E859D1" w:rsidRDefault="00C95271"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lastRenderedPageBreak/>
        <w:t>wskaże</w:t>
      </w:r>
      <w:proofErr w:type="gramEnd"/>
      <w:r w:rsidRPr="00E859D1">
        <w:rPr>
          <w:spacing w:val="-8"/>
          <w:sz w:val="22"/>
          <w:szCs w:val="22"/>
          <w:highlight w:val="lightGray"/>
        </w:rPr>
        <w:t xml:space="preserve"> rodzaje i rozmiary robót budowlanych, które ze względu na stan techniczny obiektów należy jak najszybciej przeprowadzić, wraz z oszacowanym kosztem ich wykonania,</w:t>
      </w:r>
    </w:p>
    <w:p w14:paraId="688DEBF1" w14:textId="77777777" w:rsidR="00C95271" w:rsidRPr="00E859D1" w:rsidRDefault="00C95271"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wskaże</w:t>
      </w:r>
      <w:proofErr w:type="gramEnd"/>
      <w:r w:rsidRPr="00E859D1">
        <w:rPr>
          <w:spacing w:val="-8"/>
          <w:sz w:val="22"/>
          <w:szCs w:val="22"/>
          <w:highlight w:val="lightGray"/>
        </w:rPr>
        <w:t xml:space="preserve"> rodzaje i rozmiary robót budowlanych, które będą miały wpływ na poprawę efektywności energetycznej budynków, wraz z oszacowanym kosztem ich wykonania,</w:t>
      </w:r>
    </w:p>
    <w:p w14:paraId="27A1659A" w14:textId="77777777" w:rsidR="00C95271" w:rsidRPr="00E859D1" w:rsidRDefault="00C95271"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wskaże</w:t>
      </w:r>
      <w:proofErr w:type="gramEnd"/>
      <w:r w:rsidRPr="00E859D1">
        <w:rPr>
          <w:spacing w:val="-8"/>
          <w:sz w:val="22"/>
          <w:szCs w:val="22"/>
          <w:highlight w:val="lightGray"/>
        </w:rPr>
        <w:t xml:space="preserve"> rodzaje i cechy instalacji </w:t>
      </w:r>
      <w:proofErr w:type="spellStart"/>
      <w:r w:rsidRPr="00E859D1">
        <w:rPr>
          <w:spacing w:val="-8"/>
          <w:sz w:val="22"/>
          <w:szCs w:val="22"/>
          <w:highlight w:val="lightGray"/>
        </w:rPr>
        <w:t>oze</w:t>
      </w:r>
      <w:proofErr w:type="spellEnd"/>
      <w:r w:rsidRPr="00E859D1">
        <w:rPr>
          <w:spacing w:val="-8"/>
          <w:sz w:val="22"/>
          <w:szCs w:val="22"/>
          <w:highlight w:val="lightGray"/>
        </w:rPr>
        <w:t xml:space="preserve"> oraz dostosuje parametry urządzeń wykorzystujących OZE wraz z określeniem kosztów ich zakupu, montażu oraz towarzyszących temu robót budowlanych,</w:t>
      </w:r>
    </w:p>
    <w:p w14:paraId="75C391BE" w14:textId="77777777" w:rsidR="00C95271" w:rsidRPr="00E859D1" w:rsidRDefault="00C95271"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zaproponuje</w:t>
      </w:r>
      <w:proofErr w:type="gramEnd"/>
      <w:r w:rsidRPr="00E859D1">
        <w:rPr>
          <w:spacing w:val="-8"/>
          <w:sz w:val="22"/>
          <w:szCs w:val="22"/>
          <w:highlight w:val="lightGray"/>
        </w:rPr>
        <w:t xml:space="preserve"> sposób modernizacji systemów c. </w:t>
      </w:r>
      <w:proofErr w:type="gramStart"/>
      <w:r w:rsidRPr="00E859D1">
        <w:rPr>
          <w:spacing w:val="-8"/>
          <w:sz w:val="22"/>
          <w:szCs w:val="22"/>
          <w:highlight w:val="lightGray"/>
        </w:rPr>
        <w:t>o</w:t>
      </w:r>
      <w:proofErr w:type="gramEnd"/>
      <w:r w:rsidRPr="00E859D1">
        <w:rPr>
          <w:spacing w:val="-8"/>
          <w:sz w:val="22"/>
          <w:szCs w:val="22"/>
          <w:highlight w:val="lightGray"/>
        </w:rPr>
        <w:t xml:space="preserve"> oraz c. </w:t>
      </w:r>
      <w:proofErr w:type="gramStart"/>
      <w:r w:rsidRPr="00E859D1">
        <w:rPr>
          <w:spacing w:val="-8"/>
          <w:sz w:val="22"/>
          <w:szCs w:val="22"/>
          <w:highlight w:val="lightGray"/>
        </w:rPr>
        <w:t>w</w:t>
      </w:r>
      <w:proofErr w:type="gramEnd"/>
      <w:r w:rsidRPr="00E859D1">
        <w:rPr>
          <w:spacing w:val="-8"/>
          <w:sz w:val="22"/>
          <w:szCs w:val="22"/>
          <w:highlight w:val="lightGray"/>
        </w:rPr>
        <w:t xml:space="preserve">. </w:t>
      </w:r>
      <w:proofErr w:type="gramStart"/>
      <w:r w:rsidRPr="00E859D1">
        <w:rPr>
          <w:spacing w:val="-8"/>
          <w:sz w:val="22"/>
          <w:szCs w:val="22"/>
          <w:highlight w:val="lightGray"/>
        </w:rPr>
        <w:t>u ., poprzez</w:t>
      </w:r>
      <w:proofErr w:type="gramEnd"/>
      <w:r w:rsidRPr="00E859D1">
        <w:rPr>
          <w:spacing w:val="-8"/>
          <w:sz w:val="22"/>
          <w:szCs w:val="22"/>
          <w:highlight w:val="lightGray"/>
        </w:rPr>
        <w:t xml:space="preserve"> wskazanie rodzajów i rozmiarów robót budowlanych oraz rodzaju i ilości niezbędnego wyposażenia, wraz z oszacowanym kosztem wykonania modernizacji uwzględniając wszelkie roboty towarzyszące i odtworzeniowe,</w:t>
      </w:r>
    </w:p>
    <w:p w14:paraId="6ABB2D31" w14:textId="77777777" w:rsidR="00C95271" w:rsidRPr="00E859D1" w:rsidRDefault="00C95271"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rozważy</w:t>
      </w:r>
      <w:proofErr w:type="gramEnd"/>
      <w:r w:rsidRPr="00E859D1">
        <w:rPr>
          <w:spacing w:val="-8"/>
          <w:sz w:val="22"/>
          <w:szCs w:val="22"/>
          <w:highlight w:val="lightGray"/>
        </w:rPr>
        <w:t xml:space="preserve"> zasadność ekonomiczną przeprowadzenia w budynkach poszczególnych robót budowlanych mających wpływ na poprawę efektywności energetycznej budynku, oraz montażu poszczególnych instalacji wykorzystujących </w:t>
      </w:r>
      <w:proofErr w:type="spellStart"/>
      <w:r w:rsidRPr="00E859D1">
        <w:rPr>
          <w:spacing w:val="-8"/>
          <w:sz w:val="22"/>
          <w:szCs w:val="22"/>
          <w:highlight w:val="lightGray"/>
        </w:rPr>
        <w:t>oze</w:t>
      </w:r>
      <w:proofErr w:type="spellEnd"/>
      <w:r w:rsidRPr="00E859D1">
        <w:rPr>
          <w:spacing w:val="-8"/>
          <w:sz w:val="22"/>
          <w:szCs w:val="22"/>
          <w:highlight w:val="lightGray"/>
        </w:rPr>
        <w:t>.</w:t>
      </w:r>
    </w:p>
    <w:p w14:paraId="29C1A4B7" w14:textId="77777777" w:rsidR="00C95271" w:rsidRPr="00E859D1" w:rsidRDefault="00C95271" w:rsidP="00C95271">
      <w:pPr>
        <w:autoSpaceDE w:val="0"/>
        <w:autoSpaceDN w:val="0"/>
        <w:adjustRightInd w:val="0"/>
        <w:ind w:firstLine="709"/>
        <w:jc w:val="both"/>
        <w:rPr>
          <w:spacing w:val="-8"/>
          <w:sz w:val="22"/>
          <w:szCs w:val="22"/>
          <w:highlight w:val="lightGray"/>
        </w:rPr>
      </w:pPr>
      <w:r w:rsidRPr="00E859D1">
        <w:rPr>
          <w:spacing w:val="-8"/>
          <w:sz w:val="22"/>
          <w:szCs w:val="22"/>
          <w:highlight w:val="lightGray"/>
        </w:rPr>
        <w:t>Na podstawie przygotowanego Bilansu, Wykonawca uzgodni z Zamawiającym zakres PFU.</w:t>
      </w:r>
    </w:p>
    <w:p w14:paraId="04D8DA40"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Przyjęte w PFU rozwiązania powinny spełniać wymagania UCHWAŁY NR XXII/292/20 SEJMIKU WOJEWÓDZTWA ŚWIĘTOKRZYSKIEGO z dnia 29 czerwca 2020 r. w sprawie wprowadzenia na obszarze województwa świętokrzyskiego ograniczeń i zakazów w zakresie eksploatacji instalacji, w których następuje spalanie paliw.</w:t>
      </w:r>
    </w:p>
    <w:p w14:paraId="0E396D98"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Proponowane rozwiązania powinny być oparte na najlepszych dostępnych technologiach, sprawdzonych, zapewniających uzyskanie wymaganych prawem parametrów obiektu, przy najlepszych stosunkach kosztów inwestycyjnych i eksploatacyjnych.</w:t>
      </w:r>
    </w:p>
    <w:p w14:paraId="4C2E175E"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Obowiązkiem Wykonawcy jest wskazanie w PFU takich rozwiązań, które zapewnią późniejszą prawidłową realizację inwestycji zgodnie z obowiązującymi przepisami.</w:t>
      </w:r>
    </w:p>
    <w:p w14:paraId="1F433F00"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Przedmiot umowy musi odpowiadać także warunkom określonym w:</w:t>
      </w:r>
    </w:p>
    <w:p w14:paraId="71D4B245" w14:textId="77777777" w:rsidR="00C95271" w:rsidRPr="00E859D1" w:rsidRDefault="00C95271" w:rsidP="00C95271">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 Rozporządzeniu Ministra Rozwoju z dnia 11 września 2020 r. w sprawie szczegółowego zakresu i formy projektu budowlanego (Dz. U. </w:t>
      </w:r>
      <w:proofErr w:type="gramStart"/>
      <w:r w:rsidRPr="00E859D1">
        <w:rPr>
          <w:spacing w:val="-8"/>
          <w:sz w:val="22"/>
          <w:szCs w:val="22"/>
          <w:highlight w:val="lightGray"/>
        </w:rPr>
        <w:t>poz</w:t>
      </w:r>
      <w:proofErr w:type="gramEnd"/>
      <w:r w:rsidRPr="00E859D1">
        <w:rPr>
          <w:spacing w:val="-8"/>
          <w:sz w:val="22"/>
          <w:szCs w:val="22"/>
          <w:highlight w:val="lightGray"/>
        </w:rPr>
        <w:t xml:space="preserve">. 1609 z </w:t>
      </w:r>
      <w:proofErr w:type="spellStart"/>
      <w:r w:rsidRPr="00E859D1">
        <w:rPr>
          <w:spacing w:val="-8"/>
          <w:sz w:val="22"/>
          <w:szCs w:val="22"/>
          <w:highlight w:val="lightGray"/>
        </w:rPr>
        <w:t>późn</w:t>
      </w:r>
      <w:proofErr w:type="spellEnd"/>
      <w:r w:rsidRPr="00E859D1">
        <w:rPr>
          <w:spacing w:val="-8"/>
          <w:sz w:val="22"/>
          <w:szCs w:val="22"/>
          <w:highlight w:val="lightGray"/>
        </w:rPr>
        <w:t xml:space="preserve">. </w:t>
      </w:r>
      <w:proofErr w:type="gramStart"/>
      <w:r w:rsidRPr="00E859D1">
        <w:rPr>
          <w:spacing w:val="-8"/>
          <w:sz w:val="22"/>
          <w:szCs w:val="22"/>
          <w:highlight w:val="lightGray"/>
        </w:rPr>
        <w:t>zm</w:t>
      </w:r>
      <w:proofErr w:type="gramEnd"/>
      <w:r w:rsidRPr="00E859D1">
        <w:rPr>
          <w:spacing w:val="-8"/>
          <w:sz w:val="22"/>
          <w:szCs w:val="22"/>
          <w:highlight w:val="lightGray"/>
        </w:rPr>
        <w:t>.),</w:t>
      </w:r>
    </w:p>
    <w:p w14:paraId="07C80804" w14:textId="77777777" w:rsidR="00C95271" w:rsidRPr="00E859D1" w:rsidRDefault="00C95271" w:rsidP="00C95271">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 Rozporządzeniu Ministra Rozwoju, Pracy i Technologii z dnia 25 czerwca 2021 r. zmieniające rozporządzenie w sprawie szczegółowego zakresu i formy projektu budowlanego (Dz. U. </w:t>
      </w:r>
      <w:proofErr w:type="gramStart"/>
      <w:r w:rsidRPr="00E859D1">
        <w:rPr>
          <w:spacing w:val="-8"/>
          <w:sz w:val="22"/>
          <w:szCs w:val="22"/>
          <w:highlight w:val="lightGray"/>
        </w:rPr>
        <w:t>z</w:t>
      </w:r>
      <w:proofErr w:type="gramEnd"/>
      <w:r w:rsidRPr="00E859D1">
        <w:rPr>
          <w:spacing w:val="-8"/>
          <w:sz w:val="22"/>
          <w:szCs w:val="22"/>
          <w:highlight w:val="lightGray"/>
        </w:rPr>
        <w:t xml:space="preserve"> 2021 r. poz. 1169),</w:t>
      </w:r>
    </w:p>
    <w:p w14:paraId="1FE83A2D" w14:textId="77777777" w:rsidR="00C95271" w:rsidRPr="00E859D1" w:rsidRDefault="00C95271" w:rsidP="00C95271">
      <w:pPr>
        <w:pStyle w:val="Akapitzlist"/>
        <w:rPr>
          <w:spacing w:val="-8"/>
          <w:sz w:val="22"/>
          <w:szCs w:val="22"/>
          <w:highlight w:val="lightGray"/>
        </w:rPr>
      </w:pPr>
      <w:r w:rsidRPr="00E859D1">
        <w:rPr>
          <w:spacing w:val="-8"/>
          <w:sz w:val="22"/>
          <w:szCs w:val="22"/>
          <w:highlight w:val="lightGray"/>
        </w:rPr>
        <w:t xml:space="preserve">- Rozporządzeniu Ministra Rozwoju i Technologii z dnia 23 listopada 2021 r. zmieniające rozporządzenie w sprawie szczegółowego zakresu i formy projektu budowlanego (Dz. U. </w:t>
      </w:r>
      <w:proofErr w:type="gramStart"/>
      <w:r w:rsidRPr="00E859D1">
        <w:rPr>
          <w:spacing w:val="-8"/>
          <w:sz w:val="22"/>
          <w:szCs w:val="22"/>
          <w:highlight w:val="lightGray"/>
        </w:rPr>
        <w:t>poz</w:t>
      </w:r>
      <w:proofErr w:type="gramEnd"/>
      <w:r w:rsidRPr="00E859D1">
        <w:rPr>
          <w:spacing w:val="-8"/>
          <w:sz w:val="22"/>
          <w:szCs w:val="22"/>
          <w:highlight w:val="lightGray"/>
        </w:rPr>
        <w:t>. 2280).</w:t>
      </w:r>
    </w:p>
    <w:p w14:paraId="2B0C9715"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PFU zostanie opracowane z uwzględnieniem wszelkich obowiązujących w tym zakresie przepisów prawa.</w:t>
      </w:r>
    </w:p>
    <w:p w14:paraId="1D0CC617"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spacing w:val="-8"/>
          <w:sz w:val="22"/>
          <w:szCs w:val="22"/>
          <w:highlight w:val="lightGray"/>
        </w:rPr>
        <w:t>Poza elementami wynikającymi z przepisów prawa, PFU musi zawierać szczegółowo opracowane następujące elementy:</w:t>
      </w:r>
    </w:p>
    <w:p w14:paraId="0E182272" w14:textId="77777777" w:rsidR="00C95271" w:rsidRPr="00E859D1" w:rsidRDefault="00C95271" w:rsidP="00567389">
      <w:pPr>
        <w:pStyle w:val="Akapitzlist"/>
        <w:numPr>
          <w:ilvl w:val="0"/>
          <w:numId w:val="34"/>
        </w:numPr>
        <w:autoSpaceDE w:val="0"/>
        <w:autoSpaceDN w:val="0"/>
        <w:adjustRightInd w:val="0"/>
        <w:jc w:val="both"/>
        <w:rPr>
          <w:spacing w:val="-8"/>
          <w:sz w:val="22"/>
          <w:szCs w:val="22"/>
          <w:highlight w:val="lightGray"/>
        </w:rPr>
      </w:pPr>
      <w:r w:rsidRPr="00E859D1">
        <w:rPr>
          <w:spacing w:val="-8"/>
          <w:sz w:val="22"/>
          <w:szCs w:val="22"/>
          <w:highlight w:val="lightGray"/>
        </w:rPr>
        <w:t>Inwentaryzacje budynków,</w:t>
      </w:r>
    </w:p>
    <w:p w14:paraId="4EEE2AD5" w14:textId="77777777" w:rsidR="00C95271" w:rsidRPr="00E859D1" w:rsidRDefault="00C95271" w:rsidP="00567389">
      <w:pPr>
        <w:pStyle w:val="Akapitzlist"/>
        <w:numPr>
          <w:ilvl w:val="0"/>
          <w:numId w:val="34"/>
        </w:numPr>
        <w:autoSpaceDE w:val="0"/>
        <w:autoSpaceDN w:val="0"/>
        <w:adjustRightInd w:val="0"/>
        <w:jc w:val="both"/>
        <w:rPr>
          <w:spacing w:val="-8"/>
          <w:sz w:val="22"/>
          <w:szCs w:val="22"/>
          <w:highlight w:val="lightGray"/>
        </w:rPr>
      </w:pPr>
      <w:r w:rsidRPr="00E859D1">
        <w:rPr>
          <w:spacing w:val="-8"/>
          <w:sz w:val="22"/>
          <w:szCs w:val="22"/>
          <w:highlight w:val="lightGray"/>
        </w:rPr>
        <w:t>Bilans,</w:t>
      </w:r>
    </w:p>
    <w:p w14:paraId="21EE08CB" w14:textId="77777777" w:rsidR="00C95271" w:rsidRPr="00E859D1" w:rsidRDefault="00C95271" w:rsidP="00567389">
      <w:pPr>
        <w:pStyle w:val="Akapitzlist"/>
        <w:numPr>
          <w:ilvl w:val="0"/>
          <w:numId w:val="34"/>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opracowanie</w:t>
      </w:r>
      <w:proofErr w:type="gramEnd"/>
      <w:r w:rsidRPr="00E859D1">
        <w:rPr>
          <w:spacing w:val="-8"/>
          <w:sz w:val="22"/>
          <w:szCs w:val="22"/>
          <w:highlight w:val="lightGray"/>
        </w:rPr>
        <w:t xml:space="preserve"> określające wymagania dla instalacji wykorzystujących odnawialne źródła energii, </w:t>
      </w:r>
    </w:p>
    <w:p w14:paraId="43D41E4D" w14:textId="77777777" w:rsidR="00C95271" w:rsidRPr="00E859D1" w:rsidRDefault="00C95271" w:rsidP="00567389">
      <w:pPr>
        <w:pStyle w:val="Akapitzlist"/>
        <w:numPr>
          <w:ilvl w:val="0"/>
          <w:numId w:val="34"/>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w:t>
      </w:r>
      <w:proofErr w:type="gramEnd"/>
      <w:r w:rsidRPr="00E859D1">
        <w:rPr>
          <w:spacing w:val="-8"/>
          <w:sz w:val="22"/>
          <w:szCs w:val="22"/>
          <w:highlight w:val="lightGray"/>
        </w:rPr>
        <w:t xml:space="preserve"> ramach PFU wykonawca przygotuję koncepcję elewacji budynku </w:t>
      </w:r>
      <w:proofErr w:type="spellStart"/>
      <w:r w:rsidRPr="00E859D1">
        <w:rPr>
          <w:spacing w:val="-8"/>
          <w:sz w:val="22"/>
          <w:szCs w:val="22"/>
          <w:highlight w:val="lightGray"/>
        </w:rPr>
        <w:t>tj</w:t>
      </w:r>
      <w:proofErr w:type="spellEnd"/>
      <w:r w:rsidRPr="00E859D1">
        <w:rPr>
          <w:spacing w:val="-8"/>
          <w:sz w:val="22"/>
          <w:szCs w:val="22"/>
          <w:highlight w:val="lightGray"/>
        </w:rPr>
        <w:t>, wymagania dotyczące wykonania elewacji budynku, w formie opisowej oraz graficznej, szczegółowo uzgodnione z Zamawiającym, uwzględniające wymagania kolorystyczne i materiałowe, mające wpływ na estetykę i odbiór wizualny budynku, w tym rzuty elewacji budynku, które posłużą wykonawcy projektu budowlanego, jako wytyczne do przygotowania projektu elewacji budynku na kolejnym etapie inwestycji (Wykonawca przedstawi Zamawiającemu min. 3, wstępnie opracowane, równorzędne rozwiązania do wyboru).</w:t>
      </w:r>
    </w:p>
    <w:p w14:paraId="3B9B3F8C" w14:textId="77777777" w:rsidR="00C95271" w:rsidRPr="00E859D1" w:rsidRDefault="00C95271" w:rsidP="00567389">
      <w:pPr>
        <w:pStyle w:val="Akapitzlist"/>
        <w:numPr>
          <w:ilvl w:val="0"/>
          <w:numId w:val="39"/>
        </w:numPr>
        <w:autoSpaceDE w:val="0"/>
        <w:autoSpaceDN w:val="0"/>
        <w:adjustRightInd w:val="0"/>
        <w:jc w:val="both"/>
        <w:rPr>
          <w:rFonts w:eastAsia="Tahoma"/>
          <w:bCs/>
          <w:sz w:val="22"/>
          <w:szCs w:val="22"/>
          <w:highlight w:val="lightGray"/>
        </w:rPr>
      </w:pPr>
      <w:r w:rsidRPr="00E859D1">
        <w:rPr>
          <w:rFonts w:eastAsia="Tahoma"/>
          <w:bCs/>
          <w:sz w:val="22"/>
          <w:szCs w:val="22"/>
          <w:highlight w:val="lightGray"/>
        </w:rPr>
        <w:t>Przedmiot umowy należy wykonać w 3 egz. w wersji papierowej i 1 wersji elektronicznej na płycie CD:</w:t>
      </w:r>
    </w:p>
    <w:p w14:paraId="4DE1B3F4" w14:textId="77777777" w:rsidR="00C95271" w:rsidRPr="00E859D1" w:rsidRDefault="00C95271" w:rsidP="00C95271">
      <w:pPr>
        <w:pStyle w:val="Akapitzlist"/>
        <w:autoSpaceDE w:val="0"/>
        <w:autoSpaceDN w:val="0"/>
        <w:adjustRightInd w:val="0"/>
        <w:jc w:val="both"/>
        <w:rPr>
          <w:rFonts w:eastAsia="Tahoma"/>
          <w:bCs/>
          <w:sz w:val="22"/>
          <w:szCs w:val="22"/>
          <w:highlight w:val="lightGray"/>
        </w:rPr>
      </w:pPr>
      <w:r w:rsidRPr="00E859D1">
        <w:rPr>
          <w:rFonts w:eastAsia="Tahoma"/>
          <w:bCs/>
          <w:sz w:val="22"/>
          <w:szCs w:val="22"/>
          <w:highlight w:val="lightGray"/>
        </w:rPr>
        <w:t>-</w:t>
      </w:r>
      <w:r w:rsidRPr="00E859D1">
        <w:rPr>
          <w:rFonts w:eastAsia="Tahoma"/>
          <w:bCs/>
          <w:sz w:val="22"/>
          <w:szCs w:val="22"/>
          <w:highlight w:val="lightGray"/>
        </w:rPr>
        <w:tab/>
        <w:t xml:space="preserve">tekst w </w:t>
      </w:r>
      <w:proofErr w:type="gramStart"/>
      <w:r w:rsidRPr="00E859D1">
        <w:rPr>
          <w:rFonts w:eastAsia="Tahoma"/>
          <w:bCs/>
          <w:sz w:val="22"/>
          <w:szCs w:val="22"/>
          <w:highlight w:val="lightGray"/>
        </w:rPr>
        <w:t>formacie .</w:t>
      </w:r>
      <w:proofErr w:type="spellStart"/>
      <w:proofErr w:type="gramEnd"/>
      <w:r w:rsidRPr="00E859D1">
        <w:rPr>
          <w:rFonts w:eastAsia="Tahoma"/>
          <w:bCs/>
          <w:sz w:val="22"/>
          <w:szCs w:val="22"/>
          <w:highlight w:val="lightGray"/>
        </w:rPr>
        <w:t>doc</w:t>
      </w:r>
      <w:proofErr w:type="spellEnd"/>
      <w:r w:rsidRPr="00E859D1">
        <w:rPr>
          <w:rFonts w:eastAsia="Tahoma"/>
          <w:bCs/>
          <w:sz w:val="22"/>
          <w:szCs w:val="22"/>
          <w:highlight w:val="lightGray"/>
        </w:rPr>
        <w:t xml:space="preserve"> </w:t>
      </w:r>
      <w:proofErr w:type="gramStart"/>
      <w:r w:rsidRPr="00E859D1">
        <w:rPr>
          <w:rFonts w:eastAsia="Tahoma"/>
          <w:bCs/>
          <w:sz w:val="22"/>
          <w:szCs w:val="22"/>
          <w:highlight w:val="lightGray"/>
        </w:rPr>
        <w:t>lub .</w:t>
      </w:r>
      <w:proofErr w:type="spellStart"/>
      <w:r w:rsidRPr="00E859D1">
        <w:rPr>
          <w:rFonts w:eastAsia="Tahoma"/>
          <w:bCs/>
          <w:sz w:val="22"/>
          <w:szCs w:val="22"/>
          <w:highlight w:val="lightGray"/>
        </w:rPr>
        <w:t>docx</w:t>
      </w:r>
      <w:proofErr w:type="spellEnd"/>
      <w:proofErr w:type="gramEnd"/>
      <w:r w:rsidRPr="00E859D1">
        <w:rPr>
          <w:rFonts w:eastAsia="Tahoma"/>
          <w:bCs/>
          <w:sz w:val="22"/>
          <w:szCs w:val="22"/>
          <w:highlight w:val="lightGray"/>
        </w:rPr>
        <w:t xml:space="preserve"> oraz pdf,</w:t>
      </w:r>
    </w:p>
    <w:p w14:paraId="66C1662A" w14:textId="77777777" w:rsidR="00C95271" w:rsidRPr="00E859D1" w:rsidRDefault="00C95271" w:rsidP="00C95271">
      <w:pPr>
        <w:pStyle w:val="Akapitzlist"/>
        <w:autoSpaceDE w:val="0"/>
        <w:autoSpaceDN w:val="0"/>
        <w:adjustRightInd w:val="0"/>
        <w:jc w:val="both"/>
        <w:rPr>
          <w:rFonts w:eastAsia="Tahoma"/>
          <w:bCs/>
          <w:sz w:val="22"/>
          <w:szCs w:val="22"/>
          <w:highlight w:val="lightGray"/>
        </w:rPr>
      </w:pPr>
      <w:r w:rsidRPr="00E859D1">
        <w:rPr>
          <w:rFonts w:eastAsia="Tahoma"/>
          <w:bCs/>
          <w:sz w:val="22"/>
          <w:szCs w:val="22"/>
          <w:highlight w:val="lightGray"/>
        </w:rPr>
        <w:t>-</w:t>
      </w:r>
      <w:r w:rsidRPr="00E859D1">
        <w:rPr>
          <w:rFonts w:eastAsia="Tahoma"/>
          <w:bCs/>
          <w:sz w:val="22"/>
          <w:szCs w:val="22"/>
          <w:highlight w:val="lightGray"/>
        </w:rPr>
        <w:tab/>
        <w:t xml:space="preserve">rysunki w </w:t>
      </w:r>
      <w:proofErr w:type="gramStart"/>
      <w:r w:rsidRPr="00E859D1">
        <w:rPr>
          <w:rFonts w:eastAsia="Tahoma"/>
          <w:bCs/>
          <w:sz w:val="22"/>
          <w:szCs w:val="22"/>
          <w:highlight w:val="lightGray"/>
        </w:rPr>
        <w:t>formacie .</w:t>
      </w:r>
      <w:proofErr w:type="spellStart"/>
      <w:proofErr w:type="gramEnd"/>
      <w:r w:rsidRPr="00E859D1">
        <w:rPr>
          <w:rFonts w:eastAsia="Tahoma"/>
          <w:bCs/>
          <w:sz w:val="22"/>
          <w:szCs w:val="22"/>
          <w:highlight w:val="lightGray"/>
        </w:rPr>
        <w:t>dwg</w:t>
      </w:r>
      <w:proofErr w:type="spellEnd"/>
      <w:r w:rsidRPr="00E859D1">
        <w:rPr>
          <w:rFonts w:eastAsia="Tahoma"/>
          <w:bCs/>
          <w:sz w:val="22"/>
          <w:szCs w:val="22"/>
          <w:highlight w:val="lightGray"/>
        </w:rPr>
        <w:t xml:space="preserve"> </w:t>
      </w:r>
      <w:proofErr w:type="gramStart"/>
      <w:r w:rsidRPr="00E859D1">
        <w:rPr>
          <w:rFonts w:eastAsia="Tahoma"/>
          <w:bCs/>
          <w:sz w:val="22"/>
          <w:szCs w:val="22"/>
          <w:highlight w:val="lightGray"/>
        </w:rPr>
        <w:t>i .</w:t>
      </w:r>
      <w:proofErr w:type="spellStart"/>
      <w:proofErr w:type="gramEnd"/>
      <w:r w:rsidRPr="00E859D1">
        <w:rPr>
          <w:rFonts w:eastAsia="Tahoma"/>
          <w:bCs/>
          <w:sz w:val="22"/>
          <w:szCs w:val="22"/>
          <w:highlight w:val="lightGray"/>
        </w:rPr>
        <w:t>dxf</w:t>
      </w:r>
      <w:proofErr w:type="spellEnd"/>
      <w:r w:rsidRPr="00E859D1">
        <w:rPr>
          <w:rFonts w:eastAsia="Tahoma"/>
          <w:bCs/>
          <w:sz w:val="22"/>
          <w:szCs w:val="22"/>
          <w:highlight w:val="lightGray"/>
        </w:rPr>
        <w:t xml:space="preserve"> </w:t>
      </w:r>
      <w:proofErr w:type="gramStart"/>
      <w:r w:rsidRPr="00E859D1">
        <w:rPr>
          <w:rFonts w:eastAsia="Tahoma"/>
          <w:bCs/>
          <w:sz w:val="22"/>
          <w:szCs w:val="22"/>
          <w:highlight w:val="lightGray"/>
        </w:rPr>
        <w:t>oraz .pdf</w:t>
      </w:r>
      <w:proofErr w:type="gramEnd"/>
      <w:r w:rsidRPr="00E859D1">
        <w:rPr>
          <w:rFonts w:eastAsia="Tahoma"/>
          <w:bCs/>
          <w:sz w:val="22"/>
          <w:szCs w:val="22"/>
          <w:highlight w:val="lightGray"/>
        </w:rPr>
        <w:t>,</w:t>
      </w:r>
    </w:p>
    <w:p w14:paraId="247940E3" w14:textId="77777777" w:rsidR="00C95271" w:rsidRPr="00E859D1" w:rsidRDefault="00C95271" w:rsidP="00C95271">
      <w:pPr>
        <w:pStyle w:val="Akapitzlist"/>
        <w:autoSpaceDE w:val="0"/>
        <w:autoSpaceDN w:val="0"/>
        <w:adjustRightInd w:val="0"/>
        <w:jc w:val="both"/>
        <w:rPr>
          <w:rFonts w:eastAsia="Tahoma"/>
          <w:bCs/>
          <w:sz w:val="22"/>
          <w:szCs w:val="22"/>
          <w:highlight w:val="lightGray"/>
        </w:rPr>
      </w:pPr>
      <w:r w:rsidRPr="00E859D1">
        <w:rPr>
          <w:rFonts w:eastAsia="Tahoma"/>
          <w:bCs/>
          <w:sz w:val="22"/>
          <w:szCs w:val="22"/>
          <w:highlight w:val="lightGray"/>
        </w:rPr>
        <w:t>-</w:t>
      </w:r>
      <w:r w:rsidRPr="00E859D1">
        <w:rPr>
          <w:rFonts w:eastAsia="Tahoma"/>
          <w:bCs/>
          <w:sz w:val="22"/>
          <w:szCs w:val="22"/>
          <w:highlight w:val="lightGray"/>
        </w:rPr>
        <w:tab/>
        <w:t xml:space="preserve">kosztorys w </w:t>
      </w:r>
      <w:proofErr w:type="gramStart"/>
      <w:r w:rsidRPr="00E859D1">
        <w:rPr>
          <w:rFonts w:eastAsia="Tahoma"/>
          <w:bCs/>
          <w:sz w:val="22"/>
          <w:szCs w:val="22"/>
          <w:highlight w:val="lightGray"/>
        </w:rPr>
        <w:t>formacie .</w:t>
      </w:r>
      <w:proofErr w:type="spellStart"/>
      <w:proofErr w:type="gramEnd"/>
      <w:r w:rsidRPr="00E859D1">
        <w:rPr>
          <w:rFonts w:eastAsia="Tahoma"/>
          <w:bCs/>
          <w:sz w:val="22"/>
          <w:szCs w:val="22"/>
          <w:highlight w:val="lightGray"/>
        </w:rPr>
        <w:t>ath</w:t>
      </w:r>
      <w:proofErr w:type="spellEnd"/>
      <w:r w:rsidRPr="00E859D1">
        <w:rPr>
          <w:rFonts w:eastAsia="Tahoma"/>
          <w:bCs/>
          <w:sz w:val="22"/>
          <w:szCs w:val="22"/>
          <w:highlight w:val="lightGray"/>
        </w:rPr>
        <w:t xml:space="preserve"> </w:t>
      </w:r>
      <w:proofErr w:type="gramStart"/>
      <w:r w:rsidRPr="00E859D1">
        <w:rPr>
          <w:rFonts w:eastAsia="Tahoma"/>
          <w:bCs/>
          <w:sz w:val="22"/>
          <w:szCs w:val="22"/>
          <w:highlight w:val="lightGray"/>
        </w:rPr>
        <w:t>oraz .pdf</w:t>
      </w:r>
      <w:proofErr w:type="gramEnd"/>
      <w:r w:rsidRPr="00E859D1">
        <w:rPr>
          <w:rFonts w:eastAsia="Tahoma"/>
          <w:bCs/>
          <w:sz w:val="22"/>
          <w:szCs w:val="22"/>
          <w:highlight w:val="lightGray"/>
        </w:rPr>
        <w:t>.</w:t>
      </w:r>
    </w:p>
    <w:p w14:paraId="5ABAFFF5" w14:textId="77777777" w:rsidR="00C95271" w:rsidRPr="00E859D1" w:rsidRDefault="00C95271" w:rsidP="00567389">
      <w:pPr>
        <w:pStyle w:val="Akapitzlist"/>
        <w:numPr>
          <w:ilvl w:val="0"/>
          <w:numId w:val="39"/>
        </w:numPr>
        <w:autoSpaceDE w:val="0"/>
        <w:autoSpaceDN w:val="0"/>
        <w:adjustRightInd w:val="0"/>
        <w:jc w:val="both"/>
        <w:rPr>
          <w:spacing w:val="-8"/>
          <w:sz w:val="22"/>
          <w:szCs w:val="22"/>
          <w:highlight w:val="lightGray"/>
        </w:rPr>
      </w:pPr>
      <w:r w:rsidRPr="00E859D1">
        <w:rPr>
          <w:rFonts w:eastAsia="Tahoma"/>
          <w:bCs/>
          <w:sz w:val="22"/>
          <w:szCs w:val="22"/>
          <w:highlight w:val="lightGray"/>
        </w:rPr>
        <w:t>Wykonawca ma obowiązek konsultowania z Zamawiającym wszelkich zastosowanych w dokumentacji rozwiązań, w tym także konstrukcyjnych, estetycznych i materiałowych.</w:t>
      </w:r>
    </w:p>
    <w:p w14:paraId="52FA3C62" w14:textId="77777777" w:rsidR="00C95271" w:rsidRPr="00E859D1" w:rsidRDefault="00C95271" w:rsidP="00567389">
      <w:pPr>
        <w:pStyle w:val="Akapitzlist"/>
        <w:numPr>
          <w:ilvl w:val="0"/>
          <w:numId w:val="39"/>
        </w:numPr>
        <w:jc w:val="both"/>
        <w:rPr>
          <w:spacing w:val="-8"/>
          <w:sz w:val="22"/>
          <w:szCs w:val="22"/>
          <w:highlight w:val="lightGray"/>
        </w:rPr>
      </w:pPr>
      <w:r w:rsidRPr="00E859D1">
        <w:rPr>
          <w:spacing w:val="-8"/>
          <w:sz w:val="22"/>
          <w:szCs w:val="22"/>
          <w:highlight w:val="lightGray"/>
        </w:rPr>
        <w:t>W ramach przedmiotu zamówienia Wykonawca zapewni współpracę z wykonawcą projektu budowlanego i wykonawcą robót budowlanych (wsparcie techniczne Zamawiającego) na etapie realizacji inwestycji w zakresie jej zgodności z PFU.</w:t>
      </w:r>
    </w:p>
    <w:p w14:paraId="64EB6865" w14:textId="77777777" w:rsidR="00C95271" w:rsidRPr="00E859D1" w:rsidRDefault="00C95271" w:rsidP="00567389">
      <w:pPr>
        <w:pStyle w:val="Akapitzlist"/>
        <w:numPr>
          <w:ilvl w:val="0"/>
          <w:numId w:val="39"/>
        </w:numPr>
        <w:jc w:val="both"/>
        <w:rPr>
          <w:spacing w:val="-8"/>
          <w:sz w:val="22"/>
          <w:szCs w:val="22"/>
          <w:highlight w:val="lightGray"/>
        </w:rPr>
      </w:pPr>
      <w:r w:rsidRPr="00E859D1">
        <w:rPr>
          <w:spacing w:val="-8"/>
          <w:sz w:val="22"/>
          <w:szCs w:val="22"/>
          <w:highlight w:val="lightGray"/>
        </w:rPr>
        <w:t xml:space="preserve">Wykonawca zobowiązany jest do zapewnienia, aby osoba/osoby sporządzająca/e dokumentację będącą przedmiotem zamówienia posiadała/y odpowiednie uprawnienia budowlane w myśl obowiązującego prawa budowlanego, dla tego rodzaju przedsięwzięć, lub odpowiadające im ważne uprawnienia budowlane </w:t>
      </w:r>
      <w:r w:rsidRPr="00E859D1">
        <w:rPr>
          <w:spacing w:val="-8"/>
          <w:sz w:val="22"/>
          <w:szCs w:val="22"/>
          <w:highlight w:val="lightGray"/>
        </w:rPr>
        <w:lastRenderedPageBreak/>
        <w:t>wydane na podstawie wcześniej obowiązujących przepisów albo odpowiednie kwalifikacje uzyskane za granicą, uznane w Polsce przez właściwy organ.</w:t>
      </w:r>
    </w:p>
    <w:p w14:paraId="3610E101" w14:textId="2516AE16" w:rsidR="00C95271" w:rsidRPr="00E859D1" w:rsidRDefault="00C95271" w:rsidP="00567389">
      <w:pPr>
        <w:pStyle w:val="Akapitzlist"/>
        <w:numPr>
          <w:ilvl w:val="0"/>
          <w:numId w:val="39"/>
        </w:numPr>
        <w:jc w:val="both"/>
        <w:rPr>
          <w:spacing w:val="-8"/>
          <w:sz w:val="22"/>
          <w:szCs w:val="22"/>
          <w:highlight w:val="lightGray"/>
        </w:rPr>
      </w:pPr>
      <w:r w:rsidRPr="00E859D1">
        <w:rPr>
          <w:spacing w:val="-8"/>
          <w:sz w:val="22"/>
          <w:szCs w:val="22"/>
          <w:highlight w:val="lightGray"/>
        </w:rPr>
        <w:t>Wykonawca zobowiązany będzie do niezwłocznego udzielania Zamawiającemu wyjaśnień odnośnie PFU będącego przedmiotem umowy – na etapie przeprowadzania procedury wyboru Wykonawcy zadania inwestycyjnego pn. „</w:t>
      </w:r>
      <w:r w:rsidRPr="00E859D1">
        <w:rPr>
          <w:b/>
          <w:spacing w:val="-8"/>
          <w:sz w:val="22"/>
          <w:szCs w:val="22"/>
          <w:highlight w:val="lightGray"/>
        </w:rPr>
        <w:t>Poprawa efektywności energetycznej budynków znajdujących się na terenie gminy Szydłów</w:t>
      </w:r>
      <w:r w:rsidRPr="00E859D1">
        <w:rPr>
          <w:spacing w:val="-8"/>
          <w:sz w:val="22"/>
          <w:szCs w:val="22"/>
          <w:highlight w:val="lightGray"/>
        </w:rPr>
        <w:t>”, tzn. udzielania odpowiedzi na pytania osób zainteresowanych złożeniem oferty w postępowaniu, a dotyczących PFU oraz zawartych w nim rozwiązań, nie później niż w terminie 3 dni roboczych od ich przekazania chyba, że niezbędne będzie szybsze udzielenie odpowiedzi (w czasie wskazanym przez Zamawiającego), przy czym czas na udzielenie odpowiedzi w takim przypadku nie może być dłuższy niż 24 godziny.</w:t>
      </w:r>
      <w:r w:rsidR="008D4EEF" w:rsidRPr="00E859D1">
        <w:rPr>
          <w:spacing w:val="-8"/>
          <w:sz w:val="22"/>
          <w:szCs w:val="22"/>
          <w:highlight w:val="lightGray"/>
        </w:rPr>
        <w:t xml:space="preserve"> </w:t>
      </w:r>
      <w:r w:rsidR="008D4EEF" w:rsidRPr="00E859D1">
        <w:rPr>
          <w:b/>
          <w:spacing w:val="-8"/>
          <w:sz w:val="22"/>
          <w:szCs w:val="22"/>
          <w:highlight w:val="lightGray"/>
        </w:rPr>
        <w:t>*</w:t>
      </w:r>
    </w:p>
    <w:p w14:paraId="49329D38" w14:textId="77777777" w:rsidR="00C95C22" w:rsidRPr="00E859D1" w:rsidRDefault="00C95C22" w:rsidP="003236D7">
      <w:pPr>
        <w:pStyle w:val="Akapitzlist"/>
        <w:suppressAutoHyphens w:val="0"/>
        <w:autoSpaceDE w:val="0"/>
        <w:autoSpaceDN w:val="0"/>
        <w:adjustRightInd w:val="0"/>
        <w:ind w:left="360"/>
        <w:jc w:val="both"/>
        <w:rPr>
          <w:rFonts w:eastAsia="Tahoma"/>
          <w:b/>
          <w:bCs/>
          <w:sz w:val="22"/>
          <w:szCs w:val="22"/>
          <w:highlight w:val="lightGray"/>
        </w:rPr>
      </w:pPr>
    </w:p>
    <w:p w14:paraId="318EC3FE" w14:textId="77777777" w:rsidR="00C95C22" w:rsidRPr="00E859D1" w:rsidRDefault="003236D7" w:rsidP="003236D7">
      <w:pPr>
        <w:pStyle w:val="Akapitzlist"/>
        <w:suppressAutoHyphens w:val="0"/>
        <w:autoSpaceDE w:val="0"/>
        <w:autoSpaceDN w:val="0"/>
        <w:adjustRightInd w:val="0"/>
        <w:ind w:left="360"/>
        <w:jc w:val="both"/>
        <w:rPr>
          <w:bCs/>
          <w:sz w:val="22"/>
          <w:szCs w:val="22"/>
          <w:highlight w:val="lightGray"/>
        </w:rPr>
      </w:pPr>
      <w:r w:rsidRPr="00E859D1">
        <w:rPr>
          <w:rFonts w:eastAsia="Tahoma"/>
          <w:b/>
          <w:bCs/>
          <w:sz w:val="22"/>
          <w:szCs w:val="22"/>
          <w:highlight w:val="lightGray"/>
        </w:rPr>
        <w:t>ZADANIE NR 2</w:t>
      </w:r>
      <w:r w:rsidRPr="00E859D1">
        <w:rPr>
          <w:rFonts w:eastAsia="Tahoma"/>
          <w:bCs/>
          <w:sz w:val="22"/>
          <w:szCs w:val="22"/>
          <w:highlight w:val="lightGray"/>
        </w:rPr>
        <w:t xml:space="preserve"> - </w:t>
      </w:r>
      <w:r w:rsidRPr="00E859D1">
        <w:rPr>
          <w:bCs/>
          <w:sz w:val="22"/>
          <w:szCs w:val="22"/>
          <w:highlight w:val="lightGray"/>
        </w:rPr>
        <w:t>Opracowanie Programu Funkcjonalno-Użytkowego</w:t>
      </w:r>
      <w:r w:rsidRPr="00E859D1">
        <w:rPr>
          <w:spacing w:val="-8"/>
          <w:sz w:val="22"/>
          <w:szCs w:val="22"/>
          <w:highlight w:val="lightGray"/>
        </w:rPr>
        <w:t xml:space="preserve"> dla zadania pn. „Poprawa efektywności energetycznej budynków OSP w miejscowościach Kotuszów, Korytnica i Jabłonica</w:t>
      </w:r>
      <w:r w:rsidRPr="00E859D1">
        <w:rPr>
          <w:bCs/>
          <w:sz w:val="22"/>
          <w:szCs w:val="22"/>
          <w:highlight w:val="lightGray"/>
        </w:rPr>
        <w:t>”</w:t>
      </w:r>
      <w:r w:rsidR="00C95C22" w:rsidRPr="00E859D1">
        <w:rPr>
          <w:bCs/>
          <w:sz w:val="22"/>
          <w:szCs w:val="22"/>
          <w:highlight w:val="lightGray"/>
        </w:rPr>
        <w:t xml:space="preserve">, </w:t>
      </w:r>
    </w:p>
    <w:p w14:paraId="5318D838" w14:textId="77777777" w:rsidR="00C95C22" w:rsidRPr="00E859D1" w:rsidRDefault="00C95C22" w:rsidP="003236D7">
      <w:pPr>
        <w:pStyle w:val="Akapitzlist"/>
        <w:suppressAutoHyphens w:val="0"/>
        <w:autoSpaceDE w:val="0"/>
        <w:autoSpaceDN w:val="0"/>
        <w:adjustRightInd w:val="0"/>
        <w:ind w:left="360"/>
        <w:jc w:val="both"/>
        <w:rPr>
          <w:spacing w:val="-8"/>
          <w:sz w:val="22"/>
          <w:szCs w:val="22"/>
          <w:highlight w:val="lightGray"/>
        </w:rPr>
      </w:pPr>
    </w:p>
    <w:p w14:paraId="29B7808C" w14:textId="6BA187BA" w:rsidR="003236D7" w:rsidRPr="00E859D1" w:rsidRDefault="00C95C22" w:rsidP="003236D7">
      <w:pPr>
        <w:pStyle w:val="Akapitzlist"/>
        <w:suppressAutoHyphens w:val="0"/>
        <w:autoSpaceDE w:val="0"/>
        <w:autoSpaceDN w:val="0"/>
        <w:adjustRightInd w:val="0"/>
        <w:ind w:left="360"/>
        <w:jc w:val="both"/>
        <w:rPr>
          <w:rFonts w:eastAsia="Tahoma"/>
          <w:b/>
          <w:bCs/>
          <w:sz w:val="22"/>
          <w:szCs w:val="22"/>
          <w:highlight w:val="lightGray"/>
        </w:rPr>
      </w:pPr>
      <w:proofErr w:type="gramStart"/>
      <w:r w:rsidRPr="00E859D1">
        <w:rPr>
          <w:spacing w:val="-8"/>
          <w:sz w:val="22"/>
          <w:szCs w:val="22"/>
          <w:highlight w:val="lightGray"/>
        </w:rPr>
        <w:t>który</w:t>
      </w:r>
      <w:proofErr w:type="gramEnd"/>
      <w:r w:rsidRPr="00E859D1">
        <w:rPr>
          <w:spacing w:val="-8"/>
          <w:sz w:val="22"/>
          <w:szCs w:val="22"/>
          <w:highlight w:val="lightGray"/>
        </w:rPr>
        <w:t xml:space="preserve"> służyć ma do opisu przedmiotu zamówienia pn. „Poprawa efektywności energetycznej budynków OSP w miejscowościach Kotuszów, Korytnica i Jabłonica</w:t>
      </w:r>
      <w:r w:rsidRPr="00E859D1">
        <w:rPr>
          <w:bCs/>
          <w:sz w:val="22"/>
          <w:szCs w:val="22"/>
          <w:highlight w:val="lightGray"/>
        </w:rPr>
        <w:t xml:space="preserve">” </w:t>
      </w:r>
      <w:r w:rsidR="003236D7" w:rsidRPr="00E859D1">
        <w:rPr>
          <w:b/>
          <w:bCs/>
          <w:sz w:val="22"/>
          <w:szCs w:val="22"/>
          <w:highlight w:val="lightGray"/>
        </w:rPr>
        <w:t>*</w:t>
      </w:r>
    </w:p>
    <w:p w14:paraId="67280D5C" w14:textId="77777777" w:rsidR="003236D7" w:rsidRPr="00E859D1" w:rsidRDefault="003236D7" w:rsidP="00DD12A6">
      <w:pPr>
        <w:pStyle w:val="Nagwek3"/>
        <w:ind w:left="0" w:firstLine="0"/>
        <w:contextualSpacing/>
        <w:jc w:val="both"/>
        <w:rPr>
          <w:rFonts w:ascii="Times New Roman" w:hAnsi="Times New Roman"/>
          <w:b w:val="0"/>
          <w:sz w:val="22"/>
          <w:szCs w:val="22"/>
          <w:highlight w:val="lightGray"/>
          <w:lang w:val="pl-PL"/>
        </w:rPr>
      </w:pPr>
    </w:p>
    <w:p w14:paraId="0A1D0C0B" w14:textId="77777777" w:rsidR="00C72519" w:rsidRPr="00E859D1" w:rsidRDefault="00C72519" w:rsidP="00C72519">
      <w:pPr>
        <w:pStyle w:val="Akapitzlist"/>
        <w:autoSpaceDE w:val="0"/>
        <w:autoSpaceDN w:val="0"/>
        <w:adjustRightInd w:val="0"/>
        <w:jc w:val="both"/>
        <w:rPr>
          <w:b/>
          <w:sz w:val="22"/>
          <w:szCs w:val="22"/>
          <w:highlight w:val="lightGray"/>
        </w:rPr>
      </w:pPr>
      <w:r w:rsidRPr="00E859D1">
        <w:rPr>
          <w:b/>
          <w:sz w:val="22"/>
          <w:szCs w:val="22"/>
          <w:highlight w:val="lightGray"/>
        </w:rPr>
        <w:t xml:space="preserve">Szczegółowy opis przedmiotu zamówienia: </w:t>
      </w:r>
    </w:p>
    <w:p w14:paraId="6518DD93" w14:textId="77777777" w:rsidR="002A7860" w:rsidRPr="00E859D1" w:rsidRDefault="002A7860" w:rsidP="00C72519">
      <w:pPr>
        <w:pStyle w:val="Akapitzlist"/>
        <w:autoSpaceDE w:val="0"/>
        <w:autoSpaceDN w:val="0"/>
        <w:adjustRightInd w:val="0"/>
        <w:jc w:val="both"/>
        <w:rPr>
          <w:b/>
          <w:sz w:val="22"/>
          <w:szCs w:val="22"/>
          <w:highlight w:val="lightGray"/>
        </w:rPr>
      </w:pPr>
    </w:p>
    <w:p w14:paraId="38283FD8"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rFonts w:eastAsia="Tahoma"/>
          <w:bCs/>
          <w:sz w:val="22"/>
          <w:szCs w:val="22"/>
          <w:highlight w:val="lightGray"/>
        </w:rPr>
        <w:t>Przedmiotem zamówienia jest wykonanie Programu Funkcjonalno-Użytkowego (PFU) dla zadania pn.</w:t>
      </w:r>
      <w:r w:rsidRPr="00E859D1">
        <w:rPr>
          <w:spacing w:val="-8"/>
          <w:sz w:val="22"/>
          <w:szCs w:val="22"/>
          <w:highlight w:val="lightGray"/>
        </w:rPr>
        <w:t xml:space="preserve"> </w:t>
      </w:r>
      <w:r w:rsidRPr="00E859D1">
        <w:rPr>
          <w:b/>
          <w:spacing w:val="-8"/>
          <w:sz w:val="22"/>
          <w:szCs w:val="22"/>
          <w:highlight w:val="lightGray"/>
        </w:rPr>
        <w:t>„Poprawa efektywności energetycznej budynków OSP w miejscowościach Kotuszów, Korytnica i Jabłonica”</w:t>
      </w:r>
      <w:r w:rsidRPr="00E859D1">
        <w:rPr>
          <w:rFonts w:eastAsia="Tahoma"/>
          <w:bCs/>
          <w:sz w:val="22"/>
          <w:szCs w:val="22"/>
          <w:highlight w:val="lightGray"/>
        </w:rPr>
        <w:t xml:space="preserve">, obejmującego opis zadania budowlanego, w którym podane zostanie przeznaczenie ukończonych robót budowlanych oraz stawiane im wymagania techniczne, ekonomiczne, architektoniczne, materiałowe i funkcjonalne (zgodnie z definicją PFU zawartą w art. 103 ust. 3 ustawy </w:t>
      </w:r>
      <w:r w:rsidRPr="00E859D1">
        <w:rPr>
          <w:spacing w:val="-8"/>
          <w:sz w:val="22"/>
          <w:szCs w:val="22"/>
          <w:highlight w:val="lightGray"/>
        </w:rPr>
        <w:t>z dnia 11 września 2019 r. - Prawo zamówień publicznych).</w:t>
      </w:r>
    </w:p>
    <w:p w14:paraId="7B260BCB"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 xml:space="preserve">Zlecane PFU służyć ma do opisu przedmiotu zamówienia pn. </w:t>
      </w:r>
      <w:r w:rsidRPr="00E859D1">
        <w:rPr>
          <w:b/>
          <w:spacing w:val="-8"/>
          <w:sz w:val="22"/>
          <w:szCs w:val="22"/>
          <w:highlight w:val="lightGray"/>
        </w:rPr>
        <w:t>„Poprawa efektywności energetycznej budynków OSP w miejscowościach Kotuszów, Korytnica i Jabłonica”</w:t>
      </w:r>
      <w:r w:rsidRPr="00E859D1">
        <w:rPr>
          <w:spacing w:val="-8"/>
          <w:sz w:val="22"/>
          <w:szCs w:val="22"/>
          <w:highlight w:val="lightGray"/>
        </w:rPr>
        <w:t xml:space="preserve">, którego przedmiotem jest zaprojektowanie i wykonanie robót budowlanych w rozumieniu ustawy z dnia 7 lipca 1994 r. – Prawo budowlane, zgodnie z </w:t>
      </w:r>
      <w:r w:rsidRPr="00E859D1">
        <w:rPr>
          <w:rFonts w:eastAsia="Tahoma"/>
          <w:bCs/>
          <w:sz w:val="22"/>
          <w:szCs w:val="22"/>
          <w:highlight w:val="lightGray"/>
        </w:rPr>
        <w:t xml:space="preserve">art. 103 ust. 2 ustawy </w:t>
      </w:r>
      <w:r w:rsidRPr="00E859D1">
        <w:rPr>
          <w:spacing w:val="-8"/>
          <w:sz w:val="22"/>
          <w:szCs w:val="22"/>
          <w:highlight w:val="lightGray"/>
        </w:rPr>
        <w:t>z dnia 11 września 2019 r. - Prawo zamówień publicznych.</w:t>
      </w:r>
    </w:p>
    <w:p w14:paraId="7D9F7223"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 xml:space="preserve">Zakres i forma PFU powinny odpowiadać wymogom określonym w Rozporządzeniu Ministra Rozwoju i Technologii z dnia 20 grudnia 2021 r. w sprawie szczegółowego zakresu i formy dokumentacji projektowej, specyfikacji technicznych wykonania i odbioru robót budowlanych oraz programu funkcjonalno-użytkowego (Dz. U. </w:t>
      </w:r>
      <w:proofErr w:type="gramStart"/>
      <w:r w:rsidRPr="00E859D1">
        <w:rPr>
          <w:spacing w:val="-8"/>
          <w:sz w:val="22"/>
          <w:szCs w:val="22"/>
          <w:highlight w:val="lightGray"/>
        </w:rPr>
        <w:t>poz</w:t>
      </w:r>
      <w:proofErr w:type="gramEnd"/>
      <w:r w:rsidRPr="00E859D1">
        <w:rPr>
          <w:spacing w:val="-8"/>
          <w:sz w:val="22"/>
          <w:szCs w:val="22"/>
          <w:highlight w:val="lightGray"/>
        </w:rPr>
        <w:t xml:space="preserve">. 2454). </w:t>
      </w:r>
    </w:p>
    <w:p w14:paraId="68EAB19B"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Obowiązkowe przeprowadzenie wizji lokalnej w terenie (w ramach przedmiotu zamówienia należy przekazać zamawiającemu dokumentację fotograficzną z przeprowadzonej wizji).</w:t>
      </w:r>
    </w:p>
    <w:p w14:paraId="0EAC821F"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Wykonawca, w ramach przedmiotu zamówienia, wykona inwentaryzację budynków, których dotyczyć będzie planowana inwestycja, bez dodatkowego wynagrodzenia.</w:t>
      </w:r>
    </w:p>
    <w:p w14:paraId="0B088794"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 xml:space="preserve">Zamawiający wymaga, co najmniej czterech, spotkań w siedzibie Zamawiającego w celu omówienia </w:t>
      </w:r>
      <w:r w:rsidRPr="00E859D1">
        <w:rPr>
          <w:spacing w:val="-8"/>
          <w:sz w:val="22"/>
          <w:szCs w:val="22"/>
          <w:highlight w:val="lightGray"/>
        </w:rPr>
        <w:br/>
        <w:t>i uzgodnienia zastosowanych w PFU rozwiązań i technologii.</w:t>
      </w:r>
    </w:p>
    <w:p w14:paraId="6145E19A" w14:textId="77777777" w:rsidR="00AB57AE" w:rsidRPr="00E859D1" w:rsidRDefault="00AB57AE" w:rsidP="00567389">
      <w:pPr>
        <w:pStyle w:val="Akapitzlist"/>
        <w:numPr>
          <w:ilvl w:val="0"/>
          <w:numId w:val="41"/>
        </w:numPr>
        <w:jc w:val="both"/>
        <w:rPr>
          <w:spacing w:val="-8"/>
          <w:sz w:val="22"/>
          <w:szCs w:val="22"/>
          <w:highlight w:val="lightGray"/>
        </w:rPr>
      </w:pPr>
      <w:r w:rsidRPr="00E859D1">
        <w:rPr>
          <w:spacing w:val="-8"/>
          <w:sz w:val="22"/>
          <w:szCs w:val="22"/>
          <w:highlight w:val="lightGray"/>
        </w:rPr>
        <w:t>W ramach przedmiotu zamówienia, Wykonawca określi wymagania dotyczące uzyskania, w imieniu Zamawiającego, wszelkich potrzebnych uzgodnień i decyzji dla późniejszego Wykonawcy robót projektowych.</w:t>
      </w:r>
    </w:p>
    <w:p w14:paraId="50ECAA8F"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W ramach przedmiotu zamówienia należy obliczyć wartości planowanych kosztów prac projektowych oraz planowanych kosztów robót budowlanych i sporządzić szacunkowe zestawienie kosztów inwestycji pn. „</w:t>
      </w:r>
      <w:r w:rsidRPr="00E859D1">
        <w:rPr>
          <w:b/>
          <w:spacing w:val="-8"/>
          <w:sz w:val="22"/>
          <w:szCs w:val="22"/>
          <w:highlight w:val="lightGray"/>
        </w:rPr>
        <w:t>Poprawa efektywności energetycznej budynków OSP w miejscowościach Kotuszów, Korytnica i Jabłonica</w:t>
      </w:r>
      <w:r w:rsidRPr="00E859D1">
        <w:rPr>
          <w:spacing w:val="-8"/>
          <w:sz w:val="22"/>
          <w:szCs w:val="22"/>
          <w:highlight w:val="lightGray"/>
        </w:rPr>
        <w:t xml:space="preserve">”, opracowane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proofErr w:type="gramStart"/>
      <w:r w:rsidRPr="00E859D1">
        <w:rPr>
          <w:spacing w:val="-8"/>
          <w:sz w:val="22"/>
          <w:szCs w:val="22"/>
          <w:highlight w:val="lightGray"/>
        </w:rPr>
        <w:t>poz</w:t>
      </w:r>
      <w:proofErr w:type="gramEnd"/>
      <w:r w:rsidRPr="00E859D1">
        <w:rPr>
          <w:spacing w:val="-8"/>
          <w:sz w:val="22"/>
          <w:szCs w:val="22"/>
          <w:highlight w:val="lightGray"/>
        </w:rPr>
        <w:t>. 2458).</w:t>
      </w:r>
    </w:p>
    <w:p w14:paraId="22581315"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Składniki kosztów robót budowlanych powinny odpowiadać, co najmniej grupom robót w rozumieniu Wspólnego Słownika Zamówień i obejmować koszty wszystkich robót niezbędnych do wykonania inwestycji pn. „</w:t>
      </w:r>
      <w:r w:rsidRPr="00E859D1">
        <w:rPr>
          <w:b/>
          <w:spacing w:val="-8"/>
          <w:sz w:val="22"/>
          <w:szCs w:val="22"/>
          <w:highlight w:val="lightGray"/>
        </w:rPr>
        <w:t>Poprawa efektywności energetycznej budynków OSP w miejscowościach Kotuszów, Korytnica i Jabłonica</w:t>
      </w:r>
      <w:r w:rsidRPr="00E859D1">
        <w:rPr>
          <w:spacing w:val="-8"/>
          <w:sz w:val="22"/>
          <w:szCs w:val="22"/>
          <w:highlight w:val="lightGray"/>
        </w:rPr>
        <w:t>”.</w:t>
      </w:r>
    </w:p>
    <w:p w14:paraId="27E0CC05"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 xml:space="preserve">Zamawiający zastrzega sobie, że w przypadku zmiany obowiązujących przepisów prawa, w trakcie trwania umowy, Wykonawca przygotuje przedmiot zamówienia w taki sposób, aby był on zgodny </w:t>
      </w:r>
      <w:r w:rsidRPr="00E859D1">
        <w:rPr>
          <w:spacing w:val="-8"/>
          <w:sz w:val="22"/>
          <w:szCs w:val="22"/>
          <w:highlight w:val="lightGray"/>
        </w:rPr>
        <w:br/>
        <w:t xml:space="preserve">z przepisami prawa obowiązującymi na dzień odebrania przedmiotu zamówienia, przez Zamawiającego protokołem zdawczo-odbiorczym. </w:t>
      </w:r>
    </w:p>
    <w:p w14:paraId="75FFA8EA"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lastRenderedPageBreak/>
        <w:t>Zastosowane w dokumentacji rozwiązania nie mogą wskazywać tylko na jednego konkretnego producenta/dostawcę i nie mogą ograniczać konkurencji. W przypadku konieczności posłużenia się nazwami producentów i konkretnych wyrobów należy stosować dopisek lub równoważne, a także obligatoryjnie określić kryteria oceny równoważności.</w:t>
      </w:r>
    </w:p>
    <w:p w14:paraId="6C0015B0"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Wszelkie analizy, obliczenia, badania, które będą niezbędne do opracowania kompletnej dokumentacji projektowej (PFU), Wykonawca zobowiązany jest wykonać bez dodatkowego wynagrodzenia. W ramach wynagrodzenia, za przedmiot zamówienia, Wykonawca pozyska na własny koszt wszelkie materiały niezbędne do jego zrealizowania.</w:t>
      </w:r>
    </w:p>
    <w:p w14:paraId="5A4CE45E"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rFonts w:eastAsia="Tahoma"/>
          <w:bCs/>
          <w:sz w:val="22"/>
          <w:szCs w:val="22"/>
          <w:highlight w:val="lightGray"/>
        </w:rPr>
        <w:t xml:space="preserve">Zakres PFU: </w:t>
      </w:r>
    </w:p>
    <w:p w14:paraId="52E1C57C" w14:textId="77777777" w:rsidR="00AB57AE" w:rsidRPr="00E859D1" w:rsidRDefault="00AB57AE" w:rsidP="00AB57AE">
      <w:pPr>
        <w:pStyle w:val="Akapitzlist"/>
        <w:autoSpaceDE w:val="0"/>
        <w:autoSpaceDN w:val="0"/>
        <w:adjustRightInd w:val="0"/>
        <w:jc w:val="both"/>
        <w:rPr>
          <w:spacing w:val="-8"/>
          <w:sz w:val="22"/>
          <w:szCs w:val="22"/>
          <w:highlight w:val="lightGray"/>
          <w:u w:val="single"/>
        </w:rPr>
      </w:pPr>
      <w:r w:rsidRPr="00E859D1">
        <w:rPr>
          <w:spacing w:val="-8"/>
          <w:sz w:val="22"/>
          <w:szCs w:val="22"/>
          <w:highlight w:val="lightGray"/>
          <w:u w:val="single"/>
        </w:rPr>
        <w:t>Dane podstawowe:</w:t>
      </w:r>
    </w:p>
    <w:p w14:paraId="3A620FFF" w14:textId="77777777" w:rsidR="00AB57AE" w:rsidRPr="00E859D1" w:rsidRDefault="00AB57AE" w:rsidP="00AB57AE">
      <w:pPr>
        <w:pStyle w:val="Akapitzlist"/>
        <w:autoSpaceDE w:val="0"/>
        <w:autoSpaceDN w:val="0"/>
        <w:adjustRightInd w:val="0"/>
        <w:jc w:val="both"/>
        <w:rPr>
          <w:spacing w:val="-8"/>
          <w:sz w:val="22"/>
          <w:szCs w:val="22"/>
          <w:highlight w:val="lightGray"/>
        </w:rPr>
      </w:pPr>
      <w:r w:rsidRPr="00E859D1">
        <w:rPr>
          <w:spacing w:val="-8"/>
          <w:sz w:val="22"/>
          <w:szCs w:val="22"/>
          <w:highlight w:val="lightGray"/>
        </w:rPr>
        <w:t>Nazwa inwestycji: „</w:t>
      </w:r>
      <w:r w:rsidRPr="00E859D1">
        <w:rPr>
          <w:b/>
          <w:spacing w:val="-8"/>
          <w:sz w:val="22"/>
          <w:szCs w:val="22"/>
          <w:highlight w:val="lightGray"/>
        </w:rPr>
        <w:t>Poprawa efektywności energetycznej budynków OSP w miejscowościach Kotuszów, Korytnica i Jabłonica</w:t>
      </w:r>
      <w:r w:rsidRPr="00E859D1">
        <w:rPr>
          <w:spacing w:val="-8"/>
          <w:sz w:val="22"/>
          <w:szCs w:val="22"/>
          <w:highlight w:val="lightGray"/>
        </w:rPr>
        <w:t>”</w:t>
      </w:r>
    </w:p>
    <w:p w14:paraId="5F0C7D54" w14:textId="77777777" w:rsidR="00AB57AE" w:rsidRPr="00E859D1" w:rsidRDefault="00AB57AE" w:rsidP="00AB57AE">
      <w:pPr>
        <w:pStyle w:val="Akapitzlist"/>
        <w:autoSpaceDE w:val="0"/>
        <w:autoSpaceDN w:val="0"/>
        <w:adjustRightInd w:val="0"/>
        <w:jc w:val="both"/>
        <w:rPr>
          <w:spacing w:val="-8"/>
          <w:sz w:val="22"/>
          <w:szCs w:val="22"/>
          <w:highlight w:val="lightGray"/>
        </w:rPr>
      </w:pPr>
      <w:r w:rsidRPr="00E859D1">
        <w:rPr>
          <w:spacing w:val="-8"/>
          <w:sz w:val="22"/>
          <w:szCs w:val="22"/>
          <w:highlight w:val="lightGray"/>
        </w:rPr>
        <w:t>Inwestor: Gmina Szydłów, ul. Rynek 2, 28 – 225 Szydłów</w:t>
      </w:r>
    </w:p>
    <w:p w14:paraId="7D30FB98" w14:textId="77777777" w:rsidR="00AB57AE" w:rsidRPr="00E859D1" w:rsidRDefault="00AB57AE" w:rsidP="00AB57AE">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Lokalizacja inwestycji: </w:t>
      </w:r>
    </w:p>
    <w:p w14:paraId="20F040AA" w14:textId="1C44FF50" w:rsidR="00AB57AE" w:rsidRPr="00E859D1" w:rsidRDefault="00AB57AE" w:rsidP="00567389">
      <w:pPr>
        <w:pStyle w:val="Akapitzlist"/>
        <w:numPr>
          <w:ilvl w:val="0"/>
          <w:numId w:val="42"/>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województwo</w:t>
      </w:r>
      <w:proofErr w:type="gramEnd"/>
      <w:r w:rsidRPr="00E859D1">
        <w:rPr>
          <w:spacing w:val="-8"/>
          <w:sz w:val="22"/>
          <w:szCs w:val="22"/>
          <w:highlight w:val="lightGray"/>
        </w:rPr>
        <w:t xml:space="preserve"> świętokrzyskie, powiat staszowski, gmina Szydłów, obręb Kotuszów, działka ewidencyjna nr 104,</w:t>
      </w:r>
    </w:p>
    <w:p w14:paraId="7CF7E727" w14:textId="00E2C3CD" w:rsidR="00AB57AE" w:rsidRPr="00E859D1" w:rsidRDefault="00AB57AE" w:rsidP="00567389">
      <w:pPr>
        <w:pStyle w:val="Akapitzlist"/>
        <w:numPr>
          <w:ilvl w:val="0"/>
          <w:numId w:val="42"/>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województwo</w:t>
      </w:r>
      <w:proofErr w:type="gramEnd"/>
      <w:r w:rsidRPr="00E859D1">
        <w:rPr>
          <w:spacing w:val="-8"/>
          <w:sz w:val="22"/>
          <w:szCs w:val="22"/>
          <w:highlight w:val="lightGray"/>
        </w:rPr>
        <w:t xml:space="preserve"> świętokrzyskie, powiat staszowski, gmina Szydłów, obręb Korytnica, działka ewidencyjna nr 114/2,</w:t>
      </w:r>
    </w:p>
    <w:p w14:paraId="4D6BB61C" w14:textId="77777777" w:rsidR="00AB57AE" w:rsidRPr="00E859D1" w:rsidRDefault="00AB57AE" w:rsidP="00567389">
      <w:pPr>
        <w:pStyle w:val="Akapitzlist"/>
        <w:numPr>
          <w:ilvl w:val="0"/>
          <w:numId w:val="42"/>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województwo</w:t>
      </w:r>
      <w:proofErr w:type="gramEnd"/>
      <w:r w:rsidRPr="00E859D1">
        <w:rPr>
          <w:spacing w:val="-8"/>
          <w:sz w:val="22"/>
          <w:szCs w:val="22"/>
          <w:highlight w:val="lightGray"/>
        </w:rPr>
        <w:t xml:space="preserve"> świętokrzyskie, powiat staszowski, gmina Szydłów, obręb Jabłonica, działka ewidencyjna nr 37/2.</w:t>
      </w:r>
    </w:p>
    <w:p w14:paraId="1A00A45A" w14:textId="77777777" w:rsidR="00AB57AE" w:rsidRPr="00E859D1" w:rsidRDefault="00AB57AE" w:rsidP="007A16DC">
      <w:pPr>
        <w:autoSpaceDE w:val="0"/>
        <w:autoSpaceDN w:val="0"/>
        <w:adjustRightInd w:val="0"/>
        <w:jc w:val="both"/>
        <w:rPr>
          <w:spacing w:val="-8"/>
          <w:sz w:val="22"/>
          <w:szCs w:val="22"/>
          <w:highlight w:val="lightGray"/>
        </w:rPr>
      </w:pPr>
    </w:p>
    <w:p w14:paraId="25ADC05A" w14:textId="77777777" w:rsidR="00AB57AE" w:rsidRPr="00E859D1" w:rsidRDefault="00AB57AE" w:rsidP="00AB57AE">
      <w:pPr>
        <w:pStyle w:val="Akapitzlist"/>
        <w:autoSpaceDE w:val="0"/>
        <w:autoSpaceDN w:val="0"/>
        <w:adjustRightInd w:val="0"/>
        <w:jc w:val="both"/>
        <w:rPr>
          <w:spacing w:val="-8"/>
          <w:sz w:val="22"/>
          <w:szCs w:val="22"/>
          <w:highlight w:val="lightGray"/>
          <w:u w:val="single"/>
        </w:rPr>
      </w:pPr>
      <w:r w:rsidRPr="00E859D1">
        <w:rPr>
          <w:spacing w:val="-8"/>
          <w:sz w:val="22"/>
          <w:szCs w:val="22"/>
          <w:highlight w:val="lightGray"/>
          <w:u w:val="single"/>
        </w:rPr>
        <w:t xml:space="preserve">Uwaga: </w:t>
      </w:r>
    </w:p>
    <w:p w14:paraId="15B90441" w14:textId="77777777" w:rsidR="00AB57AE" w:rsidRPr="00E859D1" w:rsidRDefault="00AB57AE" w:rsidP="00AB57AE">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Na terenie Gminy Szydłów częściowo obowiązuje Miejscowy Plan Zagospodarowania Przestrzennego. </w:t>
      </w:r>
    </w:p>
    <w:p w14:paraId="75E4F6FE" w14:textId="4B8ADF9A" w:rsidR="00AB57AE" w:rsidRPr="00E859D1" w:rsidRDefault="00AB57AE" w:rsidP="00AB57AE">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W ramach przedmiotu zamówienia Wykonawca, w celu określenia stanu istniejącego budynków będzie postępował zgodnie z Pkt II </w:t>
      </w:r>
      <w:proofErr w:type="spellStart"/>
      <w:r w:rsidRPr="00E859D1">
        <w:rPr>
          <w:spacing w:val="-8"/>
          <w:sz w:val="22"/>
          <w:szCs w:val="22"/>
          <w:highlight w:val="lightGray"/>
        </w:rPr>
        <w:t>ppkt</w:t>
      </w:r>
      <w:proofErr w:type="spellEnd"/>
      <w:r w:rsidRPr="00E859D1">
        <w:rPr>
          <w:spacing w:val="-8"/>
          <w:sz w:val="22"/>
          <w:szCs w:val="22"/>
          <w:highlight w:val="lightGray"/>
        </w:rPr>
        <w:t xml:space="preserve"> 4 (wizja lokalna) i 5 (inwentaryzacja) oraz samodzielnie określi stan techniczny obiektów budowlanych.</w:t>
      </w:r>
    </w:p>
    <w:p w14:paraId="6BE4761E" w14:textId="77777777" w:rsidR="00AB57AE" w:rsidRPr="00E859D1" w:rsidRDefault="00AB57AE" w:rsidP="00AB57AE">
      <w:pPr>
        <w:pStyle w:val="Akapitzlist"/>
        <w:autoSpaceDE w:val="0"/>
        <w:autoSpaceDN w:val="0"/>
        <w:adjustRightInd w:val="0"/>
        <w:jc w:val="both"/>
        <w:rPr>
          <w:spacing w:val="-8"/>
          <w:sz w:val="22"/>
          <w:szCs w:val="22"/>
          <w:highlight w:val="lightGray"/>
          <w:u w:val="single"/>
        </w:rPr>
      </w:pPr>
    </w:p>
    <w:p w14:paraId="369442E0" w14:textId="77777777" w:rsidR="00AB57AE" w:rsidRPr="00E859D1" w:rsidRDefault="00AB57AE" w:rsidP="00AB57AE">
      <w:pPr>
        <w:pStyle w:val="Akapitzlist"/>
        <w:autoSpaceDE w:val="0"/>
        <w:autoSpaceDN w:val="0"/>
        <w:adjustRightInd w:val="0"/>
        <w:jc w:val="both"/>
        <w:rPr>
          <w:spacing w:val="-8"/>
          <w:sz w:val="22"/>
          <w:szCs w:val="22"/>
          <w:highlight w:val="lightGray"/>
          <w:u w:val="single"/>
        </w:rPr>
      </w:pPr>
      <w:r w:rsidRPr="00E859D1">
        <w:rPr>
          <w:spacing w:val="-8"/>
          <w:sz w:val="22"/>
          <w:szCs w:val="22"/>
          <w:highlight w:val="lightGray"/>
          <w:u w:val="single"/>
        </w:rPr>
        <w:t>Uzasadnienie i cel inwestycji:</w:t>
      </w:r>
    </w:p>
    <w:p w14:paraId="70D66D74" w14:textId="77777777" w:rsidR="00AB57AE" w:rsidRPr="00E859D1" w:rsidRDefault="00AB57AE" w:rsidP="00AB57AE">
      <w:pPr>
        <w:pStyle w:val="Akapitzlist"/>
        <w:autoSpaceDE w:val="0"/>
        <w:autoSpaceDN w:val="0"/>
        <w:adjustRightInd w:val="0"/>
        <w:jc w:val="both"/>
        <w:rPr>
          <w:spacing w:val="-8"/>
          <w:sz w:val="22"/>
          <w:szCs w:val="22"/>
          <w:highlight w:val="lightGray"/>
        </w:rPr>
      </w:pPr>
      <w:r w:rsidRPr="00E859D1">
        <w:rPr>
          <w:spacing w:val="-8"/>
          <w:sz w:val="22"/>
          <w:szCs w:val="22"/>
          <w:highlight w:val="lightGray"/>
        </w:rPr>
        <w:t>Gmina Szydłów, w ramach inwestycji, planuje wykonać roboty budowlane dotyczące poprawy efektywności energetycznej budynków OSP w miejscowościach Kotuszów, Korytnica i Jabłonica wraz z montażem instalacji wykorzystujących odnawialne źródła energii (OZE). Celem zadania jest poprawa efektywności energetycznej budynków.</w:t>
      </w:r>
    </w:p>
    <w:p w14:paraId="6D31F26D" w14:textId="77777777" w:rsidR="00AB57AE" w:rsidRPr="00E859D1" w:rsidRDefault="00AB57AE" w:rsidP="00AB57AE">
      <w:pPr>
        <w:pStyle w:val="Akapitzlist"/>
        <w:autoSpaceDE w:val="0"/>
        <w:autoSpaceDN w:val="0"/>
        <w:adjustRightInd w:val="0"/>
        <w:jc w:val="both"/>
        <w:rPr>
          <w:spacing w:val="-8"/>
          <w:sz w:val="22"/>
          <w:szCs w:val="22"/>
          <w:highlight w:val="lightGray"/>
        </w:rPr>
      </w:pPr>
    </w:p>
    <w:p w14:paraId="302E2008"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 xml:space="preserve">Na potrzeby wykonania PFU Wykonawca, po dokonaniu inwentaryzacji i oceny technicznej budynków, sporządzi Bilans za </w:t>
      </w:r>
      <w:proofErr w:type="gramStart"/>
      <w:r w:rsidRPr="00E859D1">
        <w:rPr>
          <w:spacing w:val="-8"/>
          <w:sz w:val="22"/>
          <w:szCs w:val="22"/>
          <w:highlight w:val="lightGray"/>
        </w:rPr>
        <w:t>pomocą którego</w:t>
      </w:r>
      <w:proofErr w:type="gramEnd"/>
      <w:r w:rsidRPr="00E859D1">
        <w:rPr>
          <w:spacing w:val="-8"/>
          <w:sz w:val="22"/>
          <w:szCs w:val="22"/>
          <w:highlight w:val="lightGray"/>
        </w:rPr>
        <w:t xml:space="preserve">: </w:t>
      </w:r>
    </w:p>
    <w:p w14:paraId="748FA40D" w14:textId="77777777" w:rsidR="00AB57AE" w:rsidRPr="00E859D1" w:rsidRDefault="00AB57AE"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wskaże</w:t>
      </w:r>
      <w:proofErr w:type="gramEnd"/>
      <w:r w:rsidRPr="00E859D1">
        <w:rPr>
          <w:spacing w:val="-8"/>
          <w:sz w:val="22"/>
          <w:szCs w:val="22"/>
          <w:highlight w:val="lightGray"/>
        </w:rPr>
        <w:t xml:space="preserve"> rodzaje i rozmiary robót budowlanych, które ze względu na stan techniczny obiektów należy jak najszybciej przeprowadzić, wraz z oszacowanym kosztem ich wykonania,</w:t>
      </w:r>
    </w:p>
    <w:p w14:paraId="45957C0F" w14:textId="77777777" w:rsidR="00AB57AE" w:rsidRPr="00E859D1" w:rsidRDefault="00AB57AE"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wskaże</w:t>
      </w:r>
      <w:proofErr w:type="gramEnd"/>
      <w:r w:rsidRPr="00E859D1">
        <w:rPr>
          <w:spacing w:val="-8"/>
          <w:sz w:val="22"/>
          <w:szCs w:val="22"/>
          <w:highlight w:val="lightGray"/>
        </w:rPr>
        <w:t xml:space="preserve"> rodzaje i rozmiary robót budowlanych, które będą miały wpływ na poprawę efektywności energetycznej budynków, wraz z oszacowanym kosztem ich wykonania,</w:t>
      </w:r>
    </w:p>
    <w:p w14:paraId="12C536AD" w14:textId="77777777" w:rsidR="00AB57AE" w:rsidRPr="00E859D1" w:rsidRDefault="00AB57AE"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wskaże</w:t>
      </w:r>
      <w:proofErr w:type="gramEnd"/>
      <w:r w:rsidRPr="00E859D1">
        <w:rPr>
          <w:spacing w:val="-8"/>
          <w:sz w:val="22"/>
          <w:szCs w:val="22"/>
          <w:highlight w:val="lightGray"/>
        </w:rPr>
        <w:t xml:space="preserve"> rodzaje i cechy instalacji </w:t>
      </w:r>
      <w:proofErr w:type="spellStart"/>
      <w:r w:rsidRPr="00E859D1">
        <w:rPr>
          <w:spacing w:val="-8"/>
          <w:sz w:val="22"/>
          <w:szCs w:val="22"/>
          <w:highlight w:val="lightGray"/>
        </w:rPr>
        <w:t>oze</w:t>
      </w:r>
      <w:proofErr w:type="spellEnd"/>
      <w:r w:rsidRPr="00E859D1">
        <w:rPr>
          <w:spacing w:val="-8"/>
          <w:sz w:val="22"/>
          <w:szCs w:val="22"/>
          <w:highlight w:val="lightGray"/>
        </w:rPr>
        <w:t xml:space="preserve"> oraz dostosuje parametry urządzeń wykorzystujących OZE wraz z określeniem kosztów ich zakupu, montażu oraz towarzyszących temu robót budowlanych,</w:t>
      </w:r>
    </w:p>
    <w:p w14:paraId="32CF3B8D" w14:textId="77777777" w:rsidR="00AB57AE" w:rsidRPr="00E859D1" w:rsidRDefault="00AB57AE"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zaproponuje</w:t>
      </w:r>
      <w:proofErr w:type="gramEnd"/>
      <w:r w:rsidRPr="00E859D1">
        <w:rPr>
          <w:spacing w:val="-8"/>
          <w:sz w:val="22"/>
          <w:szCs w:val="22"/>
          <w:highlight w:val="lightGray"/>
        </w:rPr>
        <w:t xml:space="preserve"> sposób modernizacji systemów c. </w:t>
      </w:r>
      <w:proofErr w:type="gramStart"/>
      <w:r w:rsidRPr="00E859D1">
        <w:rPr>
          <w:spacing w:val="-8"/>
          <w:sz w:val="22"/>
          <w:szCs w:val="22"/>
          <w:highlight w:val="lightGray"/>
        </w:rPr>
        <w:t>o</w:t>
      </w:r>
      <w:proofErr w:type="gramEnd"/>
      <w:r w:rsidRPr="00E859D1">
        <w:rPr>
          <w:spacing w:val="-8"/>
          <w:sz w:val="22"/>
          <w:szCs w:val="22"/>
          <w:highlight w:val="lightGray"/>
        </w:rPr>
        <w:t xml:space="preserve"> oraz c. </w:t>
      </w:r>
      <w:proofErr w:type="gramStart"/>
      <w:r w:rsidRPr="00E859D1">
        <w:rPr>
          <w:spacing w:val="-8"/>
          <w:sz w:val="22"/>
          <w:szCs w:val="22"/>
          <w:highlight w:val="lightGray"/>
        </w:rPr>
        <w:t>w</w:t>
      </w:r>
      <w:proofErr w:type="gramEnd"/>
      <w:r w:rsidRPr="00E859D1">
        <w:rPr>
          <w:spacing w:val="-8"/>
          <w:sz w:val="22"/>
          <w:szCs w:val="22"/>
          <w:highlight w:val="lightGray"/>
        </w:rPr>
        <w:t xml:space="preserve">. </w:t>
      </w:r>
      <w:proofErr w:type="gramStart"/>
      <w:r w:rsidRPr="00E859D1">
        <w:rPr>
          <w:spacing w:val="-8"/>
          <w:sz w:val="22"/>
          <w:szCs w:val="22"/>
          <w:highlight w:val="lightGray"/>
        </w:rPr>
        <w:t>u ., poprzez</w:t>
      </w:r>
      <w:proofErr w:type="gramEnd"/>
      <w:r w:rsidRPr="00E859D1">
        <w:rPr>
          <w:spacing w:val="-8"/>
          <w:sz w:val="22"/>
          <w:szCs w:val="22"/>
          <w:highlight w:val="lightGray"/>
        </w:rPr>
        <w:t xml:space="preserve"> wskazanie rodzajów i rozmiarów robót budowlanych oraz rodzaju i ilości niezbędnego wyposażenia, wraz z oszacowanym kosztem wykonania modernizacji uwzględniając wszelkie roboty towarzyszące i odtworzeniowe,</w:t>
      </w:r>
    </w:p>
    <w:p w14:paraId="532C6C9C" w14:textId="77777777" w:rsidR="00AB57AE" w:rsidRPr="00E859D1" w:rsidRDefault="00AB57AE" w:rsidP="00567389">
      <w:pPr>
        <w:pStyle w:val="Akapitzlist"/>
        <w:numPr>
          <w:ilvl w:val="0"/>
          <w:numId w:val="33"/>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rozważy</w:t>
      </w:r>
      <w:proofErr w:type="gramEnd"/>
      <w:r w:rsidRPr="00E859D1">
        <w:rPr>
          <w:spacing w:val="-8"/>
          <w:sz w:val="22"/>
          <w:szCs w:val="22"/>
          <w:highlight w:val="lightGray"/>
        </w:rPr>
        <w:t xml:space="preserve"> zasadność ekonomiczną przeprowadzenia w budynkach poszczególnych robót budowlanych mających wpływ na poprawę efektywności energetycznej budynku, oraz montażu poszczególnych instalacji wykorzystujących </w:t>
      </w:r>
      <w:proofErr w:type="spellStart"/>
      <w:r w:rsidRPr="00E859D1">
        <w:rPr>
          <w:spacing w:val="-8"/>
          <w:sz w:val="22"/>
          <w:szCs w:val="22"/>
          <w:highlight w:val="lightGray"/>
        </w:rPr>
        <w:t>oze</w:t>
      </w:r>
      <w:proofErr w:type="spellEnd"/>
      <w:r w:rsidRPr="00E859D1">
        <w:rPr>
          <w:spacing w:val="-8"/>
          <w:sz w:val="22"/>
          <w:szCs w:val="22"/>
          <w:highlight w:val="lightGray"/>
        </w:rPr>
        <w:t>.</w:t>
      </w:r>
    </w:p>
    <w:p w14:paraId="6A4F7516" w14:textId="77777777" w:rsidR="00AB57AE" w:rsidRPr="00E859D1" w:rsidRDefault="00AB57AE" w:rsidP="00AB57AE">
      <w:pPr>
        <w:autoSpaceDE w:val="0"/>
        <w:autoSpaceDN w:val="0"/>
        <w:adjustRightInd w:val="0"/>
        <w:ind w:firstLine="709"/>
        <w:jc w:val="both"/>
        <w:rPr>
          <w:spacing w:val="-8"/>
          <w:sz w:val="22"/>
          <w:szCs w:val="22"/>
          <w:highlight w:val="lightGray"/>
        </w:rPr>
      </w:pPr>
      <w:r w:rsidRPr="00E859D1">
        <w:rPr>
          <w:spacing w:val="-8"/>
          <w:sz w:val="22"/>
          <w:szCs w:val="22"/>
          <w:highlight w:val="lightGray"/>
        </w:rPr>
        <w:t>Na podstawie przygotowanego Bilansu, Wykonawca uzgodni z Zamawiającym zakres PFU.</w:t>
      </w:r>
    </w:p>
    <w:p w14:paraId="054BB3B9"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Przyjęte w PFU rozwiązania powinny spełniać wymagania UCHWAŁY NR XXII/292/20 SEJMIKU WOJEWÓDZTWA ŚWIĘTOKRZYSKIEGO z dnia 29 czerwca 2020 r. w sprawie wprowadzenia na obszarze województwa świętokrzyskiego ograniczeń i zakazów w zakresie eksploatacji instalacji, w których następuje spalanie paliw.</w:t>
      </w:r>
    </w:p>
    <w:p w14:paraId="443A74CF"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Proponowane rozwiązania powinny być oparte na najlepszych dostępnych technologiach, sprawdzonych, zapewniających uzyskanie wymaganych prawem parametrów obiektu, przy najlepszych stosunkach kosztów inwestycyjnych i eksploatacyjnych.</w:t>
      </w:r>
    </w:p>
    <w:p w14:paraId="119FF04F"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lastRenderedPageBreak/>
        <w:t>Obowiązkiem Wykonawcy jest wskazanie w PFU takich rozwiązań, które zapewnią późniejszą prawidłową realizację inwestycji zgodnie z obowiązującymi przepisami.</w:t>
      </w:r>
    </w:p>
    <w:p w14:paraId="3FD2C8A3"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Przedmiot umowy musi odpowiadać także warunkom określonym w:</w:t>
      </w:r>
    </w:p>
    <w:p w14:paraId="1467E910" w14:textId="77777777" w:rsidR="00AB57AE" w:rsidRPr="00E859D1" w:rsidRDefault="00AB57AE" w:rsidP="00AB57AE">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 Rozporządzeniu Ministra Rozwoju z dnia 11 września 2020 r. w sprawie szczegółowego zakresu i formy projektu budowlanego (Dz. U. </w:t>
      </w:r>
      <w:proofErr w:type="gramStart"/>
      <w:r w:rsidRPr="00E859D1">
        <w:rPr>
          <w:spacing w:val="-8"/>
          <w:sz w:val="22"/>
          <w:szCs w:val="22"/>
          <w:highlight w:val="lightGray"/>
        </w:rPr>
        <w:t>poz</w:t>
      </w:r>
      <w:proofErr w:type="gramEnd"/>
      <w:r w:rsidRPr="00E859D1">
        <w:rPr>
          <w:spacing w:val="-8"/>
          <w:sz w:val="22"/>
          <w:szCs w:val="22"/>
          <w:highlight w:val="lightGray"/>
        </w:rPr>
        <w:t xml:space="preserve">. 1609 z </w:t>
      </w:r>
      <w:proofErr w:type="spellStart"/>
      <w:r w:rsidRPr="00E859D1">
        <w:rPr>
          <w:spacing w:val="-8"/>
          <w:sz w:val="22"/>
          <w:szCs w:val="22"/>
          <w:highlight w:val="lightGray"/>
        </w:rPr>
        <w:t>późn</w:t>
      </w:r>
      <w:proofErr w:type="spellEnd"/>
      <w:r w:rsidRPr="00E859D1">
        <w:rPr>
          <w:spacing w:val="-8"/>
          <w:sz w:val="22"/>
          <w:szCs w:val="22"/>
          <w:highlight w:val="lightGray"/>
        </w:rPr>
        <w:t xml:space="preserve">. </w:t>
      </w:r>
      <w:proofErr w:type="gramStart"/>
      <w:r w:rsidRPr="00E859D1">
        <w:rPr>
          <w:spacing w:val="-8"/>
          <w:sz w:val="22"/>
          <w:szCs w:val="22"/>
          <w:highlight w:val="lightGray"/>
        </w:rPr>
        <w:t>zm</w:t>
      </w:r>
      <w:proofErr w:type="gramEnd"/>
      <w:r w:rsidRPr="00E859D1">
        <w:rPr>
          <w:spacing w:val="-8"/>
          <w:sz w:val="22"/>
          <w:szCs w:val="22"/>
          <w:highlight w:val="lightGray"/>
        </w:rPr>
        <w:t>.),</w:t>
      </w:r>
    </w:p>
    <w:p w14:paraId="7164C81A" w14:textId="77777777" w:rsidR="00AB57AE" w:rsidRPr="00E859D1" w:rsidRDefault="00AB57AE" w:rsidP="00AB57AE">
      <w:pPr>
        <w:pStyle w:val="Akapitzlist"/>
        <w:autoSpaceDE w:val="0"/>
        <w:autoSpaceDN w:val="0"/>
        <w:adjustRightInd w:val="0"/>
        <w:jc w:val="both"/>
        <w:rPr>
          <w:spacing w:val="-8"/>
          <w:sz w:val="22"/>
          <w:szCs w:val="22"/>
          <w:highlight w:val="lightGray"/>
        </w:rPr>
      </w:pPr>
      <w:r w:rsidRPr="00E859D1">
        <w:rPr>
          <w:spacing w:val="-8"/>
          <w:sz w:val="22"/>
          <w:szCs w:val="22"/>
          <w:highlight w:val="lightGray"/>
        </w:rPr>
        <w:t xml:space="preserve">- Rozporządzeniu Ministra Rozwoju, Pracy i Technologii z dnia 25 czerwca 2021 r. zmieniające rozporządzenie w sprawie szczegółowego zakresu i formy projektu budowlanego (Dz. U. </w:t>
      </w:r>
      <w:proofErr w:type="gramStart"/>
      <w:r w:rsidRPr="00E859D1">
        <w:rPr>
          <w:spacing w:val="-8"/>
          <w:sz w:val="22"/>
          <w:szCs w:val="22"/>
          <w:highlight w:val="lightGray"/>
        </w:rPr>
        <w:t>z</w:t>
      </w:r>
      <w:proofErr w:type="gramEnd"/>
      <w:r w:rsidRPr="00E859D1">
        <w:rPr>
          <w:spacing w:val="-8"/>
          <w:sz w:val="22"/>
          <w:szCs w:val="22"/>
          <w:highlight w:val="lightGray"/>
        </w:rPr>
        <w:t xml:space="preserve"> 2021 r. poz. 1169),</w:t>
      </w:r>
    </w:p>
    <w:p w14:paraId="425D7D9D" w14:textId="77777777" w:rsidR="00AB57AE" w:rsidRPr="00E859D1" w:rsidRDefault="00AB57AE" w:rsidP="00AB57AE">
      <w:pPr>
        <w:pStyle w:val="Akapitzlist"/>
        <w:rPr>
          <w:spacing w:val="-8"/>
          <w:sz w:val="22"/>
          <w:szCs w:val="22"/>
          <w:highlight w:val="lightGray"/>
        </w:rPr>
      </w:pPr>
      <w:r w:rsidRPr="00E859D1">
        <w:rPr>
          <w:spacing w:val="-8"/>
          <w:sz w:val="22"/>
          <w:szCs w:val="22"/>
          <w:highlight w:val="lightGray"/>
        </w:rPr>
        <w:t xml:space="preserve">- Rozporządzeniu Ministra Rozwoju i Technologii z dnia 23 listopada 2021 r. zmieniające rozporządzenie w sprawie szczegółowego zakresu i formy projektu budowlanego (Dz. U. </w:t>
      </w:r>
      <w:proofErr w:type="gramStart"/>
      <w:r w:rsidRPr="00E859D1">
        <w:rPr>
          <w:spacing w:val="-8"/>
          <w:sz w:val="22"/>
          <w:szCs w:val="22"/>
          <w:highlight w:val="lightGray"/>
        </w:rPr>
        <w:t>poz</w:t>
      </w:r>
      <w:proofErr w:type="gramEnd"/>
      <w:r w:rsidRPr="00E859D1">
        <w:rPr>
          <w:spacing w:val="-8"/>
          <w:sz w:val="22"/>
          <w:szCs w:val="22"/>
          <w:highlight w:val="lightGray"/>
        </w:rPr>
        <w:t>. 2280).</w:t>
      </w:r>
    </w:p>
    <w:p w14:paraId="17A8C6BB"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PFU zostanie opracowane z uwzględnieniem wszelkich obowiązujących w tym zakresie przepisów prawa.</w:t>
      </w:r>
    </w:p>
    <w:p w14:paraId="40DCAD7B"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spacing w:val="-8"/>
          <w:sz w:val="22"/>
          <w:szCs w:val="22"/>
          <w:highlight w:val="lightGray"/>
        </w:rPr>
        <w:t>Poza elementami wynikającymi z przepisów prawa, PFU musi zawierać szczegółowo opracowane następujące elementy:</w:t>
      </w:r>
    </w:p>
    <w:p w14:paraId="6CF80E57" w14:textId="77777777" w:rsidR="00AB57AE" w:rsidRPr="00E859D1" w:rsidRDefault="00AB57AE" w:rsidP="00567389">
      <w:pPr>
        <w:pStyle w:val="Akapitzlist"/>
        <w:numPr>
          <w:ilvl w:val="0"/>
          <w:numId w:val="34"/>
        </w:numPr>
        <w:autoSpaceDE w:val="0"/>
        <w:autoSpaceDN w:val="0"/>
        <w:adjustRightInd w:val="0"/>
        <w:jc w:val="both"/>
        <w:rPr>
          <w:spacing w:val="-8"/>
          <w:sz w:val="22"/>
          <w:szCs w:val="22"/>
          <w:highlight w:val="lightGray"/>
        </w:rPr>
      </w:pPr>
      <w:r w:rsidRPr="00E859D1">
        <w:rPr>
          <w:spacing w:val="-8"/>
          <w:sz w:val="22"/>
          <w:szCs w:val="22"/>
          <w:highlight w:val="lightGray"/>
        </w:rPr>
        <w:t>Inwentaryzacje budynków,</w:t>
      </w:r>
    </w:p>
    <w:p w14:paraId="034B0477" w14:textId="77777777" w:rsidR="00AB57AE" w:rsidRPr="00E859D1" w:rsidRDefault="00AB57AE" w:rsidP="00567389">
      <w:pPr>
        <w:pStyle w:val="Akapitzlist"/>
        <w:numPr>
          <w:ilvl w:val="0"/>
          <w:numId w:val="34"/>
        </w:numPr>
        <w:autoSpaceDE w:val="0"/>
        <w:autoSpaceDN w:val="0"/>
        <w:adjustRightInd w:val="0"/>
        <w:jc w:val="both"/>
        <w:rPr>
          <w:spacing w:val="-8"/>
          <w:sz w:val="22"/>
          <w:szCs w:val="22"/>
          <w:highlight w:val="lightGray"/>
        </w:rPr>
      </w:pPr>
      <w:r w:rsidRPr="00E859D1">
        <w:rPr>
          <w:spacing w:val="-8"/>
          <w:sz w:val="22"/>
          <w:szCs w:val="22"/>
          <w:highlight w:val="lightGray"/>
        </w:rPr>
        <w:t>Bilans,</w:t>
      </w:r>
    </w:p>
    <w:p w14:paraId="6FF6E939" w14:textId="77777777" w:rsidR="00AB57AE" w:rsidRPr="00E859D1" w:rsidRDefault="00AB57AE" w:rsidP="00567389">
      <w:pPr>
        <w:pStyle w:val="Akapitzlist"/>
        <w:numPr>
          <w:ilvl w:val="0"/>
          <w:numId w:val="34"/>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opracowanie</w:t>
      </w:r>
      <w:proofErr w:type="gramEnd"/>
      <w:r w:rsidRPr="00E859D1">
        <w:rPr>
          <w:spacing w:val="-8"/>
          <w:sz w:val="22"/>
          <w:szCs w:val="22"/>
          <w:highlight w:val="lightGray"/>
        </w:rPr>
        <w:t xml:space="preserve"> określające wymagania dla instalacji wykorzystujących odnawialne źródła energii, </w:t>
      </w:r>
    </w:p>
    <w:p w14:paraId="6E5E1F0D" w14:textId="77777777" w:rsidR="00AB57AE" w:rsidRPr="00E859D1" w:rsidRDefault="00AB57AE" w:rsidP="00567389">
      <w:pPr>
        <w:pStyle w:val="Akapitzlist"/>
        <w:numPr>
          <w:ilvl w:val="0"/>
          <w:numId w:val="34"/>
        </w:numPr>
        <w:autoSpaceDE w:val="0"/>
        <w:autoSpaceDN w:val="0"/>
        <w:adjustRightInd w:val="0"/>
        <w:jc w:val="both"/>
        <w:rPr>
          <w:spacing w:val="-8"/>
          <w:sz w:val="22"/>
          <w:szCs w:val="22"/>
          <w:highlight w:val="lightGray"/>
        </w:rPr>
      </w:pPr>
      <w:proofErr w:type="gramStart"/>
      <w:r w:rsidRPr="00E859D1">
        <w:rPr>
          <w:spacing w:val="-8"/>
          <w:sz w:val="22"/>
          <w:szCs w:val="22"/>
          <w:highlight w:val="lightGray"/>
        </w:rPr>
        <w:t>w</w:t>
      </w:r>
      <w:proofErr w:type="gramEnd"/>
      <w:r w:rsidRPr="00E859D1">
        <w:rPr>
          <w:spacing w:val="-8"/>
          <w:sz w:val="22"/>
          <w:szCs w:val="22"/>
          <w:highlight w:val="lightGray"/>
        </w:rPr>
        <w:t xml:space="preserve"> ramach PFU wykonawca przygotuję koncepcję elewacji budynku </w:t>
      </w:r>
      <w:proofErr w:type="spellStart"/>
      <w:r w:rsidRPr="00E859D1">
        <w:rPr>
          <w:spacing w:val="-8"/>
          <w:sz w:val="22"/>
          <w:szCs w:val="22"/>
          <w:highlight w:val="lightGray"/>
        </w:rPr>
        <w:t>tj</w:t>
      </w:r>
      <w:proofErr w:type="spellEnd"/>
      <w:r w:rsidRPr="00E859D1">
        <w:rPr>
          <w:spacing w:val="-8"/>
          <w:sz w:val="22"/>
          <w:szCs w:val="22"/>
          <w:highlight w:val="lightGray"/>
        </w:rPr>
        <w:t>, wymagania dotyczące wykonania elewacji budynku, w formie opisowej oraz graficznej, szczegółowo uzgodnione z Zamawiającym, uwzględniające wymagania kolorystyczne i materiałowe, mające wpływ na estetykę i odbiór wizualny budynku, w tym rzuty elewacji budynku, które posłużą wykonawcy projektu budowlanego, jako wytyczne do przygotowania projektu elewacji budynku na kolejnym etapie inwestycji (Wykonawca przedstawi Zamawiającemu min. 3, wstępnie opracowane, równorzędne rozwiązania do wyboru).</w:t>
      </w:r>
    </w:p>
    <w:p w14:paraId="2BDA237F" w14:textId="77777777" w:rsidR="00AB57AE" w:rsidRPr="00E859D1" w:rsidRDefault="00AB57AE" w:rsidP="00567389">
      <w:pPr>
        <w:pStyle w:val="Akapitzlist"/>
        <w:numPr>
          <w:ilvl w:val="0"/>
          <w:numId w:val="41"/>
        </w:numPr>
        <w:autoSpaceDE w:val="0"/>
        <w:autoSpaceDN w:val="0"/>
        <w:adjustRightInd w:val="0"/>
        <w:jc w:val="both"/>
        <w:rPr>
          <w:rFonts w:eastAsia="Tahoma"/>
          <w:bCs/>
          <w:sz w:val="22"/>
          <w:szCs w:val="22"/>
          <w:highlight w:val="lightGray"/>
        </w:rPr>
      </w:pPr>
      <w:r w:rsidRPr="00E859D1">
        <w:rPr>
          <w:rFonts w:eastAsia="Tahoma"/>
          <w:bCs/>
          <w:sz w:val="22"/>
          <w:szCs w:val="22"/>
          <w:highlight w:val="lightGray"/>
        </w:rPr>
        <w:t>Przedmiot umowy należy wykonać w 3 egz. w wersji papierowej i 1 wersji elektronicznej na płycie CD:</w:t>
      </w:r>
    </w:p>
    <w:p w14:paraId="6A9076A8" w14:textId="77777777" w:rsidR="00AB57AE" w:rsidRPr="00E859D1" w:rsidRDefault="00AB57AE" w:rsidP="00AB57AE">
      <w:pPr>
        <w:pStyle w:val="Akapitzlist"/>
        <w:autoSpaceDE w:val="0"/>
        <w:autoSpaceDN w:val="0"/>
        <w:adjustRightInd w:val="0"/>
        <w:jc w:val="both"/>
        <w:rPr>
          <w:rFonts w:eastAsia="Tahoma"/>
          <w:bCs/>
          <w:sz w:val="22"/>
          <w:szCs w:val="22"/>
          <w:highlight w:val="lightGray"/>
        </w:rPr>
      </w:pPr>
      <w:r w:rsidRPr="00E859D1">
        <w:rPr>
          <w:rFonts w:eastAsia="Tahoma"/>
          <w:bCs/>
          <w:sz w:val="22"/>
          <w:szCs w:val="22"/>
          <w:highlight w:val="lightGray"/>
        </w:rPr>
        <w:t>-</w:t>
      </w:r>
      <w:r w:rsidRPr="00E859D1">
        <w:rPr>
          <w:rFonts w:eastAsia="Tahoma"/>
          <w:bCs/>
          <w:sz w:val="22"/>
          <w:szCs w:val="22"/>
          <w:highlight w:val="lightGray"/>
        </w:rPr>
        <w:tab/>
        <w:t xml:space="preserve">tekst w </w:t>
      </w:r>
      <w:proofErr w:type="gramStart"/>
      <w:r w:rsidRPr="00E859D1">
        <w:rPr>
          <w:rFonts w:eastAsia="Tahoma"/>
          <w:bCs/>
          <w:sz w:val="22"/>
          <w:szCs w:val="22"/>
          <w:highlight w:val="lightGray"/>
        </w:rPr>
        <w:t>formacie .</w:t>
      </w:r>
      <w:proofErr w:type="spellStart"/>
      <w:proofErr w:type="gramEnd"/>
      <w:r w:rsidRPr="00E859D1">
        <w:rPr>
          <w:rFonts w:eastAsia="Tahoma"/>
          <w:bCs/>
          <w:sz w:val="22"/>
          <w:szCs w:val="22"/>
          <w:highlight w:val="lightGray"/>
        </w:rPr>
        <w:t>doc</w:t>
      </w:r>
      <w:proofErr w:type="spellEnd"/>
      <w:r w:rsidRPr="00E859D1">
        <w:rPr>
          <w:rFonts w:eastAsia="Tahoma"/>
          <w:bCs/>
          <w:sz w:val="22"/>
          <w:szCs w:val="22"/>
          <w:highlight w:val="lightGray"/>
        </w:rPr>
        <w:t xml:space="preserve"> </w:t>
      </w:r>
      <w:proofErr w:type="gramStart"/>
      <w:r w:rsidRPr="00E859D1">
        <w:rPr>
          <w:rFonts w:eastAsia="Tahoma"/>
          <w:bCs/>
          <w:sz w:val="22"/>
          <w:szCs w:val="22"/>
          <w:highlight w:val="lightGray"/>
        </w:rPr>
        <w:t>lub .</w:t>
      </w:r>
      <w:proofErr w:type="spellStart"/>
      <w:r w:rsidRPr="00E859D1">
        <w:rPr>
          <w:rFonts w:eastAsia="Tahoma"/>
          <w:bCs/>
          <w:sz w:val="22"/>
          <w:szCs w:val="22"/>
          <w:highlight w:val="lightGray"/>
        </w:rPr>
        <w:t>docx</w:t>
      </w:r>
      <w:proofErr w:type="spellEnd"/>
      <w:proofErr w:type="gramEnd"/>
      <w:r w:rsidRPr="00E859D1">
        <w:rPr>
          <w:rFonts w:eastAsia="Tahoma"/>
          <w:bCs/>
          <w:sz w:val="22"/>
          <w:szCs w:val="22"/>
          <w:highlight w:val="lightGray"/>
        </w:rPr>
        <w:t xml:space="preserve"> oraz pdf,</w:t>
      </w:r>
    </w:p>
    <w:p w14:paraId="4324FBB9" w14:textId="77777777" w:rsidR="00AB57AE" w:rsidRPr="00E859D1" w:rsidRDefault="00AB57AE" w:rsidP="00AB57AE">
      <w:pPr>
        <w:pStyle w:val="Akapitzlist"/>
        <w:autoSpaceDE w:val="0"/>
        <w:autoSpaceDN w:val="0"/>
        <w:adjustRightInd w:val="0"/>
        <w:jc w:val="both"/>
        <w:rPr>
          <w:rFonts w:eastAsia="Tahoma"/>
          <w:bCs/>
          <w:sz w:val="22"/>
          <w:szCs w:val="22"/>
          <w:highlight w:val="lightGray"/>
        </w:rPr>
      </w:pPr>
      <w:r w:rsidRPr="00E859D1">
        <w:rPr>
          <w:rFonts w:eastAsia="Tahoma"/>
          <w:bCs/>
          <w:sz w:val="22"/>
          <w:szCs w:val="22"/>
          <w:highlight w:val="lightGray"/>
        </w:rPr>
        <w:t>-</w:t>
      </w:r>
      <w:r w:rsidRPr="00E859D1">
        <w:rPr>
          <w:rFonts w:eastAsia="Tahoma"/>
          <w:bCs/>
          <w:sz w:val="22"/>
          <w:szCs w:val="22"/>
          <w:highlight w:val="lightGray"/>
        </w:rPr>
        <w:tab/>
        <w:t xml:space="preserve">rysunki w </w:t>
      </w:r>
      <w:proofErr w:type="gramStart"/>
      <w:r w:rsidRPr="00E859D1">
        <w:rPr>
          <w:rFonts w:eastAsia="Tahoma"/>
          <w:bCs/>
          <w:sz w:val="22"/>
          <w:szCs w:val="22"/>
          <w:highlight w:val="lightGray"/>
        </w:rPr>
        <w:t>formacie .</w:t>
      </w:r>
      <w:proofErr w:type="spellStart"/>
      <w:proofErr w:type="gramEnd"/>
      <w:r w:rsidRPr="00E859D1">
        <w:rPr>
          <w:rFonts w:eastAsia="Tahoma"/>
          <w:bCs/>
          <w:sz w:val="22"/>
          <w:szCs w:val="22"/>
          <w:highlight w:val="lightGray"/>
        </w:rPr>
        <w:t>dwg</w:t>
      </w:r>
      <w:proofErr w:type="spellEnd"/>
      <w:r w:rsidRPr="00E859D1">
        <w:rPr>
          <w:rFonts w:eastAsia="Tahoma"/>
          <w:bCs/>
          <w:sz w:val="22"/>
          <w:szCs w:val="22"/>
          <w:highlight w:val="lightGray"/>
        </w:rPr>
        <w:t xml:space="preserve"> </w:t>
      </w:r>
      <w:proofErr w:type="gramStart"/>
      <w:r w:rsidRPr="00E859D1">
        <w:rPr>
          <w:rFonts w:eastAsia="Tahoma"/>
          <w:bCs/>
          <w:sz w:val="22"/>
          <w:szCs w:val="22"/>
          <w:highlight w:val="lightGray"/>
        </w:rPr>
        <w:t>i .</w:t>
      </w:r>
      <w:proofErr w:type="spellStart"/>
      <w:proofErr w:type="gramEnd"/>
      <w:r w:rsidRPr="00E859D1">
        <w:rPr>
          <w:rFonts w:eastAsia="Tahoma"/>
          <w:bCs/>
          <w:sz w:val="22"/>
          <w:szCs w:val="22"/>
          <w:highlight w:val="lightGray"/>
        </w:rPr>
        <w:t>dxf</w:t>
      </w:r>
      <w:proofErr w:type="spellEnd"/>
      <w:r w:rsidRPr="00E859D1">
        <w:rPr>
          <w:rFonts w:eastAsia="Tahoma"/>
          <w:bCs/>
          <w:sz w:val="22"/>
          <w:szCs w:val="22"/>
          <w:highlight w:val="lightGray"/>
        </w:rPr>
        <w:t xml:space="preserve"> </w:t>
      </w:r>
      <w:proofErr w:type="gramStart"/>
      <w:r w:rsidRPr="00E859D1">
        <w:rPr>
          <w:rFonts w:eastAsia="Tahoma"/>
          <w:bCs/>
          <w:sz w:val="22"/>
          <w:szCs w:val="22"/>
          <w:highlight w:val="lightGray"/>
        </w:rPr>
        <w:t>oraz .pdf</w:t>
      </w:r>
      <w:proofErr w:type="gramEnd"/>
      <w:r w:rsidRPr="00E859D1">
        <w:rPr>
          <w:rFonts w:eastAsia="Tahoma"/>
          <w:bCs/>
          <w:sz w:val="22"/>
          <w:szCs w:val="22"/>
          <w:highlight w:val="lightGray"/>
        </w:rPr>
        <w:t>,</w:t>
      </w:r>
    </w:p>
    <w:p w14:paraId="7CD9C93C" w14:textId="77777777" w:rsidR="00AB57AE" w:rsidRPr="00E859D1" w:rsidRDefault="00AB57AE" w:rsidP="00AB57AE">
      <w:pPr>
        <w:pStyle w:val="Akapitzlist"/>
        <w:autoSpaceDE w:val="0"/>
        <w:autoSpaceDN w:val="0"/>
        <w:adjustRightInd w:val="0"/>
        <w:jc w:val="both"/>
        <w:rPr>
          <w:rFonts w:eastAsia="Tahoma"/>
          <w:bCs/>
          <w:sz w:val="22"/>
          <w:szCs w:val="22"/>
          <w:highlight w:val="lightGray"/>
        </w:rPr>
      </w:pPr>
      <w:r w:rsidRPr="00E859D1">
        <w:rPr>
          <w:rFonts w:eastAsia="Tahoma"/>
          <w:bCs/>
          <w:sz w:val="22"/>
          <w:szCs w:val="22"/>
          <w:highlight w:val="lightGray"/>
        </w:rPr>
        <w:t>-</w:t>
      </w:r>
      <w:r w:rsidRPr="00E859D1">
        <w:rPr>
          <w:rFonts w:eastAsia="Tahoma"/>
          <w:bCs/>
          <w:sz w:val="22"/>
          <w:szCs w:val="22"/>
          <w:highlight w:val="lightGray"/>
        </w:rPr>
        <w:tab/>
        <w:t xml:space="preserve">kosztorys w </w:t>
      </w:r>
      <w:proofErr w:type="gramStart"/>
      <w:r w:rsidRPr="00E859D1">
        <w:rPr>
          <w:rFonts w:eastAsia="Tahoma"/>
          <w:bCs/>
          <w:sz w:val="22"/>
          <w:szCs w:val="22"/>
          <w:highlight w:val="lightGray"/>
        </w:rPr>
        <w:t>formacie .</w:t>
      </w:r>
      <w:proofErr w:type="spellStart"/>
      <w:proofErr w:type="gramEnd"/>
      <w:r w:rsidRPr="00E859D1">
        <w:rPr>
          <w:rFonts w:eastAsia="Tahoma"/>
          <w:bCs/>
          <w:sz w:val="22"/>
          <w:szCs w:val="22"/>
          <w:highlight w:val="lightGray"/>
        </w:rPr>
        <w:t>ath</w:t>
      </w:r>
      <w:proofErr w:type="spellEnd"/>
      <w:r w:rsidRPr="00E859D1">
        <w:rPr>
          <w:rFonts w:eastAsia="Tahoma"/>
          <w:bCs/>
          <w:sz w:val="22"/>
          <w:szCs w:val="22"/>
          <w:highlight w:val="lightGray"/>
        </w:rPr>
        <w:t xml:space="preserve"> </w:t>
      </w:r>
      <w:proofErr w:type="gramStart"/>
      <w:r w:rsidRPr="00E859D1">
        <w:rPr>
          <w:rFonts w:eastAsia="Tahoma"/>
          <w:bCs/>
          <w:sz w:val="22"/>
          <w:szCs w:val="22"/>
          <w:highlight w:val="lightGray"/>
        </w:rPr>
        <w:t>oraz .pdf</w:t>
      </w:r>
      <w:proofErr w:type="gramEnd"/>
      <w:r w:rsidRPr="00E859D1">
        <w:rPr>
          <w:rFonts w:eastAsia="Tahoma"/>
          <w:bCs/>
          <w:sz w:val="22"/>
          <w:szCs w:val="22"/>
          <w:highlight w:val="lightGray"/>
        </w:rPr>
        <w:t>.</w:t>
      </w:r>
    </w:p>
    <w:p w14:paraId="4A0A0B9E" w14:textId="77777777" w:rsidR="00AB57AE" w:rsidRPr="00E859D1" w:rsidRDefault="00AB57AE" w:rsidP="00567389">
      <w:pPr>
        <w:pStyle w:val="Akapitzlist"/>
        <w:numPr>
          <w:ilvl w:val="0"/>
          <w:numId w:val="41"/>
        </w:numPr>
        <w:autoSpaceDE w:val="0"/>
        <w:autoSpaceDN w:val="0"/>
        <w:adjustRightInd w:val="0"/>
        <w:jc w:val="both"/>
        <w:rPr>
          <w:spacing w:val="-8"/>
          <w:sz w:val="22"/>
          <w:szCs w:val="22"/>
          <w:highlight w:val="lightGray"/>
        </w:rPr>
      </w:pPr>
      <w:r w:rsidRPr="00E859D1">
        <w:rPr>
          <w:rFonts w:eastAsia="Tahoma"/>
          <w:bCs/>
          <w:sz w:val="22"/>
          <w:szCs w:val="22"/>
          <w:highlight w:val="lightGray"/>
        </w:rPr>
        <w:t>Wykonawca ma obowiązek konsultowania z Zamawiającym wszelkich zastosowanych w dokumentacji rozwiązań, w tym także konstrukcyjnych, estetycznych i materiałowych.</w:t>
      </w:r>
    </w:p>
    <w:p w14:paraId="7E6C79F2" w14:textId="77777777" w:rsidR="00AB57AE" w:rsidRPr="00E859D1" w:rsidRDefault="00AB57AE" w:rsidP="00567389">
      <w:pPr>
        <w:pStyle w:val="Akapitzlist"/>
        <w:numPr>
          <w:ilvl w:val="0"/>
          <w:numId w:val="41"/>
        </w:numPr>
        <w:jc w:val="both"/>
        <w:rPr>
          <w:spacing w:val="-8"/>
          <w:sz w:val="22"/>
          <w:szCs w:val="22"/>
          <w:highlight w:val="lightGray"/>
        </w:rPr>
      </w:pPr>
      <w:r w:rsidRPr="00E859D1">
        <w:rPr>
          <w:spacing w:val="-8"/>
          <w:sz w:val="22"/>
          <w:szCs w:val="22"/>
          <w:highlight w:val="lightGray"/>
        </w:rPr>
        <w:t>W ramach przedmiotu zamówienia Wykonawca zapewni współpracę z wykonawcą projektu budowlanego i wykonawcą robót budowlanych (wsparcie techniczne Zamawiającego) na etapie realizacji inwestycji w zakresie jej zgodności z PFU.</w:t>
      </w:r>
    </w:p>
    <w:p w14:paraId="228F390B" w14:textId="77777777" w:rsidR="00AB57AE" w:rsidRPr="00E859D1" w:rsidRDefault="00AB57AE" w:rsidP="00567389">
      <w:pPr>
        <w:pStyle w:val="Akapitzlist"/>
        <w:numPr>
          <w:ilvl w:val="0"/>
          <w:numId w:val="41"/>
        </w:numPr>
        <w:jc w:val="both"/>
        <w:rPr>
          <w:spacing w:val="-8"/>
          <w:sz w:val="22"/>
          <w:szCs w:val="22"/>
          <w:highlight w:val="lightGray"/>
        </w:rPr>
      </w:pPr>
      <w:r w:rsidRPr="00E859D1">
        <w:rPr>
          <w:spacing w:val="-8"/>
          <w:sz w:val="22"/>
          <w:szCs w:val="22"/>
          <w:highlight w:val="lightGray"/>
        </w:rPr>
        <w:t>Wykonawca zobowiązany jest do zapewnienia, aby osoba/osoby sporządzająca/e dokumentację będącą przedmiotem zamówienia posiadała/y odpowiednie uprawnienia budowlane w myśl obowiązującego prawa budowlanego, dla tego rodzaju przedsięwzięć, lub odpowiadające im ważne uprawnienia budowlane wydane na podstawie wcześniej obowiązujących przepisów albo odpowiednie kwalifikacje uzyskane za granicą, uznane w Polsce przez właściwy organ.</w:t>
      </w:r>
    </w:p>
    <w:p w14:paraId="6B8C25D9" w14:textId="6B6537B3" w:rsidR="00AB57AE" w:rsidRPr="00E859D1" w:rsidRDefault="00AB57AE" w:rsidP="00567389">
      <w:pPr>
        <w:pStyle w:val="Akapitzlist"/>
        <w:numPr>
          <w:ilvl w:val="0"/>
          <w:numId w:val="41"/>
        </w:numPr>
        <w:jc w:val="both"/>
        <w:rPr>
          <w:spacing w:val="-8"/>
          <w:sz w:val="22"/>
          <w:szCs w:val="22"/>
          <w:highlight w:val="lightGray"/>
        </w:rPr>
      </w:pPr>
      <w:r w:rsidRPr="00E859D1">
        <w:rPr>
          <w:spacing w:val="-8"/>
          <w:sz w:val="22"/>
          <w:szCs w:val="22"/>
          <w:highlight w:val="lightGray"/>
        </w:rPr>
        <w:t>Wykonawca zobowiązany będzie do niezwłocznego udzielania Zamawiającemu wyjaśnień odnośnie PFU będącego przedmiotem umowy – na etapie przeprowadzania procedury wyboru Wykonawcy zadania inwestycyjnego pn. „</w:t>
      </w:r>
      <w:r w:rsidRPr="00E859D1">
        <w:rPr>
          <w:b/>
          <w:spacing w:val="-8"/>
          <w:sz w:val="22"/>
          <w:szCs w:val="22"/>
          <w:highlight w:val="lightGray"/>
        </w:rPr>
        <w:t>Poprawa efektywności energetycznej budynków OSP w miejscowościach Kotuszów, Korytnica i Jabłonica</w:t>
      </w:r>
      <w:r w:rsidRPr="00E859D1">
        <w:rPr>
          <w:spacing w:val="-8"/>
          <w:sz w:val="22"/>
          <w:szCs w:val="22"/>
          <w:highlight w:val="lightGray"/>
        </w:rPr>
        <w:t>”, tzn. udzielania odpowiedzi na pytania osób zainteresowanych złożeniem oferty w postępowaniu, a dotyczących PFU oraz zawartych w nim rozwiązań, nie później niż w terminie 3 dni roboczych od ich przekazania chyba, że niezbędne będzie szybsze udzielenie odpowiedzi (w czasie wskazanym przez Zamawiającego), przy czym czas na udzielenie odpowiedzi w takim przypadku nie może być dłuższy niż 24 godziny.</w:t>
      </w:r>
      <w:r w:rsidR="008D4EEF" w:rsidRPr="00E859D1">
        <w:rPr>
          <w:spacing w:val="-8"/>
          <w:sz w:val="22"/>
          <w:szCs w:val="22"/>
          <w:highlight w:val="lightGray"/>
        </w:rPr>
        <w:t xml:space="preserve"> </w:t>
      </w:r>
      <w:r w:rsidR="008D4EEF" w:rsidRPr="00E859D1">
        <w:rPr>
          <w:b/>
          <w:spacing w:val="-8"/>
          <w:sz w:val="22"/>
          <w:szCs w:val="22"/>
          <w:highlight w:val="lightGray"/>
        </w:rPr>
        <w:t>*</w:t>
      </w:r>
    </w:p>
    <w:p w14:paraId="2D435CB1" w14:textId="77777777" w:rsidR="002F28C1" w:rsidRPr="008D4EEF" w:rsidRDefault="002F28C1" w:rsidP="008D4EEF">
      <w:pPr>
        <w:autoSpaceDE w:val="0"/>
        <w:autoSpaceDN w:val="0"/>
        <w:adjustRightInd w:val="0"/>
        <w:jc w:val="both"/>
        <w:rPr>
          <w:spacing w:val="-8"/>
          <w:sz w:val="22"/>
          <w:szCs w:val="22"/>
        </w:rPr>
      </w:pPr>
    </w:p>
    <w:p w14:paraId="20ED72BC" w14:textId="77777777" w:rsidR="00FC575E" w:rsidRPr="0080447F" w:rsidRDefault="00943EE9" w:rsidP="00E82032">
      <w:pPr>
        <w:pStyle w:val="Nagwek3"/>
        <w:numPr>
          <w:ilvl w:val="0"/>
          <w:numId w:val="2"/>
        </w:numPr>
        <w:ind w:left="284" w:hanging="284"/>
        <w:contextualSpacing/>
        <w:jc w:val="both"/>
        <w:rPr>
          <w:rFonts w:ascii="Times New Roman" w:hAnsi="Times New Roman"/>
          <w:b w:val="0"/>
          <w:sz w:val="22"/>
          <w:szCs w:val="22"/>
        </w:rPr>
      </w:pPr>
      <w:r w:rsidRPr="0080447F">
        <w:rPr>
          <w:rFonts w:ascii="Times New Roman" w:hAnsi="Times New Roman"/>
          <w:b w:val="0"/>
          <w:spacing w:val="-12"/>
          <w:sz w:val="22"/>
          <w:szCs w:val="22"/>
        </w:rPr>
        <w:t xml:space="preserve">Zakres świadczenia Wykonawcy jest tożsamy z jego zobowiązaniem określonym w ofercie. </w:t>
      </w:r>
      <w:r w:rsidRPr="0080447F">
        <w:rPr>
          <w:rFonts w:ascii="Times New Roman" w:hAnsi="Times New Roman"/>
          <w:b w:val="0"/>
          <w:spacing w:val="-13"/>
          <w:sz w:val="22"/>
          <w:szCs w:val="22"/>
        </w:rPr>
        <w:t xml:space="preserve">Wykonawca zobowiązuje się zrealizować przedmiot umowy zgodnie z </w:t>
      </w:r>
      <w:r w:rsidR="00A15DEA" w:rsidRPr="0080447F">
        <w:rPr>
          <w:rFonts w:ascii="Times New Roman" w:hAnsi="Times New Roman"/>
          <w:b w:val="0"/>
          <w:spacing w:val="-13"/>
          <w:sz w:val="22"/>
          <w:szCs w:val="22"/>
          <w:lang w:val="pl-PL"/>
        </w:rPr>
        <w:t xml:space="preserve">obowiązującymi w tym zakresie przepisami i </w:t>
      </w:r>
      <w:r w:rsidRPr="0080447F">
        <w:rPr>
          <w:rFonts w:ascii="Times New Roman" w:hAnsi="Times New Roman"/>
          <w:b w:val="0"/>
          <w:spacing w:val="-10"/>
          <w:sz w:val="22"/>
          <w:szCs w:val="22"/>
        </w:rPr>
        <w:t>zasadami wiedzy technicznej.</w:t>
      </w:r>
      <w:r w:rsidRPr="0080447F">
        <w:rPr>
          <w:rFonts w:ascii="Times New Roman" w:hAnsi="Times New Roman"/>
          <w:b w:val="0"/>
          <w:spacing w:val="-11"/>
          <w:sz w:val="22"/>
          <w:szCs w:val="22"/>
        </w:rPr>
        <w:t xml:space="preserve"> </w:t>
      </w:r>
    </w:p>
    <w:p w14:paraId="50575E74" w14:textId="77777777" w:rsidR="00943EE9" w:rsidRDefault="00943EE9" w:rsidP="00E82032">
      <w:pPr>
        <w:pStyle w:val="Nagwek3"/>
        <w:numPr>
          <w:ilvl w:val="0"/>
          <w:numId w:val="2"/>
        </w:numPr>
        <w:ind w:left="284" w:hanging="284"/>
        <w:contextualSpacing/>
        <w:jc w:val="both"/>
        <w:rPr>
          <w:rFonts w:ascii="Times New Roman" w:hAnsi="Times New Roman"/>
          <w:b w:val="0"/>
          <w:spacing w:val="-11"/>
          <w:sz w:val="22"/>
          <w:szCs w:val="22"/>
        </w:rPr>
      </w:pPr>
      <w:r w:rsidRPr="0080447F">
        <w:rPr>
          <w:rFonts w:ascii="Times New Roman" w:hAnsi="Times New Roman"/>
          <w:b w:val="0"/>
          <w:spacing w:val="-11"/>
          <w:sz w:val="22"/>
          <w:szCs w:val="22"/>
        </w:rPr>
        <w:t>Oferta oraz Zap</w:t>
      </w:r>
      <w:r w:rsidR="00FC575E" w:rsidRPr="0080447F">
        <w:rPr>
          <w:rFonts w:ascii="Times New Roman" w:hAnsi="Times New Roman"/>
          <w:b w:val="0"/>
          <w:spacing w:val="-11"/>
          <w:sz w:val="22"/>
          <w:szCs w:val="22"/>
          <w:lang w:val="pl-PL"/>
        </w:rPr>
        <w:t xml:space="preserve">roszenie do składania ofert </w:t>
      </w:r>
      <w:r w:rsidRPr="0080447F">
        <w:rPr>
          <w:rFonts w:ascii="Times New Roman" w:hAnsi="Times New Roman"/>
          <w:b w:val="0"/>
          <w:spacing w:val="-11"/>
          <w:sz w:val="22"/>
          <w:szCs w:val="22"/>
        </w:rPr>
        <w:t xml:space="preserve">stanowi integralną część </w:t>
      </w:r>
      <w:r w:rsidR="00FC575E" w:rsidRPr="0080447F">
        <w:rPr>
          <w:rFonts w:ascii="Times New Roman" w:hAnsi="Times New Roman"/>
          <w:b w:val="0"/>
          <w:spacing w:val="-11"/>
          <w:sz w:val="22"/>
          <w:szCs w:val="22"/>
          <w:lang w:val="pl-PL"/>
        </w:rPr>
        <w:t xml:space="preserve">niniejszej </w:t>
      </w:r>
      <w:r w:rsidRPr="0080447F">
        <w:rPr>
          <w:rFonts w:ascii="Times New Roman" w:hAnsi="Times New Roman"/>
          <w:b w:val="0"/>
          <w:spacing w:val="-11"/>
          <w:sz w:val="22"/>
          <w:szCs w:val="22"/>
        </w:rPr>
        <w:t>umowy.</w:t>
      </w:r>
    </w:p>
    <w:p w14:paraId="42CF5EE8" w14:textId="77777777" w:rsidR="00943EE9" w:rsidRPr="0080447F" w:rsidRDefault="00943EE9" w:rsidP="00E82032">
      <w:pPr>
        <w:shd w:val="clear" w:color="auto" w:fill="FFFFFF"/>
        <w:tabs>
          <w:tab w:val="left" w:pos="426"/>
        </w:tabs>
        <w:contextualSpacing/>
        <w:jc w:val="both"/>
        <w:rPr>
          <w:sz w:val="22"/>
          <w:szCs w:val="22"/>
        </w:rPr>
      </w:pPr>
    </w:p>
    <w:p w14:paraId="2878D129" w14:textId="77777777" w:rsidR="00943EE9" w:rsidRPr="0080447F" w:rsidRDefault="00943EE9" w:rsidP="00E82032">
      <w:pPr>
        <w:shd w:val="clear" w:color="auto" w:fill="FFFFFF"/>
        <w:tabs>
          <w:tab w:val="left" w:pos="426"/>
        </w:tabs>
        <w:contextualSpacing/>
        <w:jc w:val="center"/>
        <w:rPr>
          <w:sz w:val="22"/>
          <w:szCs w:val="22"/>
        </w:rPr>
      </w:pPr>
      <w:r w:rsidRPr="0080447F">
        <w:rPr>
          <w:sz w:val="22"/>
          <w:szCs w:val="22"/>
        </w:rPr>
        <w:t>§</w:t>
      </w:r>
      <w:r w:rsidR="00DC273C" w:rsidRPr="0080447F">
        <w:rPr>
          <w:sz w:val="22"/>
          <w:szCs w:val="22"/>
        </w:rPr>
        <w:t xml:space="preserve"> </w:t>
      </w:r>
      <w:r w:rsidRPr="0080447F">
        <w:rPr>
          <w:sz w:val="22"/>
          <w:szCs w:val="22"/>
        </w:rPr>
        <w:t>2</w:t>
      </w:r>
    </w:p>
    <w:p w14:paraId="3DFCD46E" w14:textId="32C2C608" w:rsidR="00F93989" w:rsidRDefault="00943EE9"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sidRPr="0080447F">
        <w:rPr>
          <w:sz w:val="22"/>
          <w:szCs w:val="22"/>
        </w:rPr>
        <w:t>Wykonawca zobowiązuje się</w:t>
      </w:r>
      <w:r w:rsidR="00F93989" w:rsidRPr="0080447F">
        <w:rPr>
          <w:sz w:val="22"/>
          <w:szCs w:val="22"/>
        </w:rPr>
        <w:t xml:space="preserve"> </w:t>
      </w:r>
      <w:r w:rsidR="00F93989" w:rsidRPr="0080447F">
        <w:rPr>
          <w:sz w:val="22"/>
          <w:szCs w:val="22"/>
          <w:lang w:eastAsia="pl-PL"/>
        </w:rPr>
        <w:t>wykonać i dostarczyć dokumentację zgodnie z opisem przedmiotu zamówienia</w:t>
      </w:r>
      <w:r w:rsidR="00F93989" w:rsidRPr="0080447F">
        <w:rPr>
          <w:sz w:val="22"/>
          <w:szCs w:val="22"/>
        </w:rPr>
        <w:t xml:space="preserve"> </w:t>
      </w:r>
      <w:r w:rsidR="00533B47" w:rsidRPr="0080447F">
        <w:rPr>
          <w:b/>
          <w:sz w:val="22"/>
          <w:szCs w:val="22"/>
        </w:rPr>
        <w:t xml:space="preserve">w terminie </w:t>
      </w:r>
      <w:r w:rsidR="00E95434">
        <w:rPr>
          <w:b/>
          <w:sz w:val="22"/>
          <w:szCs w:val="22"/>
        </w:rPr>
        <w:t>do dnia 30.11</w:t>
      </w:r>
      <w:r w:rsidR="00F93989" w:rsidRPr="0080447F">
        <w:rPr>
          <w:b/>
          <w:sz w:val="22"/>
          <w:szCs w:val="22"/>
        </w:rPr>
        <w:t>.2022</w:t>
      </w:r>
      <w:r w:rsidR="00533B47" w:rsidRPr="0080447F">
        <w:rPr>
          <w:b/>
          <w:sz w:val="22"/>
          <w:szCs w:val="22"/>
        </w:rPr>
        <w:t xml:space="preserve"> </w:t>
      </w:r>
      <w:proofErr w:type="gramStart"/>
      <w:r w:rsidR="00F93989" w:rsidRPr="0080447F">
        <w:rPr>
          <w:b/>
          <w:sz w:val="22"/>
          <w:szCs w:val="22"/>
        </w:rPr>
        <w:t>r</w:t>
      </w:r>
      <w:proofErr w:type="gramEnd"/>
      <w:r w:rsidR="00F93989" w:rsidRPr="0080447F">
        <w:rPr>
          <w:b/>
          <w:sz w:val="22"/>
          <w:szCs w:val="22"/>
        </w:rPr>
        <w:t>.</w:t>
      </w:r>
      <w:r w:rsidR="00F93989" w:rsidRPr="0080447F">
        <w:rPr>
          <w:sz w:val="22"/>
          <w:szCs w:val="22"/>
        </w:rPr>
        <w:t xml:space="preserve"> </w:t>
      </w:r>
    </w:p>
    <w:p w14:paraId="1149E380" w14:textId="15BCCC05" w:rsidR="00904D6C" w:rsidRPr="00904D6C" w:rsidRDefault="00053649" w:rsidP="00904D6C">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Pr>
          <w:sz w:val="22"/>
          <w:szCs w:val="22"/>
        </w:rPr>
        <w:t>Wykonawca zobowiązuje się dotrzymać następujących terminów:</w:t>
      </w:r>
    </w:p>
    <w:p w14:paraId="5AA9712D" w14:textId="77777777" w:rsidR="00904D6C" w:rsidRPr="00904D6C" w:rsidRDefault="00904D6C" w:rsidP="00904D6C">
      <w:pPr>
        <w:pStyle w:val="Akapitzlist"/>
        <w:ind w:left="360"/>
        <w:jc w:val="both"/>
        <w:rPr>
          <w:sz w:val="22"/>
          <w:szCs w:val="22"/>
        </w:rPr>
      </w:pPr>
      <w:r w:rsidRPr="00904D6C">
        <w:rPr>
          <w:sz w:val="22"/>
          <w:szCs w:val="22"/>
        </w:rPr>
        <w:t xml:space="preserve">Etap I – 30.09.2022 </w:t>
      </w:r>
      <w:proofErr w:type="gramStart"/>
      <w:r w:rsidRPr="00904D6C">
        <w:rPr>
          <w:sz w:val="22"/>
          <w:szCs w:val="22"/>
        </w:rPr>
        <w:t>r</w:t>
      </w:r>
      <w:proofErr w:type="gramEnd"/>
      <w:r w:rsidRPr="00904D6C">
        <w:rPr>
          <w:sz w:val="22"/>
          <w:szCs w:val="22"/>
        </w:rPr>
        <w:t>.</w:t>
      </w:r>
    </w:p>
    <w:p w14:paraId="3167B6B9" w14:textId="77777777" w:rsidR="00904D6C" w:rsidRPr="00904D6C" w:rsidRDefault="00904D6C" w:rsidP="00904D6C">
      <w:pPr>
        <w:pStyle w:val="Akapitzlist"/>
        <w:ind w:left="360"/>
        <w:jc w:val="both"/>
        <w:rPr>
          <w:sz w:val="22"/>
          <w:szCs w:val="22"/>
        </w:rPr>
      </w:pPr>
      <w:r w:rsidRPr="00904D6C">
        <w:rPr>
          <w:sz w:val="22"/>
          <w:szCs w:val="22"/>
        </w:rPr>
        <w:lastRenderedPageBreak/>
        <w:t xml:space="preserve">Etap II – 30.10.2022 </w:t>
      </w:r>
      <w:proofErr w:type="gramStart"/>
      <w:r w:rsidRPr="00904D6C">
        <w:rPr>
          <w:sz w:val="22"/>
          <w:szCs w:val="22"/>
        </w:rPr>
        <w:t>r</w:t>
      </w:r>
      <w:proofErr w:type="gramEnd"/>
      <w:r w:rsidRPr="00904D6C">
        <w:rPr>
          <w:sz w:val="22"/>
          <w:szCs w:val="22"/>
        </w:rPr>
        <w:t>.</w:t>
      </w:r>
    </w:p>
    <w:p w14:paraId="205679FB" w14:textId="3F6D0E72" w:rsidR="00904D6C" w:rsidRPr="00904D6C" w:rsidRDefault="00904D6C" w:rsidP="00904D6C">
      <w:pPr>
        <w:pStyle w:val="Akapitzlist"/>
        <w:ind w:left="360"/>
        <w:jc w:val="both"/>
        <w:rPr>
          <w:sz w:val="22"/>
          <w:szCs w:val="22"/>
        </w:rPr>
      </w:pPr>
      <w:r w:rsidRPr="00904D6C">
        <w:rPr>
          <w:sz w:val="22"/>
          <w:szCs w:val="22"/>
        </w:rPr>
        <w:t xml:space="preserve">Etap III– 30.11.2022 </w:t>
      </w:r>
      <w:proofErr w:type="gramStart"/>
      <w:r w:rsidRPr="00904D6C">
        <w:rPr>
          <w:sz w:val="22"/>
          <w:szCs w:val="22"/>
        </w:rPr>
        <w:t>r</w:t>
      </w:r>
      <w:proofErr w:type="gramEnd"/>
      <w:r w:rsidRPr="00904D6C">
        <w:rPr>
          <w:sz w:val="22"/>
          <w:szCs w:val="22"/>
        </w:rPr>
        <w:t>.</w:t>
      </w:r>
    </w:p>
    <w:p w14:paraId="30924510" w14:textId="77777777" w:rsidR="00904D6C" w:rsidRPr="00904D6C" w:rsidRDefault="00904D6C" w:rsidP="00904D6C">
      <w:pPr>
        <w:pStyle w:val="Akapitzlist"/>
        <w:ind w:left="360"/>
        <w:jc w:val="both"/>
        <w:rPr>
          <w:b/>
          <w:sz w:val="22"/>
          <w:szCs w:val="22"/>
        </w:rPr>
      </w:pPr>
      <w:r w:rsidRPr="00904D6C">
        <w:rPr>
          <w:b/>
          <w:sz w:val="22"/>
          <w:szCs w:val="22"/>
        </w:rPr>
        <w:t xml:space="preserve">Zamówienie należy wykonać do dnia 30.11.2022 </w:t>
      </w:r>
      <w:proofErr w:type="gramStart"/>
      <w:r w:rsidRPr="00904D6C">
        <w:rPr>
          <w:b/>
          <w:sz w:val="22"/>
          <w:szCs w:val="22"/>
        </w:rPr>
        <w:t>r</w:t>
      </w:r>
      <w:proofErr w:type="gramEnd"/>
      <w:r w:rsidRPr="00904D6C">
        <w:rPr>
          <w:b/>
          <w:sz w:val="22"/>
          <w:szCs w:val="22"/>
        </w:rPr>
        <w:t xml:space="preserve">.  </w:t>
      </w:r>
    </w:p>
    <w:p w14:paraId="76703719" w14:textId="77777777" w:rsidR="00904D6C" w:rsidRPr="00904D6C" w:rsidRDefault="00904D6C" w:rsidP="00904D6C">
      <w:pPr>
        <w:pStyle w:val="Akapitzlist"/>
        <w:ind w:left="360"/>
        <w:jc w:val="both"/>
        <w:rPr>
          <w:sz w:val="22"/>
          <w:szCs w:val="22"/>
        </w:rPr>
      </w:pPr>
      <w:r w:rsidRPr="00904D6C">
        <w:rPr>
          <w:sz w:val="22"/>
          <w:szCs w:val="22"/>
        </w:rPr>
        <w:t xml:space="preserve">Etap I – Wykonawca przekaże Zamawiającemu, do wstępnej weryfikacji, materiały z przeprowadzonej wizji lokalnej, inwentaryzację budynków wraz z oceną techniczną, przygotowany bilans, do dnia 30.09.2022 </w:t>
      </w:r>
      <w:proofErr w:type="gramStart"/>
      <w:r w:rsidRPr="00904D6C">
        <w:rPr>
          <w:sz w:val="22"/>
          <w:szCs w:val="22"/>
        </w:rPr>
        <w:t>r</w:t>
      </w:r>
      <w:proofErr w:type="gramEnd"/>
      <w:r w:rsidRPr="00904D6C">
        <w:rPr>
          <w:sz w:val="22"/>
          <w:szCs w:val="22"/>
        </w:rPr>
        <w:t>. Zamawiający w terminie 14 dni od przekazania bilansu, przekaże Wykonawcy uwagi i ustalenia.</w:t>
      </w:r>
    </w:p>
    <w:p w14:paraId="49FEB471" w14:textId="77777777" w:rsidR="00904D6C" w:rsidRPr="00904D6C" w:rsidRDefault="00904D6C" w:rsidP="00904D6C">
      <w:pPr>
        <w:pStyle w:val="Akapitzlist"/>
        <w:ind w:left="360"/>
        <w:jc w:val="both"/>
        <w:rPr>
          <w:sz w:val="22"/>
          <w:szCs w:val="22"/>
        </w:rPr>
      </w:pPr>
      <w:r w:rsidRPr="00904D6C">
        <w:rPr>
          <w:sz w:val="22"/>
          <w:szCs w:val="22"/>
        </w:rPr>
        <w:t xml:space="preserve">Etap II – Wykonawca przekaże Zamawiającemu, do wstępnej weryfikacji, kompletne opracowanie (przygotowane zgodnie z pkt II Zaproszenia do składania ofert) do dnia 30.10.2022 </w:t>
      </w:r>
      <w:proofErr w:type="gramStart"/>
      <w:r w:rsidRPr="00904D6C">
        <w:rPr>
          <w:sz w:val="22"/>
          <w:szCs w:val="22"/>
        </w:rPr>
        <w:t>r</w:t>
      </w:r>
      <w:proofErr w:type="gramEnd"/>
      <w:r w:rsidRPr="00904D6C">
        <w:rPr>
          <w:sz w:val="22"/>
          <w:szCs w:val="22"/>
        </w:rPr>
        <w:t xml:space="preserve">. Zamawiający </w:t>
      </w:r>
      <w:r w:rsidRPr="00904D6C">
        <w:rPr>
          <w:sz w:val="22"/>
          <w:szCs w:val="22"/>
        </w:rPr>
        <w:br/>
        <w:t>w terminie 14 dni od przekazania dokumentacji, przekaże Wykonawcy uwagi do przekazanej dokumentacji.</w:t>
      </w:r>
    </w:p>
    <w:p w14:paraId="252ED90F" w14:textId="55CFFBA9" w:rsidR="00904D6C" w:rsidRDefault="00904D6C" w:rsidP="00904D6C">
      <w:pPr>
        <w:pStyle w:val="Akapitzlist"/>
        <w:ind w:left="360"/>
        <w:jc w:val="both"/>
        <w:rPr>
          <w:sz w:val="22"/>
          <w:szCs w:val="22"/>
        </w:rPr>
      </w:pPr>
      <w:r w:rsidRPr="00904D6C">
        <w:rPr>
          <w:sz w:val="22"/>
          <w:szCs w:val="22"/>
        </w:rPr>
        <w:t xml:space="preserve">Etap III - Wykonawca przekaże Zamawiającemu po naniesieniu poprawek, kompletne opracowanie uwzględniające uwagi Zamawiającego, stanowiące przedmiot zamówienia do dnia 30.11.2022 </w:t>
      </w:r>
      <w:proofErr w:type="gramStart"/>
      <w:r w:rsidRPr="00904D6C">
        <w:rPr>
          <w:sz w:val="22"/>
          <w:szCs w:val="22"/>
        </w:rPr>
        <w:t>r</w:t>
      </w:r>
      <w:proofErr w:type="gramEnd"/>
      <w:r w:rsidRPr="00904D6C">
        <w:rPr>
          <w:sz w:val="22"/>
          <w:szCs w:val="22"/>
        </w:rPr>
        <w:t xml:space="preserve">. Odbiór przedmiotu zamówienia nastąpi w ciągu 14 dni od jego przekazania. </w:t>
      </w:r>
    </w:p>
    <w:p w14:paraId="276E6531" w14:textId="77777777" w:rsidR="00F21747" w:rsidRPr="0080447F" w:rsidRDefault="00F21747"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sidRPr="0080447F">
        <w:rPr>
          <w:sz w:val="22"/>
          <w:szCs w:val="22"/>
        </w:rPr>
        <w:t xml:space="preserve">Wykonawca oświadcza, że posiada należyte kwalifikacje i uprawnienia niezbędne do realizacji przedmiotu umowy określonego w paragrafie 1. </w:t>
      </w:r>
    </w:p>
    <w:p w14:paraId="79E792C7" w14:textId="648057BB" w:rsidR="00891CF4" w:rsidRDefault="00943EE9"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sidRPr="0080447F">
        <w:rPr>
          <w:sz w:val="22"/>
          <w:szCs w:val="22"/>
        </w:rPr>
        <w:t xml:space="preserve">Odbiór </w:t>
      </w:r>
      <w:r w:rsidR="00A76B8C" w:rsidRPr="0080447F">
        <w:rPr>
          <w:sz w:val="22"/>
          <w:szCs w:val="22"/>
        </w:rPr>
        <w:t>przedmiotu zamówienia</w:t>
      </w:r>
      <w:r w:rsidRPr="0080447F">
        <w:rPr>
          <w:sz w:val="22"/>
          <w:szCs w:val="22"/>
        </w:rPr>
        <w:t xml:space="preserve"> nastąpi na podstawie protokołu </w:t>
      </w:r>
      <w:r w:rsidR="00ED68EE" w:rsidRPr="0080447F">
        <w:rPr>
          <w:sz w:val="22"/>
          <w:szCs w:val="22"/>
        </w:rPr>
        <w:t>zdawczo-odbiorczego dokumentacji</w:t>
      </w:r>
      <w:r w:rsidRPr="0080447F">
        <w:rPr>
          <w:sz w:val="22"/>
          <w:szCs w:val="22"/>
        </w:rPr>
        <w:t>,</w:t>
      </w:r>
      <w:r w:rsidR="00891CF4">
        <w:rPr>
          <w:sz w:val="22"/>
          <w:szCs w:val="22"/>
        </w:rPr>
        <w:t xml:space="preserve"> w ciągu 14 dni od jej przekazania.</w:t>
      </w:r>
    </w:p>
    <w:p w14:paraId="512CCB7C" w14:textId="6D294D1E" w:rsidR="00512BCF" w:rsidRPr="0080447F" w:rsidRDefault="00A76B8C"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sidRPr="0080447F">
        <w:rPr>
          <w:sz w:val="22"/>
          <w:szCs w:val="22"/>
        </w:rPr>
        <w:t>Jeżeli dostarczon</w:t>
      </w:r>
      <w:r w:rsidR="00ED68EE" w:rsidRPr="0080447F">
        <w:rPr>
          <w:sz w:val="22"/>
          <w:szCs w:val="22"/>
        </w:rPr>
        <w:t>a</w:t>
      </w:r>
      <w:r w:rsidR="00D32BE8" w:rsidRPr="0080447F">
        <w:rPr>
          <w:sz w:val="22"/>
          <w:szCs w:val="22"/>
        </w:rPr>
        <w:t xml:space="preserve"> </w:t>
      </w:r>
      <w:r w:rsidR="00ED68EE" w:rsidRPr="0080447F">
        <w:rPr>
          <w:sz w:val="22"/>
          <w:szCs w:val="22"/>
        </w:rPr>
        <w:t>dokumentacja będzie niezgodna</w:t>
      </w:r>
      <w:r w:rsidR="00943EE9" w:rsidRPr="0080447F">
        <w:rPr>
          <w:sz w:val="22"/>
          <w:szCs w:val="22"/>
        </w:rPr>
        <w:t xml:space="preserve"> z ofertą Wykona</w:t>
      </w:r>
      <w:r w:rsidR="00ED68EE" w:rsidRPr="0080447F">
        <w:rPr>
          <w:sz w:val="22"/>
          <w:szCs w:val="22"/>
        </w:rPr>
        <w:t>wcy lub w inny sposób nie będzie</w:t>
      </w:r>
      <w:r w:rsidR="00943EE9" w:rsidRPr="0080447F">
        <w:rPr>
          <w:sz w:val="22"/>
          <w:szCs w:val="22"/>
        </w:rPr>
        <w:t xml:space="preserve"> spełniał</w:t>
      </w:r>
      <w:r w:rsidR="00ED68EE" w:rsidRPr="0080447F">
        <w:rPr>
          <w:sz w:val="22"/>
          <w:szCs w:val="22"/>
        </w:rPr>
        <w:t>a</w:t>
      </w:r>
      <w:r w:rsidR="00943EE9" w:rsidRPr="0080447F">
        <w:rPr>
          <w:sz w:val="22"/>
          <w:szCs w:val="22"/>
        </w:rPr>
        <w:t xml:space="preserve"> wymagań określonych w </w:t>
      </w:r>
      <w:r w:rsidR="00703349" w:rsidRPr="0080447F">
        <w:rPr>
          <w:sz w:val="22"/>
          <w:szCs w:val="22"/>
        </w:rPr>
        <w:t>opisie p</w:t>
      </w:r>
      <w:r w:rsidR="00943EE9" w:rsidRPr="0080447F">
        <w:rPr>
          <w:sz w:val="22"/>
          <w:szCs w:val="22"/>
        </w:rPr>
        <w:t xml:space="preserve">rzedmiotu </w:t>
      </w:r>
      <w:r w:rsidR="00703349" w:rsidRPr="0080447F">
        <w:rPr>
          <w:sz w:val="22"/>
          <w:szCs w:val="22"/>
        </w:rPr>
        <w:t>z</w:t>
      </w:r>
      <w:r w:rsidR="00943EE9" w:rsidRPr="0080447F">
        <w:rPr>
          <w:sz w:val="22"/>
          <w:szCs w:val="22"/>
        </w:rPr>
        <w:t>amówienia</w:t>
      </w:r>
      <w:r w:rsidR="00ED68EE" w:rsidRPr="0080447F">
        <w:rPr>
          <w:sz w:val="22"/>
          <w:szCs w:val="22"/>
        </w:rPr>
        <w:t>,</w:t>
      </w:r>
      <w:r w:rsidR="00943EE9" w:rsidRPr="0080447F">
        <w:rPr>
          <w:sz w:val="22"/>
          <w:szCs w:val="22"/>
        </w:rPr>
        <w:t xml:space="preserve"> określonym w </w:t>
      </w:r>
      <w:r w:rsidR="00512BCF" w:rsidRPr="0080447F">
        <w:rPr>
          <w:sz w:val="22"/>
          <w:szCs w:val="22"/>
        </w:rPr>
        <w:t xml:space="preserve">zaproszeniu do składania ofert </w:t>
      </w:r>
      <w:r w:rsidR="00943EE9" w:rsidRPr="0080447F">
        <w:rPr>
          <w:sz w:val="22"/>
          <w:szCs w:val="22"/>
        </w:rPr>
        <w:t>Wykonawca:</w:t>
      </w:r>
      <w:r w:rsidR="00512BCF" w:rsidRPr="0080447F">
        <w:rPr>
          <w:sz w:val="22"/>
          <w:szCs w:val="22"/>
        </w:rPr>
        <w:t xml:space="preserve"> </w:t>
      </w:r>
    </w:p>
    <w:p w14:paraId="3E874736" w14:textId="77777777" w:rsidR="00836D0B" w:rsidRPr="0080447F" w:rsidRDefault="00943EE9" w:rsidP="00E82032">
      <w:pPr>
        <w:pStyle w:val="Akapitzlist"/>
        <w:numPr>
          <w:ilvl w:val="0"/>
          <w:numId w:val="7"/>
        </w:numPr>
        <w:suppressAutoHyphens w:val="0"/>
        <w:overflowPunct w:val="0"/>
        <w:autoSpaceDE w:val="0"/>
        <w:autoSpaceDN w:val="0"/>
        <w:adjustRightInd w:val="0"/>
        <w:jc w:val="both"/>
        <w:textAlignment w:val="baseline"/>
        <w:rPr>
          <w:sz w:val="22"/>
          <w:szCs w:val="22"/>
        </w:rPr>
      </w:pPr>
      <w:proofErr w:type="gramStart"/>
      <w:r w:rsidRPr="0080447F">
        <w:rPr>
          <w:sz w:val="22"/>
          <w:szCs w:val="22"/>
        </w:rPr>
        <w:t>odbierze</w:t>
      </w:r>
      <w:proofErr w:type="gramEnd"/>
      <w:r w:rsidRPr="0080447F">
        <w:rPr>
          <w:sz w:val="22"/>
          <w:szCs w:val="22"/>
        </w:rPr>
        <w:t xml:space="preserve"> dostarczony </w:t>
      </w:r>
      <w:r w:rsidR="00A76B8C" w:rsidRPr="0080447F">
        <w:rPr>
          <w:sz w:val="22"/>
          <w:szCs w:val="22"/>
        </w:rPr>
        <w:t>element zamówienia</w:t>
      </w:r>
      <w:r w:rsidRPr="0080447F">
        <w:rPr>
          <w:sz w:val="22"/>
          <w:szCs w:val="22"/>
        </w:rPr>
        <w:t xml:space="preserve"> na swój koszt i wymieni na nowy, wolny od wad </w:t>
      </w:r>
      <w:r w:rsidR="00533B47" w:rsidRPr="0080447F">
        <w:rPr>
          <w:sz w:val="22"/>
          <w:szCs w:val="22"/>
        </w:rPr>
        <w:br/>
      </w:r>
      <w:r w:rsidRPr="0080447F">
        <w:rPr>
          <w:sz w:val="22"/>
          <w:szCs w:val="22"/>
        </w:rPr>
        <w:t xml:space="preserve">i zgodny ze złożoną </w:t>
      </w:r>
      <w:r w:rsidR="00703349" w:rsidRPr="0080447F">
        <w:rPr>
          <w:sz w:val="22"/>
          <w:szCs w:val="22"/>
        </w:rPr>
        <w:t>o</w:t>
      </w:r>
      <w:r w:rsidRPr="0080447F">
        <w:rPr>
          <w:sz w:val="22"/>
          <w:szCs w:val="22"/>
        </w:rPr>
        <w:t>fertą</w:t>
      </w:r>
      <w:r w:rsidR="00533B47" w:rsidRPr="0080447F">
        <w:rPr>
          <w:sz w:val="22"/>
          <w:szCs w:val="22"/>
        </w:rPr>
        <w:t>,</w:t>
      </w:r>
      <w:r w:rsidRPr="0080447F">
        <w:rPr>
          <w:sz w:val="22"/>
          <w:szCs w:val="22"/>
        </w:rPr>
        <w:t xml:space="preserve"> w terminie </w:t>
      </w:r>
      <w:r w:rsidR="00533B47" w:rsidRPr="0080447F">
        <w:rPr>
          <w:sz w:val="22"/>
          <w:szCs w:val="22"/>
        </w:rPr>
        <w:t>3 dni roboczych</w:t>
      </w:r>
      <w:r w:rsidRPr="0080447F">
        <w:rPr>
          <w:sz w:val="22"/>
          <w:szCs w:val="22"/>
        </w:rPr>
        <w:t xml:space="preserve"> następującym po dniu zgłoszenia tego faktu przez Zamawiającego,</w:t>
      </w:r>
      <w:r w:rsidR="00512BCF" w:rsidRPr="0080447F">
        <w:rPr>
          <w:sz w:val="22"/>
          <w:szCs w:val="22"/>
        </w:rPr>
        <w:t xml:space="preserve"> </w:t>
      </w:r>
    </w:p>
    <w:p w14:paraId="66C3C36C" w14:textId="1BEFDD76" w:rsidR="00836D0B" w:rsidRPr="0080447F" w:rsidRDefault="00943EE9" w:rsidP="00E82032">
      <w:pPr>
        <w:pStyle w:val="Akapitzlist"/>
        <w:numPr>
          <w:ilvl w:val="0"/>
          <w:numId w:val="7"/>
        </w:numPr>
        <w:suppressAutoHyphens w:val="0"/>
        <w:overflowPunct w:val="0"/>
        <w:autoSpaceDE w:val="0"/>
        <w:autoSpaceDN w:val="0"/>
        <w:adjustRightInd w:val="0"/>
        <w:jc w:val="both"/>
        <w:textAlignment w:val="baseline"/>
        <w:rPr>
          <w:sz w:val="22"/>
          <w:szCs w:val="22"/>
        </w:rPr>
      </w:pPr>
      <w:proofErr w:type="gramStart"/>
      <w:r w:rsidRPr="0080447F">
        <w:rPr>
          <w:sz w:val="22"/>
          <w:szCs w:val="22"/>
        </w:rPr>
        <w:t>zapłaci</w:t>
      </w:r>
      <w:proofErr w:type="gramEnd"/>
      <w:r w:rsidRPr="0080447F">
        <w:rPr>
          <w:sz w:val="22"/>
          <w:szCs w:val="22"/>
        </w:rPr>
        <w:t xml:space="preserve"> Zamawiaj</w:t>
      </w:r>
      <w:r w:rsidR="00891CF4">
        <w:rPr>
          <w:sz w:val="22"/>
          <w:szCs w:val="22"/>
        </w:rPr>
        <w:t xml:space="preserve">ącemu karę umowną w </w:t>
      </w:r>
      <w:r w:rsidR="00891CF4" w:rsidRPr="00D24758">
        <w:rPr>
          <w:sz w:val="22"/>
          <w:szCs w:val="22"/>
        </w:rPr>
        <w:t xml:space="preserve">wysokości </w:t>
      </w:r>
      <w:r w:rsidR="00F85C0B" w:rsidRPr="00D24758">
        <w:rPr>
          <w:sz w:val="22"/>
          <w:szCs w:val="22"/>
        </w:rPr>
        <w:t>1</w:t>
      </w:r>
      <w:r w:rsidR="00891CF4" w:rsidRPr="00D24758">
        <w:rPr>
          <w:sz w:val="22"/>
          <w:szCs w:val="22"/>
        </w:rPr>
        <w:t xml:space="preserve">0 </w:t>
      </w:r>
      <w:r w:rsidR="006424AE" w:rsidRPr="00D24758">
        <w:rPr>
          <w:sz w:val="22"/>
          <w:szCs w:val="22"/>
        </w:rPr>
        <w:t>%</w:t>
      </w:r>
      <w:r w:rsidR="006424AE" w:rsidRPr="0080447F">
        <w:rPr>
          <w:sz w:val="22"/>
          <w:szCs w:val="22"/>
        </w:rPr>
        <w:t xml:space="preserve"> kwoty, o której mowa w § </w:t>
      </w:r>
      <w:r w:rsidR="00533B47" w:rsidRPr="0080447F">
        <w:rPr>
          <w:sz w:val="22"/>
          <w:szCs w:val="22"/>
        </w:rPr>
        <w:t>3</w:t>
      </w:r>
      <w:r w:rsidR="00512BCF" w:rsidRPr="0080447F">
        <w:rPr>
          <w:sz w:val="22"/>
          <w:szCs w:val="22"/>
        </w:rPr>
        <w:t xml:space="preserve"> </w:t>
      </w:r>
      <w:r w:rsidR="00ED68EE" w:rsidRPr="0080447F">
        <w:rPr>
          <w:sz w:val="22"/>
          <w:szCs w:val="22"/>
        </w:rPr>
        <w:t>us</w:t>
      </w:r>
      <w:r w:rsidR="00C0306A" w:rsidRPr="0080447F">
        <w:rPr>
          <w:sz w:val="22"/>
          <w:szCs w:val="22"/>
        </w:rPr>
        <w:t>t.</w:t>
      </w:r>
      <w:r w:rsidR="00ED68EE" w:rsidRPr="0080447F">
        <w:rPr>
          <w:sz w:val="22"/>
          <w:szCs w:val="22"/>
        </w:rPr>
        <w:t>1.</w:t>
      </w:r>
    </w:p>
    <w:p w14:paraId="7F2CFA25" w14:textId="77777777" w:rsidR="00943EE9" w:rsidRPr="0080447F" w:rsidRDefault="00943EE9" w:rsidP="00E82032">
      <w:pPr>
        <w:tabs>
          <w:tab w:val="num" w:pos="0"/>
        </w:tabs>
        <w:overflowPunct w:val="0"/>
        <w:contextualSpacing/>
        <w:jc w:val="both"/>
        <w:textAlignment w:val="baseline"/>
        <w:rPr>
          <w:sz w:val="22"/>
          <w:szCs w:val="22"/>
        </w:rPr>
      </w:pPr>
    </w:p>
    <w:p w14:paraId="7B855D91"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009C5515" w:rsidRPr="0080447F">
        <w:rPr>
          <w:bCs/>
          <w:sz w:val="22"/>
          <w:szCs w:val="22"/>
        </w:rPr>
        <w:t xml:space="preserve"> 3</w:t>
      </w:r>
    </w:p>
    <w:p w14:paraId="3247A528" w14:textId="77777777" w:rsidR="005F0CBC" w:rsidRDefault="00F723B0" w:rsidP="00E82032">
      <w:pPr>
        <w:pStyle w:val="Akapitzlist"/>
        <w:numPr>
          <w:ilvl w:val="6"/>
          <w:numId w:val="20"/>
        </w:numPr>
        <w:tabs>
          <w:tab w:val="num" w:pos="0"/>
        </w:tabs>
        <w:overflowPunct w:val="0"/>
        <w:ind w:left="357" w:hanging="357"/>
        <w:jc w:val="both"/>
        <w:textAlignment w:val="baseline"/>
        <w:rPr>
          <w:bCs/>
          <w:sz w:val="22"/>
          <w:szCs w:val="22"/>
        </w:rPr>
      </w:pPr>
      <w:r w:rsidRPr="0080447F">
        <w:rPr>
          <w:bCs/>
          <w:sz w:val="22"/>
          <w:szCs w:val="22"/>
        </w:rPr>
        <w:t>Strony ustaliły wynagrodzeni</w:t>
      </w:r>
      <w:r w:rsidR="00D71496" w:rsidRPr="0080447F">
        <w:rPr>
          <w:bCs/>
          <w:sz w:val="22"/>
          <w:szCs w:val="22"/>
        </w:rPr>
        <w:t xml:space="preserve">e ryczałtowe w kwocie brutto: </w:t>
      </w:r>
    </w:p>
    <w:p w14:paraId="130F1A34" w14:textId="77777777" w:rsidR="00D24758" w:rsidRDefault="00D24758" w:rsidP="00D24758">
      <w:pPr>
        <w:pStyle w:val="Akapitzlist"/>
        <w:overflowPunct w:val="0"/>
        <w:ind w:left="357"/>
        <w:jc w:val="both"/>
        <w:textAlignment w:val="baseline"/>
        <w:rPr>
          <w:bCs/>
          <w:sz w:val="22"/>
          <w:szCs w:val="22"/>
        </w:rPr>
      </w:pPr>
    </w:p>
    <w:p w14:paraId="5B5BA992" w14:textId="1508EC64" w:rsidR="00D24758" w:rsidRPr="00D24758" w:rsidRDefault="00D24758" w:rsidP="00D24758">
      <w:pPr>
        <w:pStyle w:val="Akapitzlist"/>
        <w:overflowPunct w:val="0"/>
        <w:ind w:left="357"/>
        <w:jc w:val="both"/>
        <w:textAlignment w:val="baseline"/>
        <w:rPr>
          <w:bCs/>
          <w:sz w:val="22"/>
          <w:szCs w:val="22"/>
          <w:highlight w:val="lightGray"/>
        </w:rPr>
      </w:pPr>
      <w:r w:rsidRPr="00D24758">
        <w:rPr>
          <w:bCs/>
          <w:sz w:val="22"/>
          <w:szCs w:val="22"/>
          <w:highlight w:val="lightGray"/>
        </w:rPr>
        <w:t xml:space="preserve">Za ZADANIE NR 1 - Opracowanie Programu Funkcjonalno-Użytkowego dla zadania pn. „Poprawa efektywności energetycznej budynków znajdujących się na terenie gminy </w:t>
      </w:r>
      <w:proofErr w:type="gramStart"/>
      <w:r w:rsidRPr="00D24758">
        <w:rPr>
          <w:bCs/>
          <w:sz w:val="22"/>
          <w:szCs w:val="22"/>
          <w:highlight w:val="lightGray"/>
        </w:rPr>
        <w:t xml:space="preserve">Szydłów” .......................................... </w:t>
      </w:r>
      <w:proofErr w:type="gramEnd"/>
      <w:r w:rsidRPr="00D24758">
        <w:rPr>
          <w:bCs/>
          <w:sz w:val="22"/>
          <w:szCs w:val="22"/>
          <w:highlight w:val="lightGray"/>
        </w:rPr>
        <w:t xml:space="preserve">PLN brutto (słownie </w:t>
      </w:r>
      <w:proofErr w:type="gramStart"/>
      <w:r w:rsidRPr="00D24758">
        <w:rPr>
          <w:bCs/>
          <w:sz w:val="22"/>
          <w:szCs w:val="22"/>
          <w:highlight w:val="lightGray"/>
        </w:rPr>
        <w:t>brutto: ............................................................................ .....................</w:t>
      </w:r>
      <w:proofErr w:type="gramEnd"/>
      <w:r w:rsidRPr="00D24758">
        <w:rPr>
          <w:bCs/>
          <w:sz w:val="22"/>
          <w:szCs w:val="22"/>
          <w:highlight w:val="lightGray"/>
        </w:rPr>
        <w:t xml:space="preserve">.................................................................................................................................. PLN) </w:t>
      </w:r>
      <w:r w:rsidRPr="00D24758">
        <w:rPr>
          <w:b/>
          <w:bCs/>
          <w:sz w:val="22"/>
          <w:szCs w:val="22"/>
          <w:highlight w:val="lightGray"/>
        </w:rPr>
        <w:t>*</w:t>
      </w:r>
    </w:p>
    <w:p w14:paraId="66853049" w14:textId="77777777" w:rsidR="00D24758" w:rsidRPr="00D24758" w:rsidRDefault="00D24758" w:rsidP="00D24758">
      <w:pPr>
        <w:pStyle w:val="Akapitzlist"/>
        <w:overflowPunct w:val="0"/>
        <w:ind w:left="357"/>
        <w:jc w:val="both"/>
        <w:textAlignment w:val="baseline"/>
        <w:rPr>
          <w:bCs/>
          <w:sz w:val="22"/>
          <w:szCs w:val="22"/>
          <w:highlight w:val="lightGray"/>
        </w:rPr>
      </w:pPr>
    </w:p>
    <w:p w14:paraId="1E9A5017" w14:textId="1919E946" w:rsidR="00D24758" w:rsidRPr="00D24758" w:rsidRDefault="00D24758" w:rsidP="00D24758">
      <w:pPr>
        <w:pStyle w:val="Akapitzlist"/>
        <w:overflowPunct w:val="0"/>
        <w:ind w:left="357"/>
        <w:jc w:val="both"/>
        <w:textAlignment w:val="baseline"/>
        <w:rPr>
          <w:bCs/>
          <w:sz w:val="22"/>
          <w:szCs w:val="22"/>
          <w:highlight w:val="lightGray"/>
        </w:rPr>
      </w:pPr>
      <w:r w:rsidRPr="00D24758">
        <w:rPr>
          <w:bCs/>
          <w:sz w:val="22"/>
          <w:szCs w:val="22"/>
          <w:highlight w:val="lightGray"/>
        </w:rPr>
        <w:t xml:space="preserve">Za ZADANIE NR 2 - Opracowanie Programu Funkcjonalno-Użytkowego dla zadania pn. „Poprawa efektywności energetycznej budynków OSP w miejscowościach Kotuszów, Korytnica i </w:t>
      </w:r>
      <w:proofErr w:type="gramStart"/>
      <w:r w:rsidRPr="00D24758">
        <w:rPr>
          <w:bCs/>
          <w:sz w:val="22"/>
          <w:szCs w:val="22"/>
          <w:highlight w:val="lightGray"/>
        </w:rPr>
        <w:t>Jabłonica” ................................................</w:t>
      </w:r>
      <w:proofErr w:type="gramEnd"/>
      <w:r w:rsidRPr="00D24758">
        <w:rPr>
          <w:bCs/>
          <w:sz w:val="22"/>
          <w:szCs w:val="22"/>
          <w:highlight w:val="lightGray"/>
        </w:rPr>
        <w:t xml:space="preserve">................... PLN brutto (słownie </w:t>
      </w:r>
      <w:proofErr w:type="gramStart"/>
      <w:r w:rsidRPr="00D24758">
        <w:rPr>
          <w:bCs/>
          <w:sz w:val="22"/>
          <w:szCs w:val="22"/>
          <w:highlight w:val="lightGray"/>
        </w:rPr>
        <w:t>brutto: ................................................... ..............................................</w:t>
      </w:r>
      <w:proofErr w:type="gramEnd"/>
      <w:r w:rsidRPr="00D24758">
        <w:rPr>
          <w:bCs/>
          <w:sz w:val="22"/>
          <w:szCs w:val="22"/>
          <w:highlight w:val="lightGray"/>
        </w:rPr>
        <w:t xml:space="preserve">......................................................................................................... PLN) </w:t>
      </w:r>
      <w:r w:rsidRPr="00D24758">
        <w:rPr>
          <w:b/>
          <w:bCs/>
          <w:sz w:val="22"/>
          <w:szCs w:val="22"/>
          <w:highlight w:val="lightGray"/>
        </w:rPr>
        <w:t>*</w:t>
      </w:r>
    </w:p>
    <w:p w14:paraId="20FF4797" w14:textId="77777777" w:rsidR="00D24758" w:rsidRPr="00D24758" w:rsidRDefault="00D24758" w:rsidP="00D24758">
      <w:pPr>
        <w:pStyle w:val="Akapitzlist"/>
        <w:overflowPunct w:val="0"/>
        <w:ind w:left="357"/>
        <w:jc w:val="both"/>
        <w:textAlignment w:val="baseline"/>
        <w:rPr>
          <w:bCs/>
          <w:sz w:val="22"/>
          <w:szCs w:val="22"/>
          <w:highlight w:val="lightGray"/>
        </w:rPr>
      </w:pPr>
    </w:p>
    <w:p w14:paraId="357FC56B" w14:textId="5833F830" w:rsidR="005F0CBC" w:rsidRDefault="00D24758" w:rsidP="00D24758">
      <w:pPr>
        <w:pStyle w:val="Akapitzlist"/>
        <w:overflowPunct w:val="0"/>
        <w:ind w:left="357"/>
        <w:jc w:val="both"/>
        <w:textAlignment w:val="baseline"/>
        <w:rPr>
          <w:bCs/>
          <w:sz w:val="22"/>
          <w:szCs w:val="22"/>
        </w:rPr>
      </w:pPr>
      <w:proofErr w:type="gramStart"/>
      <w:r w:rsidRPr="00D24758">
        <w:rPr>
          <w:bCs/>
          <w:sz w:val="22"/>
          <w:szCs w:val="22"/>
          <w:highlight w:val="lightGray"/>
        </w:rPr>
        <w:t>Razem: ................................................</w:t>
      </w:r>
      <w:proofErr w:type="gramEnd"/>
      <w:r w:rsidRPr="00D24758">
        <w:rPr>
          <w:bCs/>
          <w:sz w:val="22"/>
          <w:szCs w:val="22"/>
          <w:highlight w:val="lightGray"/>
        </w:rPr>
        <w:t xml:space="preserve">.... PLN brutto (słownie </w:t>
      </w:r>
      <w:proofErr w:type="gramStart"/>
      <w:r w:rsidRPr="00D24758">
        <w:rPr>
          <w:bCs/>
          <w:sz w:val="22"/>
          <w:szCs w:val="22"/>
          <w:highlight w:val="lightGray"/>
        </w:rPr>
        <w:t>brutto: ..................................................... ............................................</w:t>
      </w:r>
      <w:proofErr w:type="gramEnd"/>
      <w:r w:rsidRPr="00D24758">
        <w:rPr>
          <w:bCs/>
          <w:sz w:val="22"/>
          <w:szCs w:val="22"/>
          <w:highlight w:val="lightGray"/>
        </w:rPr>
        <w:t>........................................................................................................... PLN) *</w:t>
      </w:r>
    </w:p>
    <w:p w14:paraId="25406E9A" w14:textId="77777777" w:rsidR="00D24758" w:rsidRDefault="00D24758" w:rsidP="00D24758">
      <w:pPr>
        <w:pStyle w:val="Akapitzlist"/>
        <w:overflowPunct w:val="0"/>
        <w:ind w:left="357"/>
        <w:jc w:val="both"/>
        <w:textAlignment w:val="baseline"/>
        <w:rPr>
          <w:bCs/>
          <w:sz w:val="22"/>
          <w:szCs w:val="22"/>
        </w:rPr>
      </w:pPr>
    </w:p>
    <w:p w14:paraId="70883A59" w14:textId="77777777" w:rsidR="00D71496" w:rsidRPr="0080447F" w:rsidRDefault="00F723B0" w:rsidP="00E82032">
      <w:pPr>
        <w:pStyle w:val="Akapitzlist"/>
        <w:numPr>
          <w:ilvl w:val="0"/>
          <w:numId w:val="20"/>
        </w:numPr>
        <w:tabs>
          <w:tab w:val="num" w:pos="0"/>
        </w:tabs>
        <w:overflowPunct w:val="0"/>
        <w:ind w:left="357" w:hanging="357"/>
        <w:jc w:val="both"/>
        <w:textAlignment w:val="baseline"/>
        <w:rPr>
          <w:bCs/>
          <w:sz w:val="22"/>
          <w:szCs w:val="22"/>
        </w:rPr>
      </w:pPr>
      <w:r w:rsidRPr="0080447F">
        <w:rPr>
          <w:bCs/>
          <w:sz w:val="22"/>
          <w:szCs w:val="22"/>
        </w:rPr>
        <w:t xml:space="preserve">Zapłata wynagrodzenia </w:t>
      </w:r>
      <w:r w:rsidR="00D71496" w:rsidRPr="0080447F">
        <w:rPr>
          <w:bCs/>
          <w:sz w:val="22"/>
          <w:szCs w:val="22"/>
        </w:rPr>
        <w:t>dokonana zostanie na konto Wykonawcy wskazane na fakturze</w:t>
      </w:r>
      <w:r w:rsidR="00817C4E" w:rsidRPr="0080447F">
        <w:rPr>
          <w:bCs/>
          <w:sz w:val="22"/>
          <w:szCs w:val="22"/>
        </w:rPr>
        <w:t xml:space="preserve">, </w:t>
      </w:r>
      <w:r w:rsidRPr="0080447F">
        <w:rPr>
          <w:bCs/>
          <w:sz w:val="22"/>
          <w:szCs w:val="22"/>
        </w:rPr>
        <w:t>w terminie do 30 dni licząc od dnia doręczenia Zamawiającemu</w:t>
      </w:r>
      <w:r w:rsidR="00D71496" w:rsidRPr="0080447F">
        <w:rPr>
          <w:bCs/>
          <w:sz w:val="22"/>
          <w:szCs w:val="22"/>
        </w:rPr>
        <w:t xml:space="preserve"> prawidłowo wystawionej faktury, po dokonaniu odbioru przedmiotu zamówienia przez Zamawiającego, potwierdzonego protokołem </w:t>
      </w:r>
      <w:r w:rsidR="00C0306A" w:rsidRPr="0080447F">
        <w:rPr>
          <w:bCs/>
          <w:sz w:val="22"/>
          <w:szCs w:val="22"/>
        </w:rPr>
        <w:br/>
      </w:r>
      <w:r w:rsidR="00D71496" w:rsidRPr="0080447F">
        <w:rPr>
          <w:bCs/>
          <w:sz w:val="22"/>
          <w:szCs w:val="22"/>
        </w:rPr>
        <w:t>zdawczo-</w:t>
      </w:r>
      <w:r w:rsidRPr="0080447F">
        <w:rPr>
          <w:bCs/>
          <w:sz w:val="22"/>
          <w:szCs w:val="22"/>
        </w:rPr>
        <w:t>odbiorczym</w:t>
      </w:r>
      <w:r w:rsidR="00817C4E" w:rsidRPr="0080447F">
        <w:rPr>
          <w:bCs/>
          <w:sz w:val="22"/>
          <w:szCs w:val="22"/>
        </w:rPr>
        <w:t xml:space="preserve"> dokumentacji. </w:t>
      </w:r>
    </w:p>
    <w:p w14:paraId="35335B46" w14:textId="77777777" w:rsidR="00F723B0" w:rsidRPr="0080447F" w:rsidRDefault="00F723B0" w:rsidP="00E82032">
      <w:pPr>
        <w:pStyle w:val="Akapitzlist"/>
        <w:numPr>
          <w:ilvl w:val="0"/>
          <w:numId w:val="20"/>
        </w:numPr>
        <w:tabs>
          <w:tab w:val="num" w:pos="0"/>
        </w:tabs>
        <w:overflowPunct w:val="0"/>
        <w:ind w:left="357" w:hanging="357"/>
        <w:jc w:val="both"/>
        <w:textAlignment w:val="baseline"/>
        <w:rPr>
          <w:bCs/>
          <w:sz w:val="22"/>
          <w:szCs w:val="22"/>
        </w:rPr>
      </w:pPr>
      <w:r w:rsidRPr="0080447F">
        <w:rPr>
          <w:bCs/>
          <w:sz w:val="22"/>
          <w:szCs w:val="22"/>
        </w:rPr>
        <w:t>Zamawiający nie dopuszcza częściowego fakturowanie prac.</w:t>
      </w:r>
    </w:p>
    <w:p w14:paraId="0E41587C" w14:textId="77777777" w:rsidR="00F723B0" w:rsidRPr="0080447F" w:rsidRDefault="00F723B0" w:rsidP="00E82032">
      <w:pPr>
        <w:pStyle w:val="Akapitzlist"/>
        <w:numPr>
          <w:ilvl w:val="0"/>
          <w:numId w:val="20"/>
        </w:numPr>
        <w:tabs>
          <w:tab w:val="num" w:pos="0"/>
        </w:tabs>
        <w:overflowPunct w:val="0"/>
        <w:ind w:left="357" w:hanging="357"/>
        <w:jc w:val="both"/>
        <w:textAlignment w:val="baseline"/>
        <w:rPr>
          <w:bCs/>
          <w:sz w:val="22"/>
          <w:szCs w:val="22"/>
        </w:rPr>
      </w:pPr>
      <w:r w:rsidRPr="0080447F">
        <w:rPr>
          <w:bCs/>
          <w:sz w:val="22"/>
          <w:szCs w:val="22"/>
        </w:rPr>
        <w:t>Za dzień zapłaty uznaje się dzień obciążenia rachunku Zamawiającego.</w:t>
      </w:r>
    </w:p>
    <w:p w14:paraId="7BEC4E88" w14:textId="77777777" w:rsidR="00817C4E" w:rsidRPr="0080447F" w:rsidRDefault="00817C4E" w:rsidP="00E82032">
      <w:pPr>
        <w:pStyle w:val="Akapitzlist"/>
        <w:tabs>
          <w:tab w:val="num" w:pos="0"/>
        </w:tabs>
        <w:overflowPunct w:val="0"/>
        <w:ind w:left="357"/>
        <w:jc w:val="both"/>
        <w:textAlignment w:val="baseline"/>
        <w:rPr>
          <w:bCs/>
          <w:sz w:val="22"/>
          <w:szCs w:val="22"/>
        </w:rPr>
      </w:pPr>
    </w:p>
    <w:p w14:paraId="338DAE2B" w14:textId="77777777" w:rsidR="009C5515" w:rsidRPr="0080447F" w:rsidRDefault="009C5515" w:rsidP="00E82032">
      <w:pPr>
        <w:tabs>
          <w:tab w:val="num" w:pos="0"/>
        </w:tabs>
        <w:overflowPunct w:val="0"/>
        <w:contextualSpacing/>
        <w:jc w:val="center"/>
        <w:textAlignment w:val="baseline"/>
        <w:rPr>
          <w:bCs/>
          <w:sz w:val="22"/>
          <w:szCs w:val="22"/>
        </w:rPr>
      </w:pPr>
      <w:r w:rsidRPr="0080447F">
        <w:rPr>
          <w:bCs/>
          <w:sz w:val="22"/>
          <w:szCs w:val="22"/>
        </w:rPr>
        <w:t>§ 4</w:t>
      </w:r>
    </w:p>
    <w:p w14:paraId="5D5F7DB6" w14:textId="77777777" w:rsidR="009C5515" w:rsidRPr="0080447F" w:rsidRDefault="009C5515" w:rsidP="00E82032">
      <w:pPr>
        <w:pStyle w:val="Akapitzlist"/>
        <w:numPr>
          <w:ilvl w:val="0"/>
          <w:numId w:val="21"/>
        </w:numPr>
        <w:tabs>
          <w:tab w:val="num" w:pos="0"/>
        </w:tabs>
        <w:overflowPunct w:val="0"/>
        <w:jc w:val="both"/>
        <w:textAlignment w:val="baseline"/>
        <w:rPr>
          <w:sz w:val="22"/>
          <w:szCs w:val="22"/>
        </w:rPr>
      </w:pPr>
      <w:r w:rsidRPr="0080447F">
        <w:rPr>
          <w:sz w:val="22"/>
          <w:szCs w:val="22"/>
        </w:rPr>
        <w:t>Wszelka korespondencja między stronami związana z realizacją niniejszej umowy powinna być kierowana z zachowaniem formy pisemnej na adres: Gmina Szydłów, ul. Rynek 2, 28-225 Szydłów</w:t>
      </w:r>
      <w:r w:rsidR="00817C4E" w:rsidRPr="0080447F">
        <w:rPr>
          <w:sz w:val="22"/>
          <w:szCs w:val="22"/>
        </w:rPr>
        <w:t xml:space="preserve"> lub na adres e-mail: gmina@szydlow.</w:t>
      </w:r>
      <w:proofErr w:type="gramStart"/>
      <w:r w:rsidR="00817C4E" w:rsidRPr="0080447F">
        <w:rPr>
          <w:sz w:val="22"/>
          <w:szCs w:val="22"/>
        </w:rPr>
        <w:t>pl</w:t>
      </w:r>
      <w:proofErr w:type="gramEnd"/>
      <w:r w:rsidR="00122A61" w:rsidRPr="0080447F">
        <w:rPr>
          <w:sz w:val="22"/>
          <w:szCs w:val="22"/>
        </w:rPr>
        <w:t>.</w:t>
      </w:r>
    </w:p>
    <w:p w14:paraId="3366A402" w14:textId="77777777" w:rsidR="00F93989" w:rsidRPr="0080447F" w:rsidRDefault="00F93989" w:rsidP="00E82032">
      <w:pPr>
        <w:tabs>
          <w:tab w:val="left" w:pos="360"/>
        </w:tabs>
        <w:suppressAutoHyphens w:val="0"/>
        <w:overflowPunct w:val="0"/>
        <w:autoSpaceDE w:val="0"/>
        <w:autoSpaceDN w:val="0"/>
        <w:adjustRightInd w:val="0"/>
        <w:ind w:left="360"/>
        <w:contextualSpacing/>
        <w:jc w:val="both"/>
        <w:textAlignment w:val="baseline"/>
        <w:rPr>
          <w:sz w:val="22"/>
          <w:szCs w:val="22"/>
        </w:rPr>
      </w:pPr>
    </w:p>
    <w:p w14:paraId="03AEA1FE" w14:textId="77777777" w:rsidR="00F93989" w:rsidRPr="0080447F" w:rsidRDefault="009C5515" w:rsidP="00E82032">
      <w:pPr>
        <w:tabs>
          <w:tab w:val="left" w:pos="360"/>
        </w:tabs>
        <w:suppressAutoHyphens w:val="0"/>
        <w:overflowPunct w:val="0"/>
        <w:autoSpaceDE w:val="0"/>
        <w:autoSpaceDN w:val="0"/>
        <w:adjustRightInd w:val="0"/>
        <w:ind w:left="360"/>
        <w:contextualSpacing/>
        <w:jc w:val="center"/>
        <w:textAlignment w:val="baseline"/>
        <w:rPr>
          <w:sz w:val="22"/>
          <w:szCs w:val="22"/>
        </w:rPr>
      </w:pPr>
      <w:r w:rsidRPr="0080447F">
        <w:rPr>
          <w:sz w:val="22"/>
          <w:szCs w:val="22"/>
        </w:rPr>
        <w:t>§ 5</w:t>
      </w:r>
    </w:p>
    <w:p w14:paraId="5D8948C4" w14:textId="77777777" w:rsidR="00F93989" w:rsidRPr="0080447F" w:rsidRDefault="00F93989" w:rsidP="00E82032">
      <w:pPr>
        <w:pStyle w:val="Akapitzlist"/>
        <w:numPr>
          <w:ilvl w:val="3"/>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lastRenderedPageBreak/>
        <w:t>Wykonawca udziela Zamawiającemu 24 miesięcznej rękojmi. Jednakże uprawnienia Zamawiającego z tytułu rękojmi wygasają nie wcześniej niż wygasa odpowiedzialność wykonawcy robót budowlanych wykonanych na podstawie dokumentacji określonej w § 1.</w:t>
      </w:r>
    </w:p>
    <w:p w14:paraId="76B96995" w14:textId="77777777" w:rsidR="00F93989" w:rsidRPr="0080447F" w:rsidRDefault="00F93989" w:rsidP="00E82032">
      <w:pPr>
        <w:pStyle w:val="Akapitzlist"/>
        <w:numPr>
          <w:ilvl w:val="0"/>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Bieg terminu rękojmi rozpoczyna się od dnia odbioru</w:t>
      </w:r>
      <w:r w:rsidR="00BD48AE" w:rsidRPr="0080447F">
        <w:rPr>
          <w:sz w:val="22"/>
          <w:szCs w:val="22"/>
        </w:rPr>
        <w:t xml:space="preserve"> dokumentacji, określonego w protokole zdawczo-odbiorczym dokumentacji</w:t>
      </w:r>
      <w:r w:rsidRPr="0080447F">
        <w:rPr>
          <w:sz w:val="22"/>
          <w:szCs w:val="22"/>
        </w:rPr>
        <w:t>.</w:t>
      </w:r>
    </w:p>
    <w:p w14:paraId="421465ED" w14:textId="77777777" w:rsidR="00F93989" w:rsidRPr="0080447F" w:rsidRDefault="00F93989" w:rsidP="00E82032">
      <w:pPr>
        <w:pStyle w:val="Akapitzlist"/>
        <w:numPr>
          <w:ilvl w:val="0"/>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Wykonawca jest zobowiązany do nieodpłatnego usuwania wad ujawnionych w okresie rękojmi. </w:t>
      </w:r>
    </w:p>
    <w:p w14:paraId="2397050C" w14:textId="77777777" w:rsidR="00F93989" w:rsidRPr="0080447F" w:rsidRDefault="00F93989" w:rsidP="00E82032">
      <w:pPr>
        <w:pStyle w:val="Akapitzlist"/>
        <w:numPr>
          <w:ilvl w:val="0"/>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O wykryciu wady Zamawiający jest obowiązany </w:t>
      </w:r>
      <w:r w:rsidR="00BD48AE" w:rsidRPr="0080447F">
        <w:rPr>
          <w:sz w:val="22"/>
          <w:szCs w:val="22"/>
        </w:rPr>
        <w:t xml:space="preserve">poinformować pisemnie Wykonawcę, na adres pocztowy lub mailowy </w:t>
      </w:r>
      <w:r w:rsidR="00C0306A" w:rsidRPr="0080447F">
        <w:rPr>
          <w:sz w:val="22"/>
          <w:szCs w:val="22"/>
        </w:rPr>
        <w:t>w</w:t>
      </w:r>
      <w:r w:rsidR="00BD48AE" w:rsidRPr="0080447F">
        <w:rPr>
          <w:sz w:val="22"/>
          <w:szCs w:val="22"/>
        </w:rPr>
        <w:t xml:space="preserve">skazany w ofercie, </w:t>
      </w:r>
      <w:r w:rsidRPr="0080447F">
        <w:rPr>
          <w:sz w:val="22"/>
          <w:szCs w:val="22"/>
        </w:rPr>
        <w:t>wskazując rodzaj wady. Dalsza korespondencja dotycząca usunięcia wady</w:t>
      </w:r>
      <w:r w:rsidR="00BD48AE" w:rsidRPr="0080447F">
        <w:rPr>
          <w:sz w:val="22"/>
          <w:szCs w:val="22"/>
        </w:rPr>
        <w:t xml:space="preserve"> może odbywać się w ten sam sposób</w:t>
      </w:r>
      <w:r w:rsidRPr="0080447F">
        <w:rPr>
          <w:sz w:val="22"/>
          <w:szCs w:val="22"/>
        </w:rPr>
        <w:t>.</w:t>
      </w:r>
    </w:p>
    <w:p w14:paraId="73A96FED" w14:textId="77777777" w:rsidR="00F93989" w:rsidRPr="0080447F" w:rsidRDefault="00F93989" w:rsidP="00E82032">
      <w:pPr>
        <w:pStyle w:val="Akapitzlist"/>
        <w:numPr>
          <w:ilvl w:val="0"/>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Na okoliczność usunięcia wady strony sporządzą pisemny protokół, w którym określą zakres i termin usunięcia wady.</w:t>
      </w:r>
    </w:p>
    <w:p w14:paraId="4637DDBE" w14:textId="77777777" w:rsidR="00F93989" w:rsidRPr="0080447F" w:rsidRDefault="00F93989" w:rsidP="00E82032">
      <w:pPr>
        <w:tabs>
          <w:tab w:val="left" w:pos="360"/>
        </w:tabs>
        <w:suppressAutoHyphens w:val="0"/>
        <w:overflowPunct w:val="0"/>
        <w:autoSpaceDE w:val="0"/>
        <w:autoSpaceDN w:val="0"/>
        <w:adjustRightInd w:val="0"/>
        <w:ind w:left="360"/>
        <w:contextualSpacing/>
        <w:jc w:val="center"/>
        <w:textAlignment w:val="baseline"/>
        <w:rPr>
          <w:sz w:val="22"/>
          <w:szCs w:val="22"/>
        </w:rPr>
      </w:pPr>
    </w:p>
    <w:p w14:paraId="6842AB98" w14:textId="77777777" w:rsidR="00F93989" w:rsidRPr="0080447F" w:rsidRDefault="009C5515" w:rsidP="00E82032">
      <w:pPr>
        <w:tabs>
          <w:tab w:val="left" w:pos="360"/>
        </w:tabs>
        <w:suppressAutoHyphens w:val="0"/>
        <w:overflowPunct w:val="0"/>
        <w:autoSpaceDE w:val="0"/>
        <w:autoSpaceDN w:val="0"/>
        <w:adjustRightInd w:val="0"/>
        <w:ind w:left="360"/>
        <w:contextualSpacing/>
        <w:jc w:val="center"/>
        <w:textAlignment w:val="baseline"/>
        <w:rPr>
          <w:sz w:val="22"/>
          <w:szCs w:val="22"/>
        </w:rPr>
      </w:pPr>
      <w:r w:rsidRPr="0080447F">
        <w:rPr>
          <w:sz w:val="22"/>
          <w:szCs w:val="22"/>
        </w:rPr>
        <w:t>§ 6</w:t>
      </w:r>
    </w:p>
    <w:p w14:paraId="60BDE3CC" w14:textId="77777777" w:rsidR="00F93989" w:rsidRPr="0080447F"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Wykonawca oświadcza, że przysługują lub będą mu przysługiwać prawa autorskie majątkowe do dokumentacji stanowiącej przedmiot niniejszej umowy, będącej utworem w rozumieniu ustawy </w:t>
      </w:r>
      <w:r w:rsidR="00BD48AE" w:rsidRPr="0080447F">
        <w:rPr>
          <w:sz w:val="22"/>
          <w:szCs w:val="22"/>
        </w:rPr>
        <w:br/>
      </w:r>
      <w:r w:rsidRPr="0080447F">
        <w:rPr>
          <w:sz w:val="22"/>
          <w:szCs w:val="22"/>
        </w:rPr>
        <w:t>o prawie autorskim i prawach pokrewnych, która powstanie w wyniku wykonania niniejszej umowy.</w:t>
      </w:r>
    </w:p>
    <w:p w14:paraId="6FD8F36E" w14:textId="77777777" w:rsidR="00F93989" w:rsidRPr="0080447F"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Wykonawca przenosi na Zamawiającego autorskie prawa majątkowe do całej dokumentacji będącej przedmiotem umowy oraz do wszelkich egzemplarzy w/w dokumentacji sporządzonych </w:t>
      </w:r>
      <w:r w:rsidR="00BD48AE" w:rsidRPr="0080447F">
        <w:rPr>
          <w:sz w:val="22"/>
          <w:szCs w:val="22"/>
        </w:rPr>
        <w:br/>
      </w:r>
      <w:r w:rsidRPr="0080447F">
        <w:rPr>
          <w:sz w:val="22"/>
          <w:szCs w:val="22"/>
        </w:rPr>
        <w:t>w wykonaniu umowy na następujących polach eksploatacji:</w:t>
      </w:r>
    </w:p>
    <w:p w14:paraId="70FFB97F" w14:textId="77777777" w:rsidR="00F93989" w:rsidRPr="0080447F" w:rsidRDefault="00F93989" w:rsidP="00E82032">
      <w:pPr>
        <w:pStyle w:val="Akapitzlist"/>
        <w:numPr>
          <w:ilvl w:val="1"/>
          <w:numId w:val="24"/>
        </w:numPr>
        <w:tabs>
          <w:tab w:val="left" w:pos="360"/>
        </w:tabs>
        <w:suppressAutoHyphens w:val="0"/>
        <w:overflowPunct w:val="0"/>
        <w:autoSpaceDE w:val="0"/>
        <w:autoSpaceDN w:val="0"/>
        <w:adjustRightInd w:val="0"/>
        <w:ind w:left="924" w:hanging="357"/>
        <w:jc w:val="both"/>
        <w:textAlignment w:val="baseline"/>
        <w:rPr>
          <w:sz w:val="22"/>
          <w:szCs w:val="22"/>
        </w:rPr>
      </w:pPr>
      <w:proofErr w:type="gramStart"/>
      <w:r w:rsidRPr="0080447F">
        <w:rPr>
          <w:sz w:val="22"/>
          <w:szCs w:val="22"/>
        </w:rPr>
        <w:t>wykorzystania</w:t>
      </w:r>
      <w:proofErr w:type="gramEnd"/>
      <w:r w:rsidRPr="0080447F">
        <w:rPr>
          <w:sz w:val="22"/>
          <w:szCs w:val="22"/>
        </w:rPr>
        <w:t xml:space="preserve"> dokumentacji będącej przedmiotem umowy do realizacji inwestycji w całości lub części,</w:t>
      </w:r>
    </w:p>
    <w:p w14:paraId="1D7C24C4" w14:textId="77777777" w:rsidR="00F93989" w:rsidRPr="0080447F" w:rsidRDefault="00F93989" w:rsidP="00E82032">
      <w:pPr>
        <w:pStyle w:val="Akapitzlist"/>
        <w:numPr>
          <w:ilvl w:val="1"/>
          <w:numId w:val="24"/>
        </w:numPr>
        <w:tabs>
          <w:tab w:val="left" w:pos="360"/>
        </w:tabs>
        <w:suppressAutoHyphens w:val="0"/>
        <w:overflowPunct w:val="0"/>
        <w:autoSpaceDE w:val="0"/>
        <w:autoSpaceDN w:val="0"/>
        <w:adjustRightInd w:val="0"/>
        <w:ind w:left="924" w:hanging="357"/>
        <w:jc w:val="both"/>
        <w:textAlignment w:val="baseline"/>
        <w:rPr>
          <w:sz w:val="22"/>
          <w:szCs w:val="22"/>
        </w:rPr>
      </w:pPr>
      <w:proofErr w:type="gramStart"/>
      <w:r w:rsidRPr="0080447F">
        <w:rPr>
          <w:sz w:val="22"/>
          <w:szCs w:val="22"/>
        </w:rPr>
        <w:t>utrwalania</w:t>
      </w:r>
      <w:proofErr w:type="gramEnd"/>
      <w:r w:rsidRPr="0080447F">
        <w:rPr>
          <w:sz w:val="22"/>
          <w:szCs w:val="22"/>
        </w:rPr>
        <w:t xml:space="preserve"> i zwielokrotnienia każdą możliwą techniką, w tym techniką drukarską, reprograficzną, zapisu magnetycznego oraz techniką cyfrową,</w:t>
      </w:r>
    </w:p>
    <w:p w14:paraId="3E9B2EC6" w14:textId="77777777" w:rsidR="00F93989" w:rsidRPr="0080447F" w:rsidRDefault="00BD48AE" w:rsidP="00E82032">
      <w:pPr>
        <w:pStyle w:val="Akapitzlist"/>
        <w:numPr>
          <w:ilvl w:val="1"/>
          <w:numId w:val="24"/>
        </w:numPr>
        <w:tabs>
          <w:tab w:val="left" w:pos="360"/>
        </w:tabs>
        <w:suppressAutoHyphens w:val="0"/>
        <w:overflowPunct w:val="0"/>
        <w:autoSpaceDE w:val="0"/>
        <w:autoSpaceDN w:val="0"/>
        <w:adjustRightInd w:val="0"/>
        <w:ind w:left="924" w:hanging="357"/>
        <w:jc w:val="both"/>
        <w:textAlignment w:val="baseline"/>
        <w:rPr>
          <w:sz w:val="22"/>
          <w:szCs w:val="22"/>
        </w:rPr>
      </w:pPr>
      <w:proofErr w:type="gramStart"/>
      <w:r w:rsidRPr="0080447F">
        <w:rPr>
          <w:sz w:val="22"/>
          <w:szCs w:val="22"/>
        </w:rPr>
        <w:t>dokonywania</w:t>
      </w:r>
      <w:proofErr w:type="gramEnd"/>
      <w:r w:rsidR="00F93989" w:rsidRPr="0080447F">
        <w:rPr>
          <w:sz w:val="22"/>
          <w:szCs w:val="22"/>
        </w:rPr>
        <w:t xml:space="preserve"> w sporządzonej dokumentacji zmian wynikających z uzasadnionych potrzeb Zamawiającego z chwilą podpisania protokołu zdawczo-odbiorczego.</w:t>
      </w:r>
    </w:p>
    <w:p w14:paraId="625E24EA" w14:textId="77777777" w:rsidR="00F93989" w:rsidRPr="0080447F"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Wynagrodzenie za przeniesienie autorskich praw majątkowych jest zawarte w </w:t>
      </w:r>
      <w:r w:rsidR="00BD48AE" w:rsidRPr="0080447F">
        <w:rPr>
          <w:sz w:val="22"/>
          <w:szCs w:val="22"/>
        </w:rPr>
        <w:t>wynagrodzeniu, które określa § 3</w:t>
      </w:r>
      <w:r w:rsidRPr="0080447F">
        <w:rPr>
          <w:sz w:val="22"/>
          <w:szCs w:val="22"/>
        </w:rPr>
        <w:t xml:space="preserve"> ust.1 umowy.</w:t>
      </w:r>
    </w:p>
    <w:p w14:paraId="50BB0DAF" w14:textId="77777777" w:rsidR="00ED68EE" w:rsidRPr="0080447F"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W przypadku wystąpienia przez osobę trzecią z roszczeniem w stosunku do Zamawiającego z tytułu praw autorskich</w:t>
      </w:r>
      <w:r w:rsidR="00BD48AE" w:rsidRPr="0080447F">
        <w:rPr>
          <w:sz w:val="22"/>
          <w:szCs w:val="22"/>
        </w:rPr>
        <w:t>,</w:t>
      </w:r>
      <w:r w:rsidRPr="0080447F">
        <w:rPr>
          <w:sz w:val="22"/>
          <w:szCs w:val="22"/>
        </w:rPr>
        <w:t xml:space="preserve"> Wykonawca zobowiązuje się do zwrotu wszelkich kosztów i strat poniesionych przez Zamawiającego w związku z pojawieniem się takich roszczeń.</w:t>
      </w:r>
      <w:r w:rsidR="00ED68EE" w:rsidRPr="0080447F">
        <w:rPr>
          <w:sz w:val="22"/>
          <w:szCs w:val="22"/>
        </w:rPr>
        <w:t xml:space="preserve"> </w:t>
      </w:r>
    </w:p>
    <w:p w14:paraId="3308C2E6" w14:textId="77777777" w:rsidR="00ED68EE" w:rsidRPr="0080447F" w:rsidRDefault="00ED68EE" w:rsidP="00E82032">
      <w:pPr>
        <w:tabs>
          <w:tab w:val="left" w:pos="360"/>
        </w:tabs>
        <w:suppressAutoHyphens w:val="0"/>
        <w:overflowPunct w:val="0"/>
        <w:autoSpaceDE w:val="0"/>
        <w:autoSpaceDN w:val="0"/>
        <w:adjustRightInd w:val="0"/>
        <w:ind w:left="360"/>
        <w:contextualSpacing/>
        <w:jc w:val="both"/>
        <w:textAlignment w:val="baseline"/>
        <w:rPr>
          <w:sz w:val="22"/>
          <w:szCs w:val="22"/>
        </w:rPr>
      </w:pPr>
    </w:p>
    <w:p w14:paraId="7229C09A" w14:textId="77777777" w:rsidR="00ED68EE" w:rsidRPr="0080447F" w:rsidRDefault="009C5515" w:rsidP="00E82032">
      <w:pPr>
        <w:tabs>
          <w:tab w:val="left" w:pos="360"/>
        </w:tabs>
        <w:suppressAutoHyphens w:val="0"/>
        <w:overflowPunct w:val="0"/>
        <w:autoSpaceDE w:val="0"/>
        <w:autoSpaceDN w:val="0"/>
        <w:adjustRightInd w:val="0"/>
        <w:ind w:left="360"/>
        <w:contextualSpacing/>
        <w:jc w:val="center"/>
        <w:textAlignment w:val="baseline"/>
        <w:rPr>
          <w:sz w:val="22"/>
          <w:szCs w:val="22"/>
        </w:rPr>
      </w:pPr>
      <w:r w:rsidRPr="0080447F">
        <w:rPr>
          <w:sz w:val="22"/>
          <w:szCs w:val="22"/>
        </w:rPr>
        <w:t>§ 7</w:t>
      </w:r>
    </w:p>
    <w:p w14:paraId="46CEC5FC" w14:textId="77777777" w:rsidR="00ED68EE" w:rsidRPr="0080447F" w:rsidRDefault="00ED68EE" w:rsidP="00E82032">
      <w:pPr>
        <w:pStyle w:val="Akapitzlist"/>
        <w:numPr>
          <w:ilvl w:val="3"/>
          <w:numId w:val="25"/>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Ustala się kary umowne w następujących przypadkach i wysokościach: </w:t>
      </w:r>
    </w:p>
    <w:p w14:paraId="058E4013" w14:textId="77777777" w:rsidR="00ED68EE" w:rsidRPr="0092416A" w:rsidRDefault="00ED68EE" w:rsidP="00E82032">
      <w:pPr>
        <w:pStyle w:val="Akapitzlist"/>
        <w:numPr>
          <w:ilvl w:val="0"/>
          <w:numId w:val="10"/>
        </w:numPr>
        <w:suppressAutoHyphens w:val="0"/>
        <w:overflowPunct w:val="0"/>
        <w:autoSpaceDE w:val="0"/>
        <w:autoSpaceDN w:val="0"/>
        <w:adjustRightInd w:val="0"/>
        <w:jc w:val="both"/>
        <w:textAlignment w:val="baseline"/>
        <w:rPr>
          <w:sz w:val="22"/>
          <w:szCs w:val="22"/>
        </w:rPr>
      </w:pPr>
      <w:bookmarkStart w:id="1" w:name="_GoBack"/>
      <w:bookmarkEnd w:id="1"/>
      <w:r w:rsidRPr="0092416A">
        <w:rPr>
          <w:sz w:val="22"/>
          <w:szCs w:val="22"/>
        </w:rPr>
        <w:t xml:space="preserve">Wykonawca zapłaci Zamawiającemu karę umowną: </w:t>
      </w:r>
    </w:p>
    <w:p w14:paraId="3D3CBF1E" w14:textId="55067B82" w:rsidR="00CE5280" w:rsidRPr="0092416A" w:rsidRDefault="00CE5280"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92416A">
        <w:rPr>
          <w:sz w:val="22"/>
          <w:szCs w:val="22"/>
        </w:rPr>
        <w:t>w</w:t>
      </w:r>
      <w:proofErr w:type="gramEnd"/>
      <w:r w:rsidRPr="0092416A">
        <w:rPr>
          <w:sz w:val="22"/>
          <w:szCs w:val="22"/>
        </w:rPr>
        <w:t xml:space="preserve"> przypadku opóźnienia w </w:t>
      </w:r>
      <w:r w:rsidR="008040C7" w:rsidRPr="0092416A">
        <w:rPr>
          <w:sz w:val="22"/>
          <w:szCs w:val="22"/>
        </w:rPr>
        <w:t xml:space="preserve">przekazaniu </w:t>
      </w:r>
      <w:r w:rsidR="00180282" w:rsidRPr="0092416A">
        <w:rPr>
          <w:sz w:val="22"/>
          <w:szCs w:val="22"/>
        </w:rPr>
        <w:t>przedmiotu umowy</w:t>
      </w:r>
      <w:r w:rsidR="008040C7" w:rsidRPr="0092416A">
        <w:rPr>
          <w:sz w:val="22"/>
          <w:szCs w:val="22"/>
        </w:rPr>
        <w:t xml:space="preserve"> Zamawiającemu</w:t>
      </w:r>
      <w:r w:rsidR="00770F51" w:rsidRPr="0092416A">
        <w:rPr>
          <w:sz w:val="22"/>
          <w:szCs w:val="22"/>
        </w:rPr>
        <w:t>, w stosunku do terminów określonych w § 2 ust. 1 i 2,</w:t>
      </w:r>
      <w:r w:rsidRPr="0092416A">
        <w:rPr>
          <w:sz w:val="22"/>
          <w:szCs w:val="22"/>
        </w:rPr>
        <w:t xml:space="preserve"> w wysokości 1 % k</w:t>
      </w:r>
      <w:r w:rsidR="008040C7" w:rsidRPr="0092416A">
        <w:rPr>
          <w:sz w:val="22"/>
          <w:szCs w:val="22"/>
        </w:rPr>
        <w:t>woty brutto, o której mowa w § 3</w:t>
      </w:r>
      <w:r w:rsidRPr="0092416A">
        <w:rPr>
          <w:sz w:val="22"/>
          <w:szCs w:val="22"/>
        </w:rPr>
        <w:t xml:space="preserve"> ust. 1, za każdy dzień opóźnienia w dostawie</w:t>
      </w:r>
      <w:r w:rsidR="00770F51" w:rsidRPr="0092416A">
        <w:rPr>
          <w:sz w:val="22"/>
          <w:szCs w:val="22"/>
        </w:rPr>
        <w:t>, nie mniej niż 100 zł za dzień zwłoki,</w:t>
      </w:r>
    </w:p>
    <w:p w14:paraId="5E7CADCD" w14:textId="41FB3C0A" w:rsidR="00ED68EE" w:rsidRPr="0092416A" w:rsidRDefault="008040C7"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92416A">
        <w:rPr>
          <w:sz w:val="22"/>
          <w:szCs w:val="22"/>
        </w:rPr>
        <w:t>w</w:t>
      </w:r>
      <w:proofErr w:type="gramEnd"/>
      <w:r w:rsidR="00ED68EE" w:rsidRPr="0092416A">
        <w:rPr>
          <w:sz w:val="22"/>
          <w:szCs w:val="22"/>
        </w:rPr>
        <w:t xml:space="preserve"> przypadku wykonania przedmiotu umowy w sposób wadliwy lub niezupełny, </w:t>
      </w:r>
      <w:r w:rsidRPr="0092416A">
        <w:rPr>
          <w:sz w:val="22"/>
          <w:szCs w:val="22"/>
        </w:rPr>
        <w:br/>
      </w:r>
      <w:r w:rsidR="00ED68EE" w:rsidRPr="0092416A">
        <w:rPr>
          <w:sz w:val="22"/>
          <w:szCs w:val="22"/>
        </w:rPr>
        <w:t xml:space="preserve">w szczególności, jeżeli w związku z tym zajdzie konieczność wykonania przez wykonawcę robót budowlanych realizowanych na podstawie projektu </w:t>
      </w:r>
      <w:r w:rsidRPr="0092416A">
        <w:rPr>
          <w:sz w:val="22"/>
          <w:szCs w:val="22"/>
        </w:rPr>
        <w:t xml:space="preserve">wykonanego zgodnie </w:t>
      </w:r>
      <w:r w:rsidR="002E742A" w:rsidRPr="0092416A">
        <w:rPr>
          <w:sz w:val="22"/>
          <w:szCs w:val="22"/>
        </w:rPr>
        <w:br/>
      </w:r>
      <w:r w:rsidRPr="0092416A">
        <w:rPr>
          <w:sz w:val="22"/>
          <w:szCs w:val="22"/>
        </w:rPr>
        <w:t xml:space="preserve">z dokumentacją </w:t>
      </w:r>
      <w:r w:rsidR="00ED68EE" w:rsidRPr="0092416A">
        <w:rPr>
          <w:sz w:val="22"/>
          <w:szCs w:val="22"/>
        </w:rPr>
        <w:t>będąc</w:t>
      </w:r>
      <w:r w:rsidRPr="0092416A">
        <w:rPr>
          <w:sz w:val="22"/>
          <w:szCs w:val="22"/>
        </w:rPr>
        <w:t>ą</w:t>
      </w:r>
      <w:r w:rsidR="00ED68EE" w:rsidRPr="0092416A">
        <w:rPr>
          <w:sz w:val="22"/>
          <w:szCs w:val="22"/>
        </w:rPr>
        <w:t xml:space="preserve"> przedmiotem umowy</w:t>
      </w:r>
      <w:r w:rsidRPr="0092416A">
        <w:rPr>
          <w:sz w:val="22"/>
          <w:szCs w:val="22"/>
        </w:rPr>
        <w:t>,</w:t>
      </w:r>
      <w:r w:rsidR="00ED68EE" w:rsidRPr="0092416A">
        <w:rPr>
          <w:sz w:val="22"/>
          <w:szCs w:val="22"/>
        </w:rPr>
        <w:t xml:space="preserve"> r</w:t>
      </w:r>
      <w:r w:rsidRPr="0092416A">
        <w:rPr>
          <w:sz w:val="22"/>
          <w:szCs w:val="22"/>
        </w:rPr>
        <w:t xml:space="preserve">obót dodatkowych lub zamiennych, </w:t>
      </w:r>
      <w:r w:rsidRPr="0092416A">
        <w:rPr>
          <w:sz w:val="22"/>
          <w:szCs w:val="22"/>
        </w:rPr>
        <w:br/>
      </w:r>
      <w:r w:rsidR="0085693E" w:rsidRPr="0092416A">
        <w:rPr>
          <w:sz w:val="22"/>
          <w:szCs w:val="22"/>
        </w:rPr>
        <w:t xml:space="preserve">w wysokości </w:t>
      </w:r>
      <w:r w:rsidR="00937C4E" w:rsidRPr="0092416A">
        <w:rPr>
          <w:sz w:val="22"/>
          <w:szCs w:val="22"/>
        </w:rPr>
        <w:t>5</w:t>
      </w:r>
      <w:r w:rsidR="00ED68EE" w:rsidRPr="0092416A">
        <w:rPr>
          <w:sz w:val="22"/>
          <w:szCs w:val="22"/>
        </w:rPr>
        <w:t xml:space="preserve"> %</w:t>
      </w:r>
      <w:r w:rsidR="00770F51" w:rsidRPr="0092416A">
        <w:rPr>
          <w:sz w:val="22"/>
          <w:szCs w:val="22"/>
        </w:rPr>
        <w:t xml:space="preserve"> kwoty brutto, o której mowa w § 3 ust. 1</w:t>
      </w:r>
      <w:r w:rsidR="00ED68EE" w:rsidRPr="0092416A">
        <w:rPr>
          <w:sz w:val="22"/>
          <w:szCs w:val="22"/>
        </w:rPr>
        <w:t>,</w:t>
      </w:r>
    </w:p>
    <w:p w14:paraId="70246B62" w14:textId="39478FC5" w:rsidR="00CE5280" w:rsidRPr="0080447F" w:rsidRDefault="008040C7"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za</w:t>
      </w:r>
      <w:proofErr w:type="gramEnd"/>
      <w:r w:rsidRPr="0080447F">
        <w:rPr>
          <w:sz w:val="22"/>
          <w:szCs w:val="22"/>
        </w:rPr>
        <w:t xml:space="preserve"> zwłokę w usunięciu wad, </w:t>
      </w:r>
      <w:r w:rsidR="00ED68EE" w:rsidRPr="0080447F">
        <w:rPr>
          <w:sz w:val="22"/>
          <w:szCs w:val="22"/>
        </w:rPr>
        <w:t>w wysokości 0,5</w:t>
      </w:r>
      <w:r w:rsidRPr="0080447F">
        <w:rPr>
          <w:sz w:val="22"/>
          <w:szCs w:val="22"/>
        </w:rPr>
        <w:t xml:space="preserve"> </w:t>
      </w:r>
      <w:r w:rsidR="00ED68EE" w:rsidRPr="0080447F">
        <w:rPr>
          <w:sz w:val="22"/>
          <w:szCs w:val="22"/>
        </w:rPr>
        <w:t>%</w:t>
      </w:r>
      <w:r w:rsidRPr="0080447F">
        <w:rPr>
          <w:sz w:val="22"/>
          <w:szCs w:val="22"/>
        </w:rPr>
        <w:t xml:space="preserve"> kwoty brutto, o której mowa w § 3 ust. 1, </w:t>
      </w:r>
      <w:r w:rsidR="00ED68EE" w:rsidRPr="0080447F">
        <w:rPr>
          <w:sz w:val="22"/>
          <w:szCs w:val="22"/>
        </w:rPr>
        <w:t>za każdy dzień zwłoki, nalicz</w:t>
      </w:r>
      <w:r w:rsidR="00B278E2">
        <w:rPr>
          <w:sz w:val="22"/>
          <w:szCs w:val="22"/>
        </w:rPr>
        <w:t>aną od dnia wyznaczonego przez Z</w:t>
      </w:r>
      <w:r w:rsidR="00ED68EE" w:rsidRPr="0080447F">
        <w:rPr>
          <w:sz w:val="22"/>
          <w:szCs w:val="22"/>
        </w:rPr>
        <w:t>amawiającego na usuni</w:t>
      </w:r>
      <w:r w:rsidRPr="0080447F">
        <w:rPr>
          <w:sz w:val="22"/>
          <w:szCs w:val="22"/>
        </w:rPr>
        <w:t xml:space="preserve">ęcie wady, nie mniej niż 100 zł </w:t>
      </w:r>
      <w:r w:rsidR="002E742A" w:rsidRPr="0080447F">
        <w:rPr>
          <w:sz w:val="22"/>
          <w:szCs w:val="22"/>
        </w:rPr>
        <w:t>za dzień zwłoki,</w:t>
      </w:r>
    </w:p>
    <w:p w14:paraId="40388D9B" w14:textId="77777777" w:rsidR="007D4049" w:rsidRPr="0080447F" w:rsidRDefault="007D4049"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w</w:t>
      </w:r>
      <w:proofErr w:type="gramEnd"/>
      <w:r w:rsidRPr="0080447F">
        <w:rPr>
          <w:sz w:val="22"/>
          <w:szCs w:val="22"/>
        </w:rPr>
        <w:t xml:space="preserve"> przypadku odstąpienia lub wypowiedzenia przez Zamawiającego umowy, z przyczyn leżących po stronie Wykonawcy w wysokości 10 % kwoty brutto, o której</w:t>
      </w:r>
      <w:r w:rsidR="008040C7" w:rsidRPr="0080447F">
        <w:rPr>
          <w:sz w:val="22"/>
          <w:szCs w:val="22"/>
        </w:rPr>
        <w:t xml:space="preserve"> mowa </w:t>
      </w:r>
      <w:r w:rsidR="008040C7" w:rsidRPr="0080447F">
        <w:rPr>
          <w:sz w:val="22"/>
          <w:szCs w:val="22"/>
        </w:rPr>
        <w:br/>
        <w:t>w § 3 ust. 1.</w:t>
      </w:r>
    </w:p>
    <w:p w14:paraId="549D48A7" w14:textId="77777777" w:rsidR="00ED68EE" w:rsidRPr="0080447F" w:rsidRDefault="00ED68EE" w:rsidP="00E82032">
      <w:pPr>
        <w:tabs>
          <w:tab w:val="left" w:pos="360"/>
        </w:tabs>
        <w:suppressAutoHyphens w:val="0"/>
        <w:overflowPunct w:val="0"/>
        <w:autoSpaceDE w:val="0"/>
        <w:autoSpaceDN w:val="0"/>
        <w:adjustRightInd w:val="0"/>
        <w:ind w:left="360"/>
        <w:contextualSpacing/>
        <w:jc w:val="both"/>
        <w:textAlignment w:val="baseline"/>
        <w:rPr>
          <w:sz w:val="22"/>
          <w:szCs w:val="22"/>
        </w:rPr>
      </w:pPr>
      <w:proofErr w:type="gramStart"/>
      <w:r w:rsidRPr="0080447F">
        <w:rPr>
          <w:sz w:val="22"/>
          <w:szCs w:val="22"/>
        </w:rPr>
        <w:t>2)</w:t>
      </w:r>
      <w:r w:rsidRPr="0080447F">
        <w:rPr>
          <w:sz w:val="22"/>
          <w:szCs w:val="22"/>
        </w:rPr>
        <w:tab/>
        <w:t>Zamawiający</w:t>
      </w:r>
      <w:proofErr w:type="gramEnd"/>
      <w:r w:rsidRPr="0080447F">
        <w:rPr>
          <w:sz w:val="22"/>
          <w:szCs w:val="22"/>
        </w:rPr>
        <w:t xml:space="preserve"> zapłaci Wykonawcy karę umowną:</w:t>
      </w:r>
    </w:p>
    <w:p w14:paraId="30F9043D" w14:textId="77777777" w:rsidR="00ED68EE" w:rsidRPr="00F945F5" w:rsidRDefault="00CE5280" w:rsidP="00E82032">
      <w:pPr>
        <w:pStyle w:val="Akapitzlist"/>
        <w:numPr>
          <w:ilvl w:val="0"/>
          <w:numId w:val="26"/>
        </w:numPr>
        <w:ind w:left="1208" w:hanging="357"/>
        <w:rPr>
          <w:sz w:val="22"/>
          <w:szCs w:val="22"/>
        </w:rPr>
      </w:pPr>
      <w:proofErr w:type="gramStart"/>
      <w:r w:rsidRPr="0080447F">
        <w:rPr>
          <w:sz w:val="22"/>
          <w:szCs w:val="22"/>
        </w:rPr>
        <w:t>za</w:t>
      </w:r>
      <w:proofErr w:type="gramEnd"/>
      <w:r w:rsidRPr="0080447F">
        <w:rPr>
          <w:sz w:val="22"/>
          <w:szCs w:val="22"/>
        </w:rPr>
        <w:t xml:space="preserve"> odstąpienie od umowy przez Wykonawcę z przyczyn leżących po stronie </w:t>
      </w:r>
      <w:r w:rsidRPr="00F945F5">
        <w:rPr>
          <w:sz w:val="22"/>
          <w:szCs w:val="22"/>
        </w:rPr>
        <w:t>Zamawia</w:t>
      </w:r>
      <w:r w:rsidR="008040C7" w:rsidRPr="00F945F5">
        <w:rPr>
          <w:sz w:val="22"/>
          <w:szCs w:val="22"/>
        </w:rPr>
        <w:t xml:space="preserve">jącego, </w:t>
      </w:r>
      <w:r w:rsidR="00ED68EE" w:rsidRPr="00F945F5">
        <w:rPr>
          <w:sz w:val="22"/>
          <w:szCs w:val="22"/>
        </w:rPr>
        <w:t>w wysokości 10</w:t>
      </w:r>
      <w:r w:rsidR="008040C7" w:rsidRPr="00F945F5">
        <w:rPr>
          <w:sz w:val="22"/>
          <w:szCs w:val="22"/>
        </w:rPr>
        <w:t xml:space="preserve"> </w:t>
      </w:r>
      <w:r w:rsidR="00ED68EE" w:rsidRPr="00F945F5">
        <w:rPr>
          <w:sz w:val="22"/>
          <w:szCs w:val="22"/>
        </w:rPr>
        <w:t>%,</w:t>
      </w:r>
      <w:r w:rsidR="008040C7" w:rsidRPr="00F945F5">
        <w:rPr>
          <w:sz w:val="22"/>
          <w:szCs w:val="22"/>
        </w:rPr>
        <w:t xml:space="preserve"> kwoty brutto, o której mowa w § 3 ust. 1.</w:t>
      </w:r>
      <w:r w:rsidR="00ED68EE" w:rsidRPr="00F945F5">
        <w:rPr>
          <w:sz w:val="22"/>
          <w:szCs w:val="22"/>
        </w:rPr>
        <w:t xml:space="preserve"> </w:t>
      </w:r>
    </w:p>
    <w:p w14:paraId="79F4A12C" w14:textId="77777777" w:rsidR="00F93989" w:rsidRPr="0080447F" w:rsidRDefault="00ED68EE" w:rsidP="00E82032">
      <w:pPr>
        <w:pStyle w:val="Akapitzlist"/>
        <w:numPr>
          <w:ilvl w:val="3"/>
          <w:numId w:val="25"/>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Jeżeli kara umowna nie pokryje poniesionej szkody</w:t>
      </w:r>
      <w:r w:rsidR="004C0D33" w:rsidRPr="0080447F">
        <w:rPr>
          <w:sz w:val="22"/>
          <w:szCs w:val="22"/>
        </w:rPr>
        <w:t>,</w:t>
      </w:r>
      <w:r w:rsidRPr="0080447F">
        <w:rPr>
          <w:sz w:val="22"/>
          <w:szCs w:val="22"/>
        </w:rPr>
        <w:t xml:space="preserve"> Zamawiający zastrzega sobie prawo dochodzenia odszkodowania uzupełniającego na zasadach ogólnych.</w:t>
      </w:r>
    </w:p>
    <w:p w14:paraId="38D81A95" w14:textId="77777777" w:rsidR="00943EE9" w:rsidRPr="0080447F" w:rsidRDefault="00943EE9" w:rsidP="00E82032">
      <w:pPr>
        <w:tabs>
          <w:tab w:val="num" w:pos="0"/>
        </w:tabs>
        <w:overflowPunct w:val="0"/>
        <w:contextualSpacing/>
        <w:jc w:val="center"/>
        <w:textAlignment w:val="baseline"/>
        <w:rPr>
          <w:b/>
          <w:sz w:val="22"/>
          <w:szCs w:val="22"/>
        </w:rPr>
      </w:pPr>
    </w:p>
    <w:p w14:paraId="55809ADF" w14:textId="77777777" w:rsidR="00943EE9" w:rsidRPr="0080447F" w:rsidRDefault="00943EE9" w:rsidP="00E82032">
      <w:pPr>
        <w:tabs>
          <w:tab w:val="num" w:pos="0"/>
          <w:tab w:val="num" w:pos="360"/>
        </w:tabs>
        <w:overflowPunct w:val="0"/>
        <w:ind w:left="360" w:hanging="360"/>
        <w:contextualSpacing/>
        <w:jc w:val="center"/>
        <w:textAlignment w:val="baseline"/>
        <w:rPr>
          <w:bCs/>
          <w:sz w:val="22"/>
          <w:szCs w:val="22"/>
        </w:rPr>
      </w:pPr>
      <w:r w:rsidRPr="0080447F">
        <w:rPr>
          <w:bCs/>
          <w:sz w:val="22"/>
          <w:szCs w:val="22"/>
        </w:rPr>
        <w:t xml:space="preserve">§ </w:t>
      </w:r>
      <w:r w:rsidR="009C5515" w:rsidRPr="0080447F">
        <w:rPr>
          <w:bCs/>
          <w:sz w:val="22"/>
          <w:szCs w:val="22"/>
        </w:rPr>
        <w:t>8</w:t>
      </w:r>
    </w:p>
    <w:p w14:paraId="41C2478F" w14:textId="77777777" w:rsidR="007D4049" w:rsidRPr="0080447F" w:rsidRDefault="00943EE9" w:rsidP="00E82032">
      <w:pPr>
        <w:pStyle w:val="Akapitzlist"/>
        <w:numPr>
          <w:ilvl w:val="0"/>
          <w:numId w:val="11"/>
        </w:numPr>
        <w:tabs>
          <w:tab w:val="num" w:pos="1080"/>
        </w:tabs>
        <w:suppressAutoHyphens w:val="0"/>
        <w:overflowPunct w:val="0"/>
        <w:autoSpaceDE w:val="0"/>
        <w:autoSpaceDN w:val="0"/>
        <w:adjustRightInd w:val="0"/>
        <w:jc w:val="both"/>
        <w:textAlignment w:val="baseline"/>
        <w:rPr>
          <w:sz w:val="22"/>
          <w:szCs w:val="22"/>
        </w:rPr>
      </w:pPr>
      <w:r w:rsidRPr="0080447F">
        <w:rPr>
          <w:sz w:val="22"/>
          <w:szCs w:val="22"/>
        </w:rPr>
        <w:t>Zamawiającemu przysługuje prawo odstąpienia od umowy, jeżeli:</w:t>
      </w:r>
    </w:p>
    <w:p w14:paraId="55401E07" w14:textId="77777777" w:rsidR="007D4049" w:rsidRPr="0080447F" w:rsidRDefault="004C0D33" w:rsidP="00E82032">
      <w:pPr>
        <w:pStyle w:val="Akapitzlist"/>
        <w:numPr>
          <w:ilvl w:val="0"/>
          <w:numId w:val="12"/>
        </w:numPr>
        <w:jc w:val="both"/>
        <w:rPr>
          <w:sz w:val="22"/>
          <w:szCs w:val="22"/>
        </w:rPr>
      </w:pPr>
      <w:proofErr w:type="gramStart"/>
      <w:r w:rsidRPr="0080447F">
        <w:rPr>
          <w:sz w:val="22"/>
          <w:szCs w:val="22"/>
        </w:rPr>
        <w:lastRenderedPageBreak/>
        <w:t>wystąpią</w:t>
      </w:r>
      <w:proofErr w:type="gramEnd"/>
      <w:r w:rsidR="007D4049" w:rsidRPr="0080447F">
        <w:rPr>
          <w:sz w:val="22"/>
          <w:szCs w:val="22"/>
        </w:rPr>
        <w:t xml:space="preserve"> opóźnienia w do</w:t>
      </w:r>
      <w:r w:rsidRPr="0080447F">
        <w:rPr>
          <w:sz w:val="22"/>
          <w:szCs w:val="22"/>
        </w:rPr>
        <w:t xml:space="preserve">stawie przedmiotu zamówienia - </w:t>
      </w:r>
      <w:r w:rsidR="007D4049" w:rsidRPr="0080447F">
        <w:rPr>
          <w:sz w:val="22"/>
          <w:szCs w:val="22"/>
        </w:rPr>
        <w:t>Zamawiający może odstąpić od umowy z Wykonawcą, bez wezwania i wyznaczenia Wykonawcy dodatko</w:t>
      </w:r>
      <w:r w:rsidRPr="0080447F">
        <w:rPr>
          <w:sz w:val="22"/>
          <w:szCs w:val="22"/>
        </w:rPr>
        <w:t>wego terminu na wykonanie umowy,</w:t>
      </w:r>
    </w:p>
    <w:p w14:paraId="17CCCDA9" w14:textId="77777777" w:rsidR="001146F4" w:rsidRPr="0080447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proofErr w:type="gramStart"/>
      <w:r w:rsidRPr="0080447F">
        <w:rPr>
          <w:sz w:val="22"/>
          <w:szCs w:val="22"/>
        </w:rPr>
        <w:t>w</w:t>
      </w:r>
      <w:proofErr w:type="gramEnd"/>
      <w:r w:rsidRPr="0080447F">
        <w:rPr>
          <w:sz w:val="22"/>
          <w:szCs w:val="22"/>
        </w:rPr>
        <w:t xml:space="preserve"> stosunku do Wykonawcy zostanie wszczęte postępowanie upadłościowe, jeżeli sąd odmówi ogłoszenia upadłości ze względu na niewystarczające aktywa na prowadzenie działal</w:t>
      </w:r>
      <w:r w:rsidR="005B7542" w:rsidRPr="0080447F">
        <w:rPr>
          <w:sz w:val="22"/>
          <w:szCs w:val="22"/>
        </w:rPr>
        <w:t xml:space="preserve">ności, jeżeli Wykonawca zawrze </w:t>
      </w:r>
      <w:r w:rsidRPr="0080447F">
        <w:rPr>
          <w:sz w:val="22"/>
          <w:szCs w:val="22"/>
        </w:rPr>
        <w:t>z wierzycielami układ skutkujący powstaniem zagrożenia dla realizacji umowy lub jeżeli nastąpi faktyc</w:t>
      </w:r>
      <w:r w:rsidR="005B7542" w:rsidRPr="0080447F">
        <w:rPr>
          <w:sz w:val="22"/>
          <w:szCs w:val="22"/>
        </w:rPr>
        <w:t>zna likwidacja przedsiębiorstwa,</w:t>
      </w:r>
      <w:r w:rsidR="001146F4" w:rsidRPr="0080447F">
        <w:rPr>
          <w:sz w:val="22"/>
          <w:szCs w:val="22"/>
        </w:rPr>
        <w:t xml:space="preserve"> </w:t>
      </w:r>
    </w:p>
    <w:p w14:paraId="26FA7B14" w14:textId="77777777" w:rsidR="001146F4" w:rsidRPr="0080447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proofErr w:type="gramStart"/>
      <w:r w:rsidRPr="0080447F">
        <w:rPr>
          <w:sz w:val="22"/>
          <w:szCs w:val="22"/>
        </w:rPr>
        <w:t>w</w:t>
      </w:r>
      <w:proofErr w:type="gramEnd"/>
      <w:r w:rsidRPr="0080447F">
        <w:rPr>
          <w:sz w:val="22"/>
          <w:szCs w:val="22"/>
        </w:rPr>
        <w:t xml:space="preserve"> wyniku wszczętego postępowania egzekucyjnego nastąpi zajęcie majątku Wykonawcy lub znacznej jego części</w:t>
      </w:r>
      <w:r w:rsidR="005B7542" w:rsidRPr="0080447F">
        <w:rPr>
          <w:sz w:val="22"/>
          <w:szCs w:val="22"/>
        </w:rPr>
        <w:t>,</w:t>
      </w:r>
      <w:r w:rsidR="001146F4" w:rsidRPr="0080447F">
        <w:rPr>
          <w:sz w:val="22"/>
          <w:szCs w:val="22"/>
        </w:rPr>
        <w:t xml:space="preserve"> </w:t>
      </w:r>
    </w:p>
    <w:p w14:paraId="725067F5" w14:textId="77777777" w:rsidR="00943EE9" w:rsidRPr="005D779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r w:rsidRPr="005D779F">
        <w:rPr>
          <w:sz w:val="22"/>
          <w:szCs w:val="22"/>
        </w:rPr>
        <w:t>Wykonawca nie</w:t>
      </w:r>
      <w:r w:rsidR="004C0D33" w:rsidRPr="005D779F">
        <w:rPr>
          <w:sz w:val="22"/>
          <w:szCs w:val="22"/>
        </w:rPr>
        <w:t xml:space="preserve"> zrealizował przedmiotu zamówienia</w:t>
      </w:r>
      <w:r w:rsidRPr="005D779F">
        <w:rPr>
          <w:sz w:val="22"/>
          <w:szCs w:val="22"/>
        </w:rPr>
        <w:t>.</w:t>
      </w:r>
    </w:p>
    <w:p w14:paraId="11B11CF7" w14:textId="77777777" w:rsidR="001146F4"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Umowa może zostać wypowiedziana przez Zamawiającego w całości lub w części.</w:t>
      </w:r>
      <w:r w:rsidR="001146F4" w:rsidRPr="0080447F">
        <w:rPr>
          <w:sz w:val="22"/>
          <w:szCs w:val="22"/>
        </w:rPr>
        <w:t xml:space="preserve"> </w:t>
      </w:r>
    </w:p>
    <w:p w14:paraId="52B0E60D" w14:textId="77777777" w:rsidR="001146F4"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Wypowiedzenie umowy wymaga formy pisemnej pod rygorem nieważności i musi zawierać uzasadnienie.</w:t>
      </w:r>
      <w:r w:rsidR="001146F4" w:rsidRPr="0080447F">
        <w:rPr>
          <w:sz w:val="22"/>
          <w:szCs w:val="22"/>
        </w:rPr>
        <w:t xml:space="preserve"> </w:t>
      </w:r>
    </w:p>
    <w:p w14:paraId="67767502" w14:textId="77777777" w:rsidR="00943EE9"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Oświadczenie o odstąpieniu od umowy należy złożyć drugiej stronie w formie pisemnej</w:t>
      </w:r>
      <w:r w:rsidR="004C0D33" w:rsidRPr="0080447F">
        <w:rPr>
          <w:sz w:val="22"/>
          <w:szCs w:val="22"/>
        </w:rPr>
        <w:t>,</w:t>
      </w:r>
      <w:r w:rsidRPr="0080447F">
        <w:rPr>
          <w:sz w:val="22"/>
          <w:szCs w:val="22"/>
        </w:rPr>
        <w:t xml:space="preserve"> pod rygorem nieważności</w:t>
      </w:r>
      <w:r w:rsidR="004C0D33" w:rsidRPr="0080447F">
        <w:rPr>
          <w:sz w:val="22"/>
          <w:szCs w:val="22"/>
        </w:rPr>
        <w:t>,</w:t>
      </w:r>
      <w:r w:rsidRPr="0080447F">
        <w:rPr>
          <w:sz w:val="22"/>
          <w:szCs w:val="22"/>
        </w:rPr>
        <w:t xml:space="preserve"> w terminie do 30 dni od powzięcia wiadomości o okolicznościach uzasadniających odstąpienie. Oświadczenie o odstąpieniu musi zawierać uzasadnienie.</w:t>
      </w:r>
    </w:p>
    <w:p w14:paraId="4673CA55" w14:textId="77777777" w:rsidR="00943EE9" w:rsidRPr="0080447F" w:rsidRDefault="00943EE9" w:rsidP="00E82032">
      <w:pPr>
        <w:tabs>
          <w:tab w:val="num" w:pos="0"/>
        </w:tabs>
        <w:contextualSpacing/>
        <w:jc w:val="both"/>
        <w:rPr>
          <w:sz w:val="22"/>
          <w:szCs w:val="22"/>
        </w:rPr>
      </w:pPr>
    </w:p>
    <w:p w14:paraId="6325FB57"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w:t>
      </w:r>
      <w:r w:rsidR="009C5515" w:rsidRPr="0080447F">
        <w:rPr>
          <w:bCs/>
          <w:sz w:val="22"/>
          <w:szCs w:val="22"/>
        </w:rPr>
        <w:t>9</w:t>
      </w:r>
    </w:p>
    <w:p w14:paraId="432817FD" w14:textId="77777777" w:rsidR="00943EE9" w:rsidRPr="0080447F" w:rsidRDefault="00943EE9" w:rsidP="00E82032">
      <w:pPr>
        <w:pStyle w:val="Akapitzlist"/>
        <w:numPr>
          <w:ilvl w:val="6"/>
          <w:numId w:val="3"/>
        </w:numPr>
        <w:tabs>
          <w:tab w:val="clear" w:pos="3960"/>
          <w:tab w:val="num" w:pos="0"/>
          <w:tab w:val="num" w:pos="426"/>
        </w:tabs>
        <w:overflowPunct w:val="0"/>
        <w:ind w:left="3686" w:hanging="3686"/>
        <w:jc w:val="both"/>
        <w:textAlignment w:val="baseline"/>
        <w:rPr>
          <w:sz w:val="22"/>
          <w:szCs w:val="22"/>
        </w:rPr>
      </w:pPr>
      <w:r w:rsidRPr="0080447F">
        <w:rPr>
          <w:sz w:val="22"/>
          <w:szCs w:val="22"/>
        </w:rPr>
        <w:t>Wszelkie zmiany umowy wymagają formy pisemnej pod rygorem nieważności.</w:t>
      </w:r>
    </w:p>
    <w:p w14:paraId="742D2783" w14:textId="77777777" w:rsidR="00984787" w:rsidRPr="0080447F" w:rsidRDefault="00984787" w:rsidP="00E82032">
      <w:pPr>
        <w:pStyle w:val="Akapitzlist"/>
        <w:numPr>
          <w:ilvl w:val="6"/>
          <w:numId w:val="3"/>
        </w:numPr>
        <w:tabs>
          <w:tab w:val="clear" w:pos="3960"/>
          <w:tab w:val="num" w:pos="426"/>
        </w:tabs>
        <w:overflowPunct w:val="0"/>
        <w:ind w:hanging="3960"/>
        <w:jc w:val="both"/>
        <w:textAlignment w:val="baseline"/>
        <w:rPr>
          <w:sz w:val="22"/>
          <w:szCs w:val="22"/>
        </w:rPr>
      </w:pPr>
      <w:r w:rsidRPr="0080447F">
        <w:rPr>
          <w:sz w:val="22"/>
          <w:szCs w:val="22"/>
        </w:rPr>
        <w:t>Zamawiający dopuszcza zmianę zawartej umowy:</w:t>
      </w:r>
    </w:p>
    <w:p w14:paraId="0351CE4B" w14:textId="06EC75D4" w:rsidR="00984787" w:rsidRPr="0080447F" w:rsidRDefault="00984787" w:rsidP="00E82032">
      <w:pPr>
        <w:pStyle w:val="Akapitzlist"/>
        <w:numPr>
          <w:ilvl w:val="0"/>
          <w:numId w:val="28"/>
        </w:numPr>
        <w:overflowPunct w:val="0"/>
        <w:jc w:val="both"/>
        <w:textAlignment w:val="baseline"/>
        <w:rPr>
          <w:sz w:val="22"/>
          <w:szCs w:val="22"/>
        </w:rPr>
      </w:pPr>
      <w:r w:rsidRPr="0080447F">
        <w:rPr>
          <w:sz w:val="22"/>
          <w:szCs w:val="22"/>
        </w:rPr>
        <w:t>Zmiana terminu prz</w:t>
      </w:r>
      <w:r w:rsidR="0019549D">
        <w:rPr>
          <w:sz w:val="22"/>
          <w:szCs w:val="22"/>
        </w:rPr>
        <w:t>ewidzianego na zakończenie zadania</w:t>
      </w:r>
      <w:r w:rsidRPr="0080447F">
        <w:rPr>
          <w:sz w:val="22"/>
          <w:szCs w:val="22"/>
        </w:rPr>
        <w:t xml:space="preserve"> może ulec zmianie w n</w:t>
      </w:r>
      <w:r w:rsidR="004C0D33" w:rsidRPr="0080447F">
        <w:rPr>
          <w:sz w:val="22"/>
          <w:szCs w:val="22"/>
        </w:rPr>
        <w:t>astępujących przypadkach, to jest</w:t>
      </w:r>
      <w:r w:rsidRPr="0080447F">
        <w:rPr>
          <w:sz w:val="22"/>
          <w:szCs w:val="22"/>
        </w:rPr>
        <w:t>:</w:t>
      </w:r>
    </w:p>
    <w:p w14:paraId="7463D6E7" w14:textId="77777777" w:rsidR="00984787" w:rsidRPr="0080447F" w:rsidRDefault="00984787" w:rsidP="00E82032">
      <w:pPr>
        <w:pStyle w:val="Akapitzlist"/>
        <w:overflowPunct w:val="0"/>
        <w:jc w:val="both"/>
        <w:textAlignment w:val="baseline"/>
        <w:rPr>
          <w:sz w:val="22"/>
          <w:szCs w:val="22"/>
        </w:rPr>
      </w:pPr>
      <w:r w:rsidRPr="0080447F">
        <w:rPr>
          <w:sz w:val="22"/>
          <w:szCs w:val="22"/>
        </w:rPr>
        <w:t xml:space="preserve">- wystąpienia okoliczności, których strony umowy nie były w stanie przewidzieć, pomimo zachowania należytej staranności, </w:t>
      </w:r>
    </w:p>
    <w:p w14:paraId="35385CF3" w14:textId="77777777" w:rsidR="00984787" w:rsidRPr="0080447F" w:rsidRDefault="00984787" w:rsidP="00E82032">
      <w:pPr>
        <w:pStyle w:val="Akapitzlist"/>
        <w:overflowPunct w:val="0"/>
        <w:jc w:val="both"/>
        <w:textAlignment w:val="baseline"/>
        <w:rPr>
          <w:sz w:val="22"/>
          <w:szCs w:val="22"/>
        </w:rPr>
      </w:pPr>
      <w:r w:rsidRPr="0080447F">
        <w:rPr>
          <w:sz w:val="22"/>
          <w:szCs w:val="22"/>
        </w:rPr>
        <w:t xml:space="preserve">- zmiany będące następstwem działania organów </w:t>
      </w:r>
      <w:r w:rsidR="004C0D33" w:rsidRPr="0080447F">
        <w:rPr>
          <w:sz w:val="22"/>
          <w:szCs w:val="22"/>
        </w:rPr>
        <w:t>administracji, a nie</w:t>
      </w:r>
      <w:r w:rsidR="00FA26A9" w:rsidRPr="0080447F">
        <w:rPr>
          <w:sz w:val="22"/>
          <w:szCs w:val="22"/>
        </w:rPr>
        <w:t>zawinione przez W</w:t>
      </w:r>
      <w:r w:rsidRPr="0080447F">
        <w:rPr>
          <w:sz w:val="22"/>
          <w:szCs w:val="22"/>
        </w:rPr>
        <w:t>ykonawcę w szczególności przekroczenie zakreślonych przez prawo terminów wydawania przez organy administracji decyzji, zezwoleń.</w:t>
      </w:r>
    </w:p>
    <w:p w14:paraId="4E529897" w14:textId="77777777" w:rsidR="00943EE9" w:rsidRPr="0080447F" w:rsidRDefault="00943EE9" w:rsidP="00E82032">
      <w:pPr>
        <w:tabs>
          <w:tab w:val="num" w:pos="0"/>
        </w:tabs>
        <w:overflowPunct w:val="0"/>
        <w:contextualSpacing/>
        <w:jc w:val="both"/>
        <w:textAlignment w:val="baseline"/>
        <w:rPr>
          <w:b/>
          <w:bCs/>
          <w:sz w:val="22"/>
          <w:szCs w:val="22"/>
        </w:rPr>
      </w:pPr>
    </w:p>
    <w:p w14:paraId="51B4A92E"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w:t>
      </w:r>
      <w:r w:rsidR="009C5515" w:rsidRPr="0080447F">
        <w:rPr>
          <w:bCs/>
          <w:sz w:val="22"/>
          <w:szCs w:val="22"/>
        </w:rPr>
        <w:t>10</w:t>
      </w:r>
    </w:p>
    <w:p w14:paraId="1ACB18C3" w14:textId="77777777" w:rsidR="00CC65E0" w:rsidRPr="005D779F" w:rsidRDefault="00943EE9" w:rsidP="00E82032">
      <w:pPr>
        <w:pStyle w:val="Akapitzlist"/>
        <w:numPr>
          <w:ilvl w:val="0"/>
          <w:numId w:val="29"/>
        </w:numPr>
        <w:tabs>
          <w:tab w:val="num" w:pos="0"/>
        </w:tabs>
        <w:overflowPunct w:val="0"/>
        <w:ind w:left="357" w:hanging="357"/>
        <w:jc w:val="both"/>
        <w:textAlignment w:val="baseline"/>
        <w:rPr>
          <w:sz w:val="22"/>
          <w:szCs w:val="22"/>
        </w:rPr>
      </w:pPr>
      <w:r w:rsidRPr="005D779F">
        <w:rPr>
          <w:sz w:val="22"/>
          <w:szCs w:val="22"/>
        </w:rPr>
        <w:t>W sprawach nieuregulowanych umową mają zastosow</w:t>
      </w:r>
      <w:r w:rsidR="00505A1F" w:rsidRPr="005D779F">
        <w:rPr>
          <w:sz w:val="22"/>
          <w:szCs w:val="22"/>
        </w:rPr>
        <w:t>anie przepisy</w:t>
      </w:r>
      <w:r w:rsidR="00CC65E0" w:rsidRPr="005D779F">
        <w:rPr>
          <w:sz w:val="22"/>
          <w:szCs w:val="22"/>
        </w:rPr>
        <w:t>:</w:t>
      </w:r>
    </w:p>
    <w:p w14:paraId="7C81BC84" w14:textId="77777777" w:rsidR="00CC65E0" w:rsidRPr="005D779F" w:rsidRDefault="00CC65E0" w:rsidP="00E82032">
      <w:pPr>
        <w:pStyle w:val="Akapitzlist"/>
        <w:numPr>
          <w:ilvl w:val="0"/>
          <w:numId w:val="19"/>
        </w:numPr>
        <w:tabs>
          <w:tab w:val="num" w:pos="0"/>
        </w:tabs>
        <w:overflowPunct w:val="0"/>
        <w:jc w:val="both"/>
        <w:textAlignment w:val="baseline"/>
        <w:rPr>
          <w:sz w:val="22"/>
          <w:szCs w:val="22"/>
        </w:rPr>
      </w:pPr>
      <w:r w:rsidRPr="005D779F">
        <w:rPr>
          <w:sz w:val="22"/>
          <w:szCs w:val="22"/>
        </w:rPr>
        <w:t>Kodeksu Cywilnego,</w:t>
      </w:r>
    </w:p>
    <w:p w14:paraId="1829FF54" w14:textId="77777777" w:rsidR="00CC65E0" w:rsidRPr="005D779F" w:rsidRDefault="00CC65E0" w:rsidP="00E82032">
      <w:pPr>
        <w:pStyle w:val="Akapitzlist"/>
        <w:numPr>
          <w:ilvl w:val="0"/>
          <w:numId w:val="19"/>
        </w:numPr>
        <w:tabs>
          <w:tab w:val="num" w:pos="0"/>
        </w:tabs>
        <w:overflowPunct w:val="0"/>
        <w:jc w:val="both"/>
        <w:textAlignment w:val="baseline"/>
        <w:rPr>
          <w:sz w:val="22"/>
          <w:szCs w:val="22"/>
        </w:rPr>
      </w:pPr>
      <w:r w:rsidRPr="005D779F">
        <w:rPr>
          <w:sz w:val="22"/>
          <w:szCs w:val="22"/>
        </w:rPr>
        <w:t>Prawa autorskiego,</w:t>
      </w:r>
    </w:p>
    <w:p w14:paraId="1E34F83C" w14:textId="77777777" w:rsidR="009F465C" w:rsidRPr="005D779F" w:rsidRDefault="009F465C" w:rsidP="00E82032">
      <w:pPr>
        <w:pStyle w:val="Akapitzlist"/>
        <w:numPr>
          <w:ilvl w:val="0"/>
          <w:numId w:val="19"/>
        </w:numPr>
        <w:tabs>
          <w:tab w:val="num" w:pos="0"/>
        </w:tabs>
        <w:overflowPunct w:val="0"/>
        <w:jc w:val="both"/>
        <w:textAlignment w:val="baseline"/>
        <w:rPr>
          <w:sz w:val="22"/>
          <w:szCs w:val="22"/>
        </w:rPr>
      </w:pPr>
      <w:r w:rsidRPr="005D779F">
        <w:rPr>
          <w:sz w:val="22"/>
          <w:szCs w:val="22"/>
        </w:rPr>
        <w:t>Prawo zamówień publicznych,</w:t>
      </w:r>
    </w:p>
    <w:p w14:paraId="7123CA8B" w14:textId="77777777" w:rsidR="00943EE9" w:rsidRPr="005D779F" w:rsidRDefault="00CC65E0" w:rsidP="00E82032">
      <w:pPr>
        <w:pStyle w:val="Akapitzlist"/>
        <w:numPr>
          <w:ilvl w:val="0"/>
          <w:numId w:val="19"/>
        </w:numPr>
        <w:tabs>
          <w:tab w:val="num" w:pos="0"/>
        </w:tabs>
        <w:overflowPunct w:val="0"/>
        <w:jc w:val="both"/>
        <w:textAlignment w:val="baseline"/>
        <w:rPr>
          <w:b/>
          <w:bCs/>
          <w:sz w:val="22"/>
          <w:szCs w:val="22"/>
        </w:rPr>
      </w:pPr>
      <w:r w:rsidRPr="005D779F">
        <w:rPr>
          <w:sz w:val="22"/>
          <w:szCs w:val="22"/>
        </w:rPr>
        <w:t>Prawa budowlanego</w:t>
      </w:r>
      <w:r w:rsidR="00BA1258" w:rsidRPr="005D779F">
        <w:rPr>
          <w:sz w:val="22"/>
          <w:szCs w:val="22"/>
        </w:rPr>
        <w:t>.</w:t>
      </w:r>
    </w:p>
    <w:p w14:paraId="1309EA75" w14:textId="77777777" w:rsidR="009328E8" w:rsidRDefault="009328E8" w:rsidP="00E82032">
      <w:pPr>
        <w:tabs>
          <w:tab w:val="num" w:pos="0"/>
        </w:tabs>
        <w:overflowPunct w:val="0"/>
        <w:contextualSpacing/>
        <w:jc w:val="center"/>
        <w:textAlignment w:val="baseline"/>
        <w:rPr>
          <w:bCs/>
          <w:sz w:val="22"/>
          <w:szCs w:val="22"/>
        </w:rPr>
      </w:pPr>
    </w:p>
    <w:p w14:paraId="051E31E8"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1</w:t>
      </w:r>
      <w:r w:rsidR="009C5515" w:rsidRPr="0080447F">
        <w:rPr>
          <w:bCs/>
          <w:sz w:val="22"/>
          <w:szCs w:val="22"/>
        </w:rPr>
        <w:t>1</w:t>
      </w:r>
    </w:p>
    <w:p w14:paraId="726D4B0C" w14:textId="77777777" w:rsidR="00943EE9" w:rsidRPr="0080447F" w:rsidRDefault="00943EE9" w:rsidP="00E82032">
      <w:pPr>
        <w:pStyle w:val="Akapitzlist"/>
        <w:numPr>
          <w:ilvl w:val="0"/>
          <w:numId w:val="30"/>
        </w:numPr>
        <w:tabs>
          <w:tab w:val="num" w:pos="0"/>
        </w:tabs>
        <w:overflowPunct w:val="0"/>
        <w:ind w:left="357" w:hanging="357"/>
        <w:jc w:val="both"/>
        <w:textAlignment w:val="baseline"/>
        <w:rPr>
          <w:sz w:val="22"/>
          <w:szCs w:val="22"/>
        </w:rPr>
      </w:pPr>
      <w:r w:rsidRPr="0080447F">
        <w:rPr>
          <w:sz w:val="22"/>
          <w:szCs w:val="22"/>
        </w:rPr>
        <w:t>Spory wynikłe z realizacji umowy będzie rozstrzygał sąd powszechny właściwy dla siedziby Zamawiającego.</w:t>
      </w:r>
    </w:p>
    <w:p w14:paraId="65E50D48" w14:textId="77777777" w:rsidR="00943EE9" w:rsidRPr="0080447F" w:rsidRDefault="00943EE9" w:rsidP="00E82032">
      <w:pPr>
        <w:tabs>
          <w:tab w:val="num" w:pos="0"/>
        </w:tabs>
        <w:overflowPunct w:val="0"/>
        <w:contextualSpacing/>
        <w:jc w:val="both"/>
        <w:textAlignment w:val="baseline"/>
        <w:rPr>
          <w:b/>
          <w:bCs/>
          <w:sz w:val="22"/>
          <w:szCs w:val="22"/>
        </w:rPr>
      </w:pPr>
    </w:p>
    <w:p w14:paraId="1F3B8229"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1</w:t>
      </w:r>
      <w:r w:rsidR="009C5515" w:rsidRPr="0080447F">
        <w:rPr>
          <w:bCs/>
          <w:sz w:val="22"/>
          <w:szCs w:val="22"/>
        </w:rPr>
        <w:t>2</w:t>
      </w:r>
    </w:p>
    <w:p w14:paraId="48FD342A" w14:textId="77777777" w:rsidR="00943EE9" w:rsidRPr="0080447F" w:rsidRDefault="00943EE9" w:rsidP="00E82032">
      <w:pPr>
        <w:pStyle w:val="Akapitzlist"/>
        <w:numPr>
          <w:ilvl w:val="0"/>
          <w:numId w:val="31"/>
        </w:numPr>
        <w:tabs>
          <w:tab w:val="num" w:pos="0"/>
        </w:tabs>
        <w:overflowPunct w:val="0"/>
        <w:ind w:left="357" w:hanging="357"/>
        <w:jc w:val="both"/>
        <w:textAlignment w:val="baseline"/>
        <w:rPr>
          <w:sz w:val="22"/>
          <w:szCs w:val="22"/>
        </w:rPr>
      </w:pPr>
      <w:r w:rsidRPr="0080447F">
        <w:rPr>
          <w:sz w:val="22"/>
          <w:szCs w:val="22"/>
        </w:rPr>
        <w:t>Umowę sporządzono w trzech jednobrzmiących egzemplarzach, jeden dla Wykonawcy i dwa dla Zamawiającego.</w:t>
      </w:r>
    </w:p>
    <w:p w14:paraId="34C6FDDC" w14:textId="77777777" w:rsidR="00943EE9" w:rsidRPr="0080447F" w:rsidRDefault="00943EE9" w:rsidP="00E82032">
      <w:pPr>
        <w:tabs>
          <w:tab w:val="num" w:pos="0"/>
        </w:tabs>
        <w:overflowPunct w:val="0"/>
        <w:contextualSpacing/>
        <w:jc w:val="both"/>
        <w:textAlignment w:val="baseline"/>
        <w:rPr>
          <w:sz w:val="22"/>
          <w:szCs w:val="22"/>
        </w:rPr>
      </w:pPr>
    </w:p>
    <w:p w14:paraId="5105A927" w14:textId="77777777" w:rsidR="008F5DD0" w:rsidRPr="0080447F" w:rsidRDefault="008F5DD0" w:rsidP="00E82032">
      <w:pPr>
        <w:contextualSpacing/>
        <w:jc w:val="center"/>
        <w:rPr>
          <w:b/>
          <w:bCs/>
          <w:sz w:val="22"/>
          <w:szCs w:val="22"/>
        </w:rPr>
      </w:pPr>
      <w:r w:rsidRPr="0080447F">
        <w:rPr>
          <w:b/>
          <w:bCs/>
          <w:sz w:val="22"/>
          <w:szCs w:val="22"/>
        </w:rPr>
        <w:t>OBOWIĄZEK INFORMACYJNY</w:t>
      </w:r>
    </w:p>
    <w:p w14:paraId="61371AE7" w14:textId="77777777" w:rsidR="008F5DD0" w:rsidRPr="0080447F" w:rsidRDefault="008F5DD0" w:rsidP="00E82032">
      <w:pPr>
        <w:keepNext/>
        <w:tabs>
          <w:tab w:val="num" w:pos="0"/>
          <w:tab w:val="left" w:pos="6237"/>
        </w:tabs>
        <w:overflowPunct w:val="0"/>
        <w:contextualSpacing/>
        <w:jc w:val="both"/>
        <w:textAlignment w:val="baseline"/>
        <w:outlineLvl w:val="0"/>
        <w:rPr>
          <w:bCs/>
          <w:sz w:val="22"/>
          <w:szCs w:val="22"/>
        </w:rPr>
      </w:pPr>
    </w:p>
    <w:p w14:paraId="1A0FF2AD" w14:textId="77777777" w:rsidR="008F5DD0" w:rsidRPr="0080447F" w:rsidRDefault="008F5DD0" w:rsidP="00E82032">
      <w:pPr>
        <w:contextualSpacing/>
        <w:jc w:val="both"/>
        <w:rPr>
          <w:sz w:val="20"/>
          <w:szCs w:val="20"/>
        </w:rPr>
      </w:pPr>
      <w:r w:rsidRPr="0080447F">
        <w:rPr>
          <w:sz w:val="20"/>
          <w:szCs w:val="2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w:t>
      </w:r>
      <w:proofErr w:type="gramStart"/>
      <w:r w:rsidRPr="0080447F">
        <w:rPr>
          <w:sz w:val="20"/>
          <w:szCs w:val="20"/>
        </w:rPr>
        <w:t>z</w:t>
      </w:r>
      <w:proofErr w:type="gramEnd"/>
      <w:r w:rsidRPr="0080447F">
        <w:rPr>
          <w:sz w:val="20"/>
          <w:szCs w:val="20"/>
        </w:rPr>
        <w:t xml:space="preserve"> 2016 r. Nr 119, s.1 ze zm.) - dalej: „RODO” informuję, że:</w:t>
      </w:r>
    </w:p>
    <w:p w14:paraId="70DD99C2"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Administratorem Pani/Pana danych jest </w:t>
      </w:r>
      <w:bookmarkStart w:id="2" w:name="_Hlk64536269"/>
      <w:r w:rsidRPr="0080447F">
        <w:rPr>
          <w:rFonts w:ascii="Times New Roman" w:hAnsi="Times New Roman"/>
          <w:b/>
          <w:bCs/>
          <w:sz w:val="20"/>
          <w:szCs w:val="20"/>
        </w:rPr>
        <w:t xml:space="preserve">Urząd Miasta i Gminy Szydłów </w:t>
      </w:r>
      <w:r w:rsidRPr="0080447F">
        <w:rPr>
          <w:rFonts w:ascii="Times New Roman" w:hAnsi="Times New Roman"/>
          <w:sz w:val="20"/>
          <w:szCs w:val="20"/>
        </w:rPr>
        <w:t>(</w:t>
      </w:r>
      <w:bookmarkStart w:id="3" w:name="_Hlk64536581"/>
      <w:r w:rsidRPr="0080447F">
        <w:rPr>
          <w:rFonts w:ascii="Times New Roman" w:hAnsi="Times New Roman"/>
          <w:sz w:val="20"/>
          <w:szCs w:val="20"/>
        </w:rPr>
        <w:t xml:space="preserve">ul. Rynek 2, 28-225 Szydłów, tel. kontaktowy: 41 35 45 125, adres e-mail: </w:t>
      </w:r>
      <w:hyperlink r:id="rId17" w:history="1">
        <w:r w:rsidRPr="0080447F">
          <w:rPr>
            <w:rStyle w:val="Hipercze"/>
            <w:rFonts w:ascii="Times New Roman" w:hAnsi="Times New Roman"/>
            <w:color w:val="auto"/>
            <w:sz w:val="20"/>
            <w:szCs w:val="20"/>
          </w:rPr>
          <w:t>gmina@szydlow.pl</w:t>
        </w:r>
      </w:hyperlink>
      <w:bookmarkEnd w:id="3"/>
      <w:r w:rsidRPr="0080447F">
        <w:rPr>
          <w:rFonts w:ascii="Times New Roman" w:hAnsi="Times New Roman"/>
          <w:sz w:val="20"/>
          <w:szCs w:val="20"/>
        </w:rPr>
        <w:t>).</w:t>
      </w:r>
      <w:bookmarkEnd w:id="2"/>
      <w:r w:rsidR="00115360" w:rsidRPr="0080447F">
        <w:rPr>
          <w:rFonts w:ascii="Times New Roman" w:hAnsi="Times New Roman"/>
          <w:sz w:val="20"/>
          <w:szCs w:val="20"/>
        </w:rPr>
        <w:t xml:space="preserve"> </w:t>
      </w:r>
    </w:p>
    <w:p w14:paraId="00608930"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Administrator wyznaczył Inspektora Ochrony Danych, z którym może się Pani/Pan kontaktować we wszystkich sprawach dotyczących przetwarzania danych osobowych za pośrednictwem adresu email: </w:t>
      </w:r>
      <w:hyperlink r:id="rId18" w:history="1">
        <w:r w:rsidRPr="0080447F">
          <w:rPr>
            <w:rStyle w:val="Hipercze"/>
            <w:rFonts w:ascii="Times New Roman" w:hAnsi="Times New Roman"/>
            <w:color w:val="auto"/>
            <w:sz w:val="20"/>
            <w:szCs w:val="20"/>
          </w:rPr>
          <w:t>inspektor@cbi24.pl</w:t>
        </w:r>
      </w:hyperlink>
      <w:r w:rsidRPr="0080447F">
        <w:rPr>
          <w:rFonts w:ascii="Times New Roman" w:hAnsi="Times New Roman"/>
          <w:sz w:val="20"/>
          <w:szCs w:val="20"/>
        </w:rPr>
        <w:t xml:space="preserve"> lub pisemnie na adres Administratora. </w:t>
      </w:r>
    </w:p>
    <w:p w14:paraId="127BA486"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Pani/Pana dane osobowe będą przetwarzane w celu: </w:t>
      </w:r>
      <w:r w:rsidRPr="0080447F">
        <w:rPr>
          <w:rFonts w:ascii="Times New Roman" w:hAnsi="Times New Roman"/>
          <w:b/>
          <w:bCs/>
          <w:sz w:val="20"/>
          <w:szCs w:val="20"/>
        </w:rPr>
        <w:t>zawarcia umowy</w:t>
      </w:r>
      <w:bookmarkStart w:id="4" w:name="_Hlk268865"/>
      <w:r w:rsidR="00B32651" w:rsidRPr="0080447F">
        <w:rPr>
          <w:rFonts w:ascii="Times New Roman" w:hAnsi="Times New Roman"/>
          <w:sz w:val="20"/>
          <w:szCs w:val="20"/>
        </w:rPr>
        <w:t xml:space="preserve">, jak również </w:t>
      </w:r>
      <w:r w:rsidRPr="0080447F">
        <w:rPr>
          <w:rFonts w:ascii="Times New Roman" w:hAnsi="Times New Roman"/>
          <w:sz w:val="20"/>
          <w:szCs w:val="20"/>
        </w:rPr>
        <w:t>w celu realizacji praw oraz obowiązków wynikających z przepisów prawa (art. 6 ust. 1 lit. c RODO)</w:t>
      </w:r>
      <w:bookmarkStart w:id="5" w:name="_Hlk6857956"/>
      <w:r w:rsidRPr="0080447F">
        <w:rPr>
          <w:rFonts w:ascii="Times New Roman" w:hAnsi="Times New Roman"/>
          <w:sz w:val="20"/>
          <w:szCs w:val="20"/>
        </w:rPr>
        <w:t xml:space="preserve"> oraz ustawy z dnia 23 kwietnia 1964 r.- Kodeks cywilny</w:t>
      </w:r>
      <w:bookmarkEnd w:id="5"/>
      <w:r w:rsidRPr="0080447F">
        <w:rPr>
          <w:rFonts w:ascii="Times New Roman" w:hAnsi="Times New Roman"/>
          <w:sz w:val="20"/>
          <w:szCs w:val="20"/>
        </w:rPr>
        <w:t>.</w:t>
      </w:r>
      <w:r w:rsidR="00115360" w:rsidRPr="0080447F">
        <w:rPr>
          <w:rFonts w:ascii="Times New Roman" w:hAnsi="Times New Roman"/>
          <w:sz w:val="20"/>
          <w:szCs w:val="20"/>
        </w:rPr>
        <w:t xml:space="preserve"> </w:t>
      </w:r>
    </w:p>
    <w:p w14:paraId="2C6350FE"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lastRenderedPageBreak/>
        <w:t xml:space="preserve">Pani/Pana </w:t>
      </w:r>
      <w:bookmarkStart w:id="6" w:name="_Hlk64536209"/>
      <w:bookmarkEnd w:id="4"/>
      <w:r w:rsidRPr="0080447F">
        <w:rPr>
          <w:rFonts w:ascii="Times New Roman" w:hAnsi="Times New Roman"/>
          <w:bCs/>
          <w:sz w:val="20"/>
          <w:szCs w:val="20"/>
        </w:rPr>
        <w:t xml:space="preserve">dane osobowe będą przechowywane przez okres niezbędny do realizacji celu przetwarzania, z uwzględnieniem okresów przechowywania określonych w Jednolitym Rzeczowym Wykazie Akt Administratora, ustawie z dnia 14 lipca 1983 r. </w:t>
      </w:r>
      <w:r w:rsidRPr="0080447F">
        <w:rPr>
          <w:rFonts w:ascii="Times New Roman" w:hAnsi="Times New Roman"/>
          <w:bCs/>
          <w:i/>
          <w:iCs/>
          <w:sz w:val="20"/>
          <w:szCs w:val="20"/>
        </w:rPr>
        <w:t>o narodowym zasobie archiwalnym i archiwach</w:t>
      </w:r>
      <w:r w:rsidRPr="0080447F">
        <w:rPr>
          <w:rFonts w:ascii="Times New Roman" w:hAnsi="Times New Roman"/>
          <w:bCs/>
          <w:sz w:val="20"/>
          <w:szCs w:val="20"/>
        </w:rPr>
        <w:t xml:space="preserve"> bądź innych przepisach prawa, które regulują okresy przechowywania danych.</w:t>
      </w:r>
      <w:bookmarkEnd w:id="6"/>
      <w:r w:rsidR="00115360" w:rsidRPr="0080447F">
        <w:rPr>
          <w:rFonts w:ascii="Times New Roman" w:hAnsi="Times New Roman"/>
          <w:sz w:val="20"/>
          <w:szCs w:val="20"/>
        </w:rPr>
        <w:t xml:space="preserve"> </w:t>
      </w:r>
    </w:p>
    <w:p w14:paraId="7926FDD6"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shd w:val="clear" w:color="auto" w:fill="FFFFFF"/>
        </w:rPr>
        <w:t xml:space="preserve">Pani/Pana dane będą przetwarzane w zautomatyzowany sposób, lecz nie będą podlegać zautomatyzowanemu podejmowaniu decyzji, w tym profilowaniu. </w:t>
      </w:r>
    </w:p>
    <w:p w14:paraId="67E4FDCA"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Pani/Pana dane osobowych nie będą przekazywane poza Europejski Obszar Gospodarczy (obejmujący Unię Europejską, Norwegię, Liechtenstein i Islandię).</w:t>
      </w:r>
      <w:r w:rsidR="00115360" w:rsidRPr="0080447F">
        <w:rPr>
          <w:rFonts w:ascii="Times New Roman" w:hAnsi="Times New Roman"/>
          <w:sz w:val="20"/>
          <w:szCs w:val="20"/>
        </w:rPr>
        <w:t xml:space="preserve"> </w:t>
      </w:r>
    </w:p>
    <w:p w14:paraId="56E922BF" w14:textId="77777777" w:rsidR="005D27B3"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W związku z przetwarzaniem Pani/Pana danych osobowych, przysługują Pani/Panu następujące prawa:</w:t>
      </w:r>
      <w:r w:rsidR="00115360" w:rsidRPr="0080447F">
        <w:rPr>
          <w:rFonts w:ascii="Times New Roman" w:hAnsi="Times New Roman"/>
          <w:sz w:val="20"/>
          <w:szCs w:val="20"/>
        </w:rPr>
        <w:t xml:space="preserve"> </w:t>
      </w:r>
    </w:p>
    <w:p w14:paraId="48E6D699"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dostępu do swoich danych oraz otrzymania ich kopii;</w:t>
      </w:r>
      <w:r w:rsidR="00115360" w:rsidRPr="0080447F">
        <w:rPr>
          <w:rFonts w:ascii="Times New Roman" w:hAnsi="Times New Roman"/>
          <w:sz w:val="20"/>
          <w:szCs w:val="20"/>
        </w:rPr>
        <w:t xml:space="preserve"> </w:t>
      </w:r>
    </w:p>
    <w:p w14:paraId="5AC383EC"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 sprostowania (popra</w:t>
      </w:r>
      <w:r w:rsidR="00115360" w:rsidRPr="0080447F">
        <w:rPr>
          <w:rFonts w:ascii="Times New Roman" w:hAnsi="Times New Roman"/>
          <w:sz w:val="20"/>
          <w:szCs w:val="20"/>
        </w:rPr>
        <w:t xml:space="preserve">wiania) swoich danych osobowych; </w:t>
      </w:r>
    </w:p>
    <w:p w14:paraId="19A8D47F"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 ograniczenia</w:t>
      </w:r>
      <w:r w:rsidR="00115360" w:rsidRPr="0080447F">
        <w:rPr>
          <w:rFonts w:ascii="Times New Roman" w:hAnsi="Times New Roman"/>
          <w:sz w:val="20"/>
          <w:szCs w:val="20"/>
        </w:rPr>
        <w:t xml:space="preserve"> przetwarzania danych osobowych; </w:t>
      </w:r>
    </w:p>
    <w:p w14:paraId="7CECC4DB" w14:textId="77777777" w:rsidR="008F5DD0"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wniesienia skargi do Prezesa Urzędu Ochrony</w:t>
      </w:r>
      <w:r w:rsidR="00A5771C" w:rsidRPr="0080447F">
        <w:rPr>
          <w:rFonts w:ascii="Times New Roman" w:hAnsi="Times New Roman"/>
          <w:sz w:val="20"/>
          <w:szCs w:val="20"/>
        </w:rPr>
        <w:t xml:space="preserve"> Danych Osobowych </w:t>
      </w:r>
      <w:r w:rsidRPr="0080447F">
        <w:rPr>
          <w:rFonts w:ascii="Times New Roman" w:hAnsi="Times New Roman"/>
          <w:sz w:val="20"/>
          <w:szCs w:val="20"/>
        </w:rPr>
        <w:t xml:space="preserve">(ul. Stawki 2, 00-193 Warszawa), w sytuacji, gdy </w:t>
      </w:r>
      <w:r w:rsidR="00A5771C" w:rsidRPr="0080447F">
        <w:rPr>
          <w:rFonts w:ascii="Times New Roman" w:hAnsi="Times New Roman"/>
          <w:sz w:val="20"/>
          <w:szCs w:val="20"/>
        </w:rPr>
        <w:t xml:space="preserve">uzna Pani/Pan, że przetwarzanie danych osobowych narusza </w:t>
      </w:r>
      <w:r w:rsidRPr="0080447F">
        <w:rPr>
          <w:rFonts w:ascii="Times New Roman" w:hAnsi="Times New Roman"/>
          <w:sz w:val="20"/>
          <w:szCs w:val="20"/>
        </w:rPr>
        <w:t>przepisy ogólnego rozporządzenia o ochronie danych</w:t>
      </w:r>
      <w:r w:rsidR="00A5771C" w:rsidRPr="0080447F">
        <w:rPr>
          <w:rFonts w:ascii="Times New Roman" w:hAnsi="Times New Roman"/>
          <w:sz w:val="20"/>
          <w:szCs w:val="20"/>
        </w:rPr>
        <w:t xml:space="preserve"> </w:t>
      </w:r>
      <w:r w:rsidRPr="0080447F">
        <w:rPr>
          <w:rFonts w:ascii="Times New Roman" w:hAnsi="Times New Roman"/>
          <w:sz w:val="20"/>
          <w:szCs w:val="20"/>
        </w:rPr>
        <w:t>osobowych (RODO).</w:t>
      </w:r>
    </w:p>
    <w:p w14:paraId="2248F2A8" w14:textId="77777777" w:rsidR="008205BD"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Podanie przez Panią/Pana danych osobowych jest obowiązkowe. Nieprzekazanie danych skutkować będzie brakiem realizacji celu, o którym mowa w punkcie 3.</w:t>
      </w:r>
      <w:r w:rsidR="008205BD" w:rsidRPr="0080447F">
        <w:rPr>
          <w:rFonts w:ascii="Times New Roman" w:hAnsi="Times New Roman"/>
          <w:sz w:val="20"/>
          <w:szCs w:val="20"/>
        </w:rPr>
        <w:t xml:space="preserve"> </w:t>
      </w:r>
    </w:p>
    <w:p w14:paraId="6391DC7D" w14:textId="77777777" w:rsidR="008205BD"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 xml:space="preserve">Pani/Pana </w:t>
      </w:r>
      <w:bookmarkStart w:id="7" w:name="_Hlk64536727"/>
      <w:r w:rsidRPr="0080447F">
        <w:rPr>
          <w:rFonts w:ascii="Times New Roman" w:hAnsi="Times New Roman"/>
          <w:bCs/>
          <w:sz w:val="20"/>
          <w:szCs w:val="20"/>
        </w:rPr>
        <w:t xml:space="preserve">dane mogą zostać przekazane następującym kategoriom odbiorców: </w:t>
      </w:r>
    </w:p>
    <w:p w14:paraId="6DC48FDC"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t>podmiotom</w:t>
      </w:r>
      <w:proofErr w:type="gramEnd"/>
      <w:r w:rsidRPr="0080447F">
        <w:rPr>
          <w:rFonts w:ascii="Times New Roman" w:hAnsi="Times New Roman"/>
          <w:bCs/>
          <w:sz w:val="20"/>
          <w:szCs w:val="20"/>
        </w:rPr>
        <w:t xml:space="preserve"> przetwarzającym - osobom</w:t>
      </w:r>
      <w:r w:rsidR="008205BD" w:rsidRPr="0080447F">
        <w:rPr>
          <w:rFonts w:ascii="Times New Roman" w:hAnsi="Times New Roman"/>
          <w:bCs/>
          <w:sz w:val="20"/>
          <w:szCs w:val="20"/>
        </w:rPr>
        <w:t xml:space="preserve"> fizycznym lub prawnym, organom </w:t>
      </w:r>
      <w:r w:rsidRPr="0080447F">
        <w:rPr>
          <w:rFonts w:ascii="Times New Roman" w:hAnsi="Times New Roman"/>
          <w:bCs/>
          <w:sz w:val="20"/>
          <w:szCs w:val="20"/>
        </w:rPr>
        <w:t xml:space="preserve">publicznym, jednostkom lub innym podmiotom, </w:t>
      </w:r>
      <w:r w:rsidR="008205BD" w:rsidRPr="0080447F">
        <w:rPr>
          <w:rFonts w:ascii="Times New Roman" w:hAnsi="Times New Roman"/>
          <w:bCs/>
          <w:sz w:val="20"/>
          <w:szCs w:val="20"/>
        </w:rPr>
        <w:t xml:space="preserve">które przetwarzają dane osobowe w imieniu </w:t>
      </w:r>
      <w:r w:rsidRPr="0080447F">
        <w:rPr>
          <w:rFonts w:ascii="Times New Roman" w:hAnsi="Times New Roman"/>
          <w:bCs/>
          <w:sz w:val="20"/>
          <w:szCs w:val="20"/>
        </w:rPr>
        <w:t>Administratora - w szczególności dostaw</w:t>
      </w:r>
      <w:r w:rsidR="008205BD" w:rsidRPr="0080447F">
        <w:rPr>
          <w:rFonts w:ascii="Times New Roman" w:hAnsi="Times New Roman"/>
          <w:bCs/>
          <w:sz w:val="20"/>
          <w:szCs w:val="20"/>
        </w:rPr>
        <w:t xml:space="preserve">com usług teleinformatycznych, </w:t>
      </w:r>
      <w:r w:rsidRPr="0080447F">
        <w:rPr>
          <w:rFonts w:ascii="Times New Roman" w:hAnsi="Times New Roman"/>
          <w:bCs/>
          <w:sz w:val="20"/>
          <w:szCs w:val="20"/>
        </w:rPr>
        <w:t xml:space="preserve">podmiotom zapewniającym ochronę danych osobowych i bezpieczeństwo IT; </w:t>
      </w:r>
    </w:p>
    <w:p w14:paraId="28CFCCB4"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r w:rsidRPr="0080447F">
        <w:rPr>
          <w:rFonts w:ascii="Times New Roman" w:hAnsi="Times New Roman"/>
          <w:bCs/>
          <w:sz w:val="20"/>
          <w:szCs w:val="20"/>
        </w:rPr>
        <w:t xml:space="preserve">podmiotom lub </w:t>
      </w:r>
      <w:proofErr w:type="gramStart"/>
      <w:r w:rsidRPr="0080447F">
        <w:rPr>
          <w:rFonts w:ascii="Times New Roman" w:hAnsi="Times New Roman"/>
          <w:bCs/>
          <w:sz w:val="20"/>
          <w:szCs w:val="20"/>
        </w:rPr>
        <w:t>organom którym</w:t>
      </w:r>
      <w:proofErr w:type="gramEnd"/>
      <w:r w:rsidRPr="0080447F">
        <w:rPr>
          <w:rFonts w:ascii="Times New Roman" w:hAnsi="Times New Roman"/>
          <w:bCs/>
          <w:sz w:val="20"/>
          <w:szCs w:val="20"/>
        </w:rPr>
        <w:t xml:space="preserve"> Adminis</w:t>
      </w:r>
      <w:r w:rsidR="008205BD" w:rsidRPr="0080447F">
        <w:rPr>
          <w:rFonts w:ascii="Times New Roman" w:hAnsi="Times New Roman"/>
          <w:bCs/>
          <w:sz w:val="20"/>
          <w:szCs w:val="20"/>
        </w:rPr>
        <w:t xml:space="preserve">trator jest ustawowo obowiązany przekazywać dane </w:t>
      </w:r>
      <w:r w:rsidRPr="0080447F">
        <w:rPr>
          <w:rFonts w:ascii="Times New Roman" w:hAnsi="Times New Roman"/>
          <w:bCs/>
          <w:sz w:val="20"/>
          <w:szCs w:val="20"/>
        </w:rPr>
        <w:t>lub uprawnionym do ich otrz</w:t>
      </w:r>
      <w:r w:rsidR="008205BD" w:rsidRPr="0080447F">
        <w:rPr>
          <w:rFonts w:ascii="Times New Roman" w:hAnsi="Times New Roman"/>
          <w:bCs/>
          <w:sz w:val="20"/>
          <w:szCs w:val="20"/>
        </w:rPr>
        <w:t xml:space="preserve">ymania na podstawie przepisów </w:t>
      </w:r>
      <w:r w:rsidRPr="0080447F">
        <w:rPr>
          <w:rFonts w:ascii="Times New Roman" w:hAnsi="Times New Roman"/>
          <w:bCs/>
          <w:sz w:val="20"/>
          <w:szCs w:val="20"/>
        </w:rPr>
        <w:t xml:space="preserve">prawa; </w:t>
      </w:r>
    </w:p>
    <w:p w14:paraId="46ECF0E1"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t>operatorom</w:t>
      </w:r>
      <w:proofErr w:type="gramEnd"/>
      <w:r w:rsidRPr="0080447F">
        <w:rPr>
          <w:rFonts w:ascii="Times New Roman" w:hAnsi="Times New Roman"/>
          <w:bCs/>
          <w:sz w:val="20"/>
          <w:szCs w:val="20"/>
        </w:rPr>
        <w:t xml:space="preserve"> pocztowym; </w:t>
      </w:r>
    </w:p>
    <w:p w14:paraId="0AE1B944" w14:textId="77777777" w:rsidR="008F5DD0"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t>pracownikom</w:t>
      </w:r>
      <w:proofErr w:type="gramEnd"/>
      <w:r w:rsidRPr="0080447F">
        <w:rPr>
          <w:rFonts w:ascii="Times New Roman" w:hAnsi="Times New Roman"/>
          <w:bCs/>
          <w:sz w:val="20"/>
          <w:szCs w:val="20"/>
        </w:rPr>
        <w:t xml:space="preserve"> Administratora</w:t>
      </w:r>
      <w:bookmarkEnd w:id="7"/>
      <w:r w:rsidRPr="0080447F">
        <w:rPr>
          <w:rFonts w:ascii="Times New Roman" w:hAnsi="Times New Roman"/>
          <w:bCs/>
          <w:sz w:val="20"/>
          <w:szCs w:val="20"/>
        </w:rPr>
        <w:t>.</w:t>
      </w:r>
    </w:p>
    <w:p w14:paraId="108D0ACC" w14:textId="77777777" w:rsidR="008F5DD0" w:rsidRPr="0080447F" w:rsidRDefault="008F5DD0" w:rsidP="00E82032">
      <w:pPr>
        <w:keepNext/>
        <w:tabs>
          <w:tab w:val="num" w:pos="0"/>
          <w:tab w:val="left" w:pos="6237"/>
        </w:tabs>
        <w:overflowPunct w:val="0"/>
        <w:contextualSpacing/>
        <w:jc w:val="both"/>
        <w:textAlignment w:val="baseline"/>
        <w:outlineLvl w:val="0"/>
        <w:rPr>
          <w:bCs/>
          <w:sz w:val="20"/>
          <w:szCs w:val="20"/>
        </w:rPr>
      </w:pPr>
    </w:p>
    <w:p w14:paraId="0DE3E437" w14:textId="77777777" w:rsidR="000023CE" w:rsidRPr="0080447F" w:rsidRDefault="000023CE" w:rsidP="00E82032">
      <w:pPr>
        <w:keepNext/>
        <w:tabs>
          <w:tab w:val="num" w:pos="0"/>
          <w:tab w:val="left" w:pos="6237"/>
        </w:tabs>
        <w:overflowPunct w:val="0"/>
        <w:contextualSpacing/>
        <w:jc w:val="both"/>
        <w:textAlignment w:val="baseline"/>
        <w:outlineLvl w:val="0"/>
        <w:rPr>
          <w:bCs/>
          <w:sz w:val="20"/>
          <w:szCs w:val="20"/>
        </w:rPr>
      </w:pPr>
    </w:p>
    <w:p w14:paraId="7AB6DCFB" w14:textId="77777777" w:rsidR="00F7130A" w:rsidRPr="0080447F" w:rsidRDefault="00F7130A" w:rsidP="00E82032">
      <w:pPr>
        <w:keepNext/>
        <w:tabs>
          <w:tab w:val="num" w:pos="0"/>
          <w:tab w:val="left" w:pos="6237"/>
        </w:tabs>
        <w:overflowPunct w:val="0"/>
        <w:contextualSpacing/>
        <w:jc w:val="both"/>
        <w:textAlignment w:val="baseline"/>
        <w:outlineLvl w:val="0"/>
        <w:rPr>
          <w:bCs/>
          <w:sz w:val="20"/>
          <w:szCs w:val="20"/>
        </w:rPr>
      </w:pPr>
    </w:p>
    <w:p w14:paraId="54488291" w14:textId="77777777" w:rsidR="00943EE9" w:rsidRPr="0080447F" w:rsidRDefault="00943EE9" w:rsidP="00E82032">
      <w:pPr>
        <w:keepNext/>
        <w:tabs>
          <w:tab w:val="num" w:pos="0"/>
          <w:tab w:val="left" w:pos="6237"/>
        </w:tabs>
        <w:overflowPunct w:val="0"/>
        <w:contextualSpacing/>
        <w:jc w:val="both"/>
        <w:textAlignment w:val="baseline"/>
        <w:outlineLvl w:val="0"/>
        <w:rPr>
          <w:bCs/>
          <w:sz w:val="22"/>
          <w:szCs w:val="22"/>
        </w:rPr>
      </w:pPr>
      <w:r w:rsidRPr="0080447F">
        <w:rPr>
          <w:bCs/>
          <w:sz w:val="22"/>
          <w:szCs w:val="22"/>
        </w:rPr>
        <w:t xml:space="preserve">           ZAMAWIAJĄCY</w:t>
      </w:r>
      <w:r w:rsidRPr="0080447F">
        <w:rPr>
          <w:bCs/>
          <w:sz w:val="22"/>
          <w:szCs w:val="22"/>
        </w:rPr>
        <w:tab/>
        <w:t xml:space="preserve">WYKONAWCA </w:t>
      </w:r>
    </w:p>
    <w:p w14:paraId="7CC5D867" w14:textId="77777777" w:rsidR="00505A1F" w:rsidRPr="0080447F" w:rsidRDefault="00505A1F" w:rsidP="00E82032">
      <w:pPr>
        <w:keepNext/>
        <w:tabs>
          <w:tab w:val="num" w:pos="0"/>
          <w:tab w:val="left" w:pos="6237"/>
        </w:tabs>
        <w:overflowPunct w:val="0"/>
        <w:contextualSpacing/>
        <w:jc w:val="both"/>
        <w:textAlignment w:val="baseline"/>
        <w:outlineLvl w:val="0"/>
        <w:rPr>
          <w:bCs/>
          <w:sz w:val="22"/>
          <w:szCs w:val="22"/>
        </w:rPr>
      </w:pPr>
    </w:p>
    <w:p w14:paraId="4D0BDE8E" w14:textId="77777777" w:rsidR="00505A1F" w:rsidRPr="0080447F" w:rsidRDefault="00505A1F" w:rsidP="00E82032">
      <w:pPr>
        <w:keepNext/>
        <w:tabs>
          <w:tab w:val="num" w:pos="0"/>
          <w:tab w:val="left" w:pos="6237"/>
        </w:tabs>
        <w:overflowPunct w:val="0"/>
        <w:contextualSpacing/>
        <w:jc w:val="both"/>
        <w:textAlignment w:val="baseline"/>
        <w:outlineLvl w:val="0"/>
        <w:rPr>
          <w:bCs/>
          <w:sz w:val="22"/>
          <w:szCs w:val="22"/>
        </w:rPr>
      </w:pPr>
    </w:p>
    <w:p w14:paraId="698C7EAF" w14:textId="77777777" w:rsidR="00A51A7A" w:rsidRPr="0080447F" w:rsidRDefault="00A51A7A" w:rsidP="00E82032">
      <w:pPr>
        <w:keepNext/>
        <w:tabs>
          <w:tab w:val="num" w:pos="0"/>
          <w:tab w:val="left" w:pos="6237"/>
        </w:tabs>
        <w:overflowPunct w:val="0"/>
        <w:contextualSpacing/>
        <w:jc w:val="both"/>
        <w:textAlignment w:val="baseline"/>
        <w:outlineLvl w:val="0"/>
        <w:rPr>
          <w:bCs/>
          <w:sz w:val="22"/>
          <w:szCs w:val="22"/>
        </w:rPr>
      </w:pPr>
    </w:p>
    <w:p w14:paraId="4DE4E4F4" w14:textId="77777777" w:rsidR="00A51A7A" w:rsidRPr="0080447F" w:rsidRDefault="00A51A7A" w:rsidP="00E82032">
      <w:pPr>
        <w:keepNext/>
        <w:tabs>
          <w:tab w:val="num" w:pos="0"/>
          <w:tab w:val="left" w:pos="6237"/>
        </w:tabs>
        <w:overflowPunct w:val="0"/>
        <w:contextualSpacing/>
        <w:jc w:val="both"/>
        <w:textAlignment w:val="baseline"/>
        <w:outlineLvl w:val="0"/>
        <w:rPr>
          <w:bCs/>
          <w:sz w:val="22"/>
          <w:szCs w:val="22"/>
        </w:rPr>
      </w:pPr>
    </w:p>
    <w:p w14:paraId="61303543" w14:textId="77777777" w:rsidR="00505A1F" w:rsidRPr="0080447F" w:rsidRDefault="00F7130A" w:rsidP="00E82032">
      <w:pPr>
        <w:keepNext/>
        <w:tabs>
          <w:tab w:val="num" w:pos="0"/>
          <w:tab w:val="left" w:pos="6237"/>
        </w:tabs>
        <w:overflowPunct w:val="0"/>
        <w:contextualSpacing/>
        <w:jc w:val="both"/>
        <w:textAlignment w:val="baseline"/>
        <w:outlineLvl w:val="0"/>
        <w:rPr>
          <w:bCs/>
          <w:sz w:val="22"/>
          <w:szCs w:val="22"/>
        </w:rPr>
      </w:pPr>
      <w:r w:rsidRPr="0080447F">
        <w:rPr>
          <w:bCs/>
          <w:sz w:val="22"/>
          <w:szCs w:val="22"/>
        </w:rPr>
        <w:t xml:space="preserve">        </w:t>
      </w:r>
      <w:r w:rsidR="00505A1F" w:rsidRPr="0080447F">
        <w:rPr>
          <w:bCs/>
          <w:sz w:val="22"/>
          <w:szCs w:val="22"/>
        </w:rPr>
        <w:t>Kontrasygnata skarbnika</w:t>
      </w:r>
    </w:p>
    <w:p w14:paraId="11783644" w14:textId="77777777" w:rsidR="00943EE9" w:rsidRPr="0080447F" w:rsidRDefault="00943EE9" w:rsidP="00E82032">
      <w:pPr>
        <w:contextualSpacing/>
        <w:jc w:val="both"/>
        <w:rPr>
          <w:i/>
          <w:sz w:val="22"/>
          <w:szCs w:val="22"/>
        </w:rPr>
      </w:pPr>
    </w:p>
    <w:p w14:paraId="4BC689E5" w14:textId="77777777" w:rsidR="00943EE9" w:rsidRPr="0080447F" w:rsidRDefault="00943EE9" w:rsidP="00E82032">
      <w:pPr>
        <w:contextualSpacing/>
        <w:jc w:val="both"/>
        <w:rPr>
          <w:i/>
          <w:sz w:val="22"/>
          <w:szCs w:val="22"/>
        </w:rPr>
      </w:pPr>
    </w:p>
    <w:p w14:paraId="2E5FFB63" w14:textId="0C46C3D2" w:rsidR="001A0814" w:rsidRDefault="001A0814" w:rsidP="00E82032">
      <w:pPr>
        <w:contextualSpacing/>
        <w:jc w:val="both"/>
        <w:rPr>
          <w:sz w:val="22"/>
          <w:szCs w:val="22"/>
        </w:rPr>
      </w:pPr>
    </w:p>
    <w:p w14:paraId="0B4AE116" w14:textId="77777777" w:rsidR="001A0814" w:rsidRPr="001A0814" w:rsidRDefault="001A0814" w:rsidP="001A0814">
      <w:pPr>
        <w:rPr>
          <w:sz w:val="22"/>
          <w:szCs w:val="22"/>
        </w:rPr>
      </w:pPr>
    </w:p>
    <w:p w14:paraId="574DDB22" w14:textId="77777777" w:rsidR="001A0814" w:rsidRPr="001A0814" w:rsidRDefault="001A0814" w:rsidP="001A0814">
      <w:pPr>
        <w:rPr>
          <w:sz w:val="22"/>
          <w:szCs w:val="22"/>
        </w:rPr>
      </w:pPr>
    </w:p>
    <w:p w14:paraId="11D31041" w14:textId="60DC7F9E" w:rsidR="001A0814" w:rsidRDefault="001A0814" w:rsidP="001A0814">
      <w:pPr>
        <w:rPr>
          <w:sz w:val="22"/>
          <w:szCs w:val="22"/>
        </w:rPr>
      </w:pPr>
    </w:p>
    <w:p w14:paraId="0618A931" w14:textId="7B1F79A4" w:rsidR="001A0814" w:rsidRDefault="001A0814" w:rsidP="001A0814">
      <w:pPr>
        <w:rPr>
          <w:sz w:val="22"/>
          <w:szCs w:val="22"/>
        </w:rPr>
      </w:pPr>
    </w:p>
    <w:p w14:paraId="018A754E" w14:textId="77777777" w:rsidR="00943EE9" w:rsidRDefault="00943EE9" w:rsidP="001A0814">
      <w:pPr>
        <w:rPr>
          <w:sz w:val="22"/>
          <w:szCs w:val="22"/>
        </w:rPr>
      </w:pPr>
    </w:p>
    <w:p w14:paraId="4A5B2824" w14:textId="77777777" w:rsidR="001A0814" w:rsidRDefault="001A0814" w:rsidP="001A0814">
      <w:pPr>
        <w:rPr>
          <w:sz w:val="22"/>
          <w:szCs w:val="22"/>
        </w:rPr>
      </w:pPr>
    </w:p>
    <w:p w14:paraId="5E572564" w14:textId="77777777" w:rsidR="001E2443" w:rsidRDefault="001E2443" w:rsidP="001A0814">
      <w:pPr>
        <w:rPr>
          <w:sz w:val="22"/>
          <w:szCs w:val="22"/>
        </w:rPr>
      </w:pPr>
    </w:p>
    <w:p w14:paraId="50424BD0" w14:textId="77777777" w:rsidR="001E2443" w:rsidRDefault="001E2443" w:rsidP="001A0814">
      <w:pPr>
        <w:rPr>
          <w:sz w:val="22"/>
          <w:szCs w:val="22"/>
        </w:rPr>
      </w:pPr>
    </w:p>
    <w:p w14:paraId="1A634647" w14:textId="77777777" w:rsidR="001E2443" w:rsidRDefault="001E2443" w:rsidP="001A0814">
      <w:pPr>
        <w:rPr>
          <w:sz w:val="22"/>
          <w:szCs w:val="22"/>
        </w:rPr>
      </w:pPr>
    </w:p>
    <w:p w14:paraId="6D8BD1DB" w14:textId="77777777" w:rsidR="001E2443" w:rsidRDefault="001E2443" w:rsidP="001A0814">
      <w:pPr>
        <w:rPr>
          <w:sz w:val="22"/>
          <w:szCs w:val="22"/>
        </w:rPr>
      </w:pPr>
    </w:p>
    <w:p w14:paraId="27FEA403" w14:textId="77777777" w:rsidR="001E2443" w:rsidRDefault="001E2443" w:rsidP="001A0814">
      <w:pPr>
        <w:rPr>
          <w:sz w:val="22"/>
          <w:szCs w:val="22"/>
        </w:rPr>
      </w:pPr>
    </w:p>
    <w:p w14:paraId="6EE6DED4" w14:textId="77777777" w:rsidR="001E2443" w:rsidRDefault="001E2443" w:rsidP="001A0814">
      <w:pPr>
        <w:rPr>
          <w:sz w:val="22"/>
          <w:szCs w:val="22"/>
        </w:rPr>
      </w:pPr>
    </w:p>
    <w:p w14:paraId="29FF5FC1" w14:textId="77777777" w:rsidR="001E2443" w:rsidRDefault="001E2443" w:rsidP="001A0814">
      <w:pPr>
        <w:rPr>
          <w:sz w:val="22"/>
          <w:szCs w:val="22"/>
        </w:rPr>
      </w:pPr>
    </w:p>
    <w:p w14:paraId="450948F4" w14:textId="77777777" w:rsidR="001E2443" w:rsidRDefault="001E2443" w:rsidP="001A0814">
      <w:pPr>
        <w:rPr>
          <w:sz w:val="22"/>
          <w:szCs w:val="22"/>
        </w:rPr>
      </w:pPr>
    </w:p>
    <w:p w14:paraId="10408A51" w14:textId="77777777" w:rsidR="001E2443" w:rsidRDefault="001E2443" w:rsidP="001A0814">
      <w:pPr>
        <w:rPr>
          <w:sz w:val="22"/>
          <w:szCs w:val="22"/>
        </w:rPr>
      </w:pPr>
    </w:p>
    <w:p w14:paraId="1706F874" w14:textId="77777777" w:rsidR="001E2443" w:rsidRDefault="001E2443" w:rsidP="001A0814">
      <w:pPr>
        <w:rPr>
          <w:sz w:val="22"/>
          <w:szCs w:val="22"/>
        </w:rPr>
      </w:pPr>
    </w:p>
    <w:p w14:paraId="0176485F" w14:textId="77777777" w:rsidR="001E2443" w:rsidRDefault="001E2443" w:rsidP="001A0814">
      <w:pPr>
        <w:rPr>
          <w:sz w:val="22"/>
          <w:szCs w:val="22"/>
        </w:rPr>
      </w:pPr>
    </w:p>
    <w:p w14:paraId="31C309E7" w14:textId="77777777" w:rsidR="001E2443" w:rsidRDefault="001E2443" w:rsidP="001A0814">
      <w:pPr>
        <w:rPr>
          <w:sz w:val="22"/>
          <w:szCs w:val="22"/>
        </w:rPr>
      </w:pPr>
    </w:p>
    <w:p w14:paraId="225FAEE6" w14:textId="77777777" w:rsidR="001E2443" w:rsidRDefault="001E2443" w:rsidP="001A0814">
      <w:pPr>
        <w:rPr>
          <w:sz w:val="22"/>
          <w:szCs w:val="22"/>
        </w:rPr>
      </w:pPr>
    </w:p>
    <w:p w14:paraId="70EFB191" w14:textId="77777777" w:rsidR="001E2443" w:rsidRDefault="001E2443" w:rsidP="001A0814">
      <w:pPr>
        <w:rPr>
          <w:sz w:val="22"/>
          <w:szCs w:val="22"/>
        </w:rPr>
      </w:pPr>
    </w:p>
    <w:p w14:paraId="261FD275" w14:textId="77777777" w:rsidR="001A0814" w:rsidRDefault="001A0814" w:rsidP="001A0814">
      <w:pPr>
        <w:rPr>
          <w:sz w:val="22"/>
          <w:szCs w:val="22"/>
        </w:rPr>
      </w:pPr>
    </w:p>
    <w:p w14:paraId="1153ED8D" w14:textId="58FAB629" w:rsidR="001A0814" w:rsidRPr="001A0814" w:rsidRDefault="001A0814" w:rsidP="00ED67D5">
      <w:pPr>
        <w:spacing w:line="360" w:lineRule="auto"/>
        <w:jc w:val="both"/>
        <w:rPr>
          <w:sz w:val="22"/>
          <w:szCs w:val="22"/>
        </w:rPr>
      </w:pPr>
      <w:r w:rsidRPr="00ED67D5">
        <w:rPr>
          <w:sz w:val="22"/>
          <w:szCs w:val="22"/>
        </w:rPr>
        <w:t xml:space="preserve"> </w:t>
      </w:r>
      <w:r w:rsidR="009D345A" w:rsidRPr="00FD07C8">
        <w:rPr>
          <w:sz w:val="22"/>
          <w:szCs w:val="22"/>
          <w:highlight w:val="lightGray"/>
        </w:rPr>
        <w:t>*Zamawiający pozostawi zapisy dla właściwego zadania</w:t>
      </w:r>
    </w:p>
    <w:sectPr w:rsidR="001A0814" w:rsidRPr="001A0814" w:rsidSect="00170BC2">
      <w:headerReference w:type="default" r:id="rId19"/>
      <w:headerReference w:type="first" r:id="rId20"/>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52CF5" w16cid:durableId="25558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4B3BA" w14:textId="77777777" w:rsidR="002F0711" w:rsidRDefault="002F0711" w:rsidP="00AB3A67">
      <w:r>
        <w:separator/>
      </w:r>
    </w:p>
  </w:endnote>
  <w:endnote w:type="continuationSeparator" w:id="0">
    <w:p w14:paraId="0DF15E7D" w14:textId="77777777" w:rsidR="002F0711" w:rsidRDefault="002F0711" w:rsidP="00AB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A05F" w14:textId="77777777" w:rsidR="002F0711" w:rsidRDefault="002F0711" w:rsidP="00AB3A67">
      <w:r>
        <w:separator/>
      </w:r>
    </w:p>
  </w:footnote>
  <w:footnote w:type="continuationSeparator" w:id="0">
    <w:p w14:paraId="022C086B" w14:textId="77777777" w:rsidR="002F0711" w:rsidRDefault="002F0711" w:rsidP="00AB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9D08" w14:textId="1BCE3BE0" w:rsidR="00082F59" w:rsidRPr="00F2641A" w:rsidRDefault="00082F59" w:rsidP="00F2641A">
    <w:pPr>
      <w:pStyle w:val="Nagwek"/>
      <w:pBdr>
        <w:bottom w:val="single" w:sz="4" w:space="1" w:color="auto"/>
      </w:pBdr>
      <w:rPr>
        <w:sz w:val="20"/>
        <w:szCs w:val="20"/>
      </w:rPr>
    </w:pPr>
    <w:r w:rsidRPr="00AC0D13">
      <w:rPr>
        <w:sz w:val="20"/>
        <w:szCs w:val="20"/>
      </w:rPr>
      <w:t>IGP.II.</w:t>
    </w:r>
    <w:r w:rsidRPr="00F956C7">
      <w:rPr>
        <w:sz w:val="20"/>
        <w:szCs w:val="20"/>
      </w:rPr>
      <w:t>271.</w:t>
    </w:r>
    <w:r>
      <w:rPr>
        <w:sz w:val="20"/>
        <w:szCs w:val="20"/>
      </w:rPr>
      <w:t>44.2022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A599" w14:textId="00D00458" w:rsidR="00082F59" w:rsidRPr="00AC0D13" w:rsidRDefault="00082F59" w:rsidP="003D782D">
    <w:pPr>
      <w:pStyle w:val="Nagwek"/>
      <w:pBdr>
        <w:bottom w:val="single" w:sz="4" w:space="1" w:color="auto"/>
      </w:pBdr>
      <w:rPr>
        <w:sz w:val="20"/>
        <w:szCs w:val="20"/>
      </w:rPr>
    </w:pPr>
    <w:r w:rsidRPr="00AC0D13">
      <w:rPr>
        <w:sz w:val="20"/>
        <w:szCs w:val="20"/>
      </w:rPr>
      <w:t>IGP.II.</w:t>
    </w:r>
    <w:r w:rsidRPr="00F956C7">
      <w:rPr>
        <w:sz w:val="20"/>
        <w:szCs w:val="20"/>
      </w:rPr>
      <w:t>271.</w:t>
    </w:r>
    <w:r>
      <w:rPr>
        <w:sz w:val="20"/>
        <w:szCs w:val="20"/>
      </w:rPr>
      <w:t>44.2022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0C6"/>
    <w:multiLevelType w:val="hybridMultilevel"/>
    <w:tmpl w:val="9D288F2E"/>
    <w:lvl w:ilvl="0" w:tplc="6FD0FF0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64403"/>
    <w:multiLevelType w:val="hybridMultilevel"/>
    <w:tmpl w:val="F008E1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6527D7"/>
    <w:multiLevelType w:val="hybridMultilevel"/>
    <w:tmpl w:val="E996C6BC"/>
    <w:lvl w:ilvl="0" w:tplc="92F0A0F4">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770FF3"/>
    <w:multiLevelType w:val="hybridMultilevel"/>
    <w:tmpl w:val="C74C2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F31995"/>
    <w:multiLevelType w:val="multilevel"/>
    <w:tmpl w:val="5F300E68"/>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112A1CB7"/>
    <w:multiLevelType w:val="hybridMultilevel"/>
    <w:tmpl w:val="61E644D2"/>
    <w:lvl w:ilvl="0" w:tplc="A4F2668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8424A0"/>
    <w:multiLevelType w:val="hybridMultilevel"/>
    <w:tmpl w:val="47085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02A55"/>
    <w:multiLevelType w:val="hybridMultilevel"/>
    <w:tmpl w:val="891CA0E6"/>
    <w:lvl w:ilvl="0" w:tplc="4628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533B5"/>
    <w:multiLevelType w:val="hybridMultilevel"/>
    <w:tmpl w:val="C89E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4A2FD2"/>
    <w:multiLevelType w:val="hybridMultilevel"/>
    <w:tmpl w:val="1B0E70B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42E70"/>
    <w:multiLevelType w:val="hybridMultilevel"/>
    <w:tmpl w:val="91F4B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41C01"/>
    <w:multiLevelType w:val="hybridMultilevel"/>
    <w:tmpl w:val="0A06F190"/>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263E4C"/>
    <w:multiLevelType w:val="hybridMultilevel"/>
    <w:tmpl w:val="39725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981C0C"/>
    <w:multiLevelType w:val="hybridMultilevel"/>
    <w:tmpl w:val="1B0E70B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C1B69"/>
    <w:multiLevelType w:val="hybridMultilevel"/>
    <w:tmpl w:val="934A2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301D6"/>
    <w:multiLevelType w:val="hybridMultilevel"/>
    <w:tmpl w:val="39725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3C7537F"/>
    <w:multiLevelType w:val="hybridMultilevel"/>
    <w:tmpl w:val="D6A28604"/>
    <w:lvl w:ilvl="0" w:tplc="CA6E58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886777"/>
    <w:multiLevelType w:val="hybridMultilevel"/>
    <w:tmpl w:val="F10A9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E10906"/>
    <w:multiLevelType w:val="hybridMultilevel"/>
    <w:tmpl w:val="C35C2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211DFA"/>
    <w:multiLevelType w:val="hybridMultilevel"/>
    <w:tmpl w:val="54D61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135A2A"/>
    <w:multiLevelType w:val="hybridMultilevel"/>
    <w:tmpl w:val="82F6AF6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0C3EA4"/>
    <w:multiLevelType w:val="hybridMultilevel"/>
    <w:tmpl w:val="8586F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17461C"/>
    <w:multiLevelType w:val="hybridMultilevel"/>
    <w:tmpl w:val="B406D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16AA3"/>
    <w:multiLevelType w:val="hybridMultilevel"/>
    <w:tmpl w:val="9684CF8A"/>
    <w:lvl w:ilvl="0" w:tplc="3942144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CF33C5A"/>
    <w:multiLevelType w:val="hybridMultilevel"/>
    <w:tmpl w:val="39725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9D28F8"/>
    <w:multiLevelType w:val="hybridMultilevel"/>
    <w:tmpl w:val="3E7454EE"/>
    <w:lvl w:ilvl="0" w:tplc="0415000F">
      <w:start w:val="1"/>
      <w:numFmt w:val="decimal"/>
      <w:lvlText w:val="%1."/>
      <w:lvlJc w:val="left"/>
      <w:pPr>
        <w:ind w:left="1080" w:hanging="360"/>
      </w:pPr>
    </w:lvl>
    <w:lvl w:ilvl="1" w:tplc="932ED5F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0E77ACE"/>
    <w:multiLevelType w:val="hybridMultilevel"/>
    <w:tmpl w:val="82FED19E"/>
    <w:lvl w:ilvl="0" w:tplc="4002FB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932DB6"/>
    <w:multiLevelType w:val="hybridMultilevel"/>
    <w:tmpl w:val="5826FC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2B230D1"/>
    <w:multiLevelType w:val="hybridMultilevel"/>
    <w:tmpl w:val="E35E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FC7E59"/>
    <w:multiLevelType w:val="hybridMultilevel"/>
    <w:tmpl w:val="D178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33836"/>
    <w:multiLevelType w:val="hybridMultilevel"/>
    <w:tmpl w:val="39725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DE5754"/>
    <w:multiLevelType w:val="singleLevel"/>
    <w:tmpl w:val="53381784"/>
    <w:lvl w:ilvl="0">
      <w:start w:val="1"/>
      <w:numFmt w:val="decimal"/>
      <w:lvlText w:val="%1."/>
      <w:lvlJc w:val="left"/>
      <w:pPr>
        <w:ind w:left="360" w:hanging="360"/>
      </w:pPr>
      <w:rPr>
        <w:rFonts w:cs="Times New Roman" w:hint="default"/>
        <w:b w:val="0"/>
      </w:rPr>
    </w:lvl>
  </w:abstractNum>
  <w:abstractNum w:abstractNumId="32" w15:restartNumberingAfterBreak="0">
    <w:nsid w:val="5E565B7D"/>
    <w:multiLevelType w:val="hybridMultilevel"/>
    <w:tmpl w:val="1B0E70B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B653D"/>
    <w:multiLevelType w:val="hybridMultilevel"/>
    <w:tmpl w:val="45DA1F42"/>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936EF8"/>
    <w:multiLevelType w:val="hybridMultilevel"/>
    <w:tmpl w:val="BFC6AA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C838BF"/>
    <w:multiLevelType w:val="hybridMultilevel"/>
    <w:tmpl w:val="9A401660"/>
    <w:lvl w:ilvl="0" w:tplc="CC1CDED8">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7D22F00"/>
    <w:multiLevelType w:val="hybridMultilevel"/>
    <w:tmpl w:val="926CA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206586"/>
    <w:multiLevelType w:val="hybridMultilevel"/>
    <w:tmpl w:val="6E763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3F6622"/>
    <w:multiLevelType w:val="hybridMultilevel"/>
    <w:tmpl w:val="1B0E70B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42C71"/>
    <w:multiLevelType w:val="hybridMultilevel"/>
    <w:tmpl w:val="5B82E990"/>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B45A06"/>
    <w:multiLevelType w:val="hybridMultilevel"/>
    <w:tmpl w:val="C35664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8C32AF0"/>
    <w:multiLevelType w:val="multilevel"/>
    <w:tmpl w:val="5F300E68"/>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35"/>
  </w:num>
  <w:num w:numId="2">
    <w:abstractNumId w:val="31"/>
  </w:num>
  <w:num w:numId="3">
    <w:abstractNumId w:val="4"/>
  </w:num>
  <w:num w:numId="4">
    <w:abstractNumId w:val="0"/>
  </w:num>
  <w:num w:numId="5">
    <w:abstractNumId w:val="8"/>
  </w:num>
  <w:num w:numId="6">
    <w:abstractNumId w:val="16"/>
  </w:num>
  <w:num w:numId="7">
    <w:abstractNumId w:val="18"/>
  </w:num>
  <w:num w:numId="8">
    <w:abstractNumId w:val="5"/>
  </w:num>
  <w:num w:numId="9">
    <w:abstractNumId w:val="2"/>
  </w:num>
  <w:num w:numId="10">
    <w:abstractNumId w:val="17"/>
  </w:num>
  <w:num w:numId="11">
    <w:abstractNumId w:val="3"/>
  </w:num>
  <w:num w:numId="12">
    <w:abstractNumId w:val="37"/>
  </w:num>
  <w:num w:numId="13">
    <w:abstractNumId w:val="28"/>
  </w:num>
  <w:num w:numId="14">
    <w:abstractNumId w:val="11"/>
  </w:num>
  <w:num w:numId="15">
    <w:abstractNumId w:val="33"/>
  </w:num>
  <w:num w:numId="16">
    <w:abstractNumId w:val="26"/>
  </w:num>
  <w:num w:numId="17">
    <w:abstractNumId w:val="21"/>
  </w:num>
  <w:num w:numId="18">
    <w:abstractNumId w:val="14"/>
  </w:num>
  <w:num w:numId="19">
    <w:abstractNumId w:val="7"/>
  </w:num>
  <w:num w:numId="20">
    <w:abstractNumId w:val="29"/>
  </w:num>
  <w:num w:numId="21">
    <w:abstractNumId w:val="41"/>
  </w:num>
  <w:num w:numId="22">
    <w:abstractNumId w:val="25"/>
  </w:num>
  <w:num w:numId="23">
    <w:abstractNumId w:val="40"/>
  </w:num>
  <w:num w:numId="24">
    <w:abstractNumId w:val="39"/>
  </w:num>
  <w:num w:numId="25">
    <w:abstractNumId w:val="34"/>
  </w:num>
  <w:num w:numId="26">
    <w:abstractNumId w:val="27"/>
  </w:num>
  <w:num w:numId="27">
    <w:abstractNumId w:val="20"/>
  </w:num>
  <w:num w:numId="28">
    <w:abstractNumId w:val="22"/>
  </w:num>
  <w:num w:numId="29">
    <w:abstractNumId w:val="10"/>
  </w:num>
  <w:num w:numId="30">
    <w:abstractNumId w:val="36"/>
  </w:num>
  <w:num w:numId="31">
    <w:abstractNumId w:val="19"/>
  </w:num>
  <w:num w:numId="32">
    <w:abstractNumId w:val="32"/>
  </w:num>
  <w:num w:numId="33">
    <w:abstractNumId w:val="23"/>
  </w:num>
  <w:num w:numId="34">
    <w:abstractNumId w:val="1"/>
  </w:num>
  <w:num w:numId="35">
    <w:abstractNumId w:val="12"/>
  </w:num>
  <w:num w:numId="36">
    <w:abstractNumId w:val="6"/>
  </w:num>
  <w:num w:numId="37">
    <w:abstractNumId w:val="13"/>
  </w:num>
  <w:num w:numId="38">
    <w:abstractNumId w:val="24"/>
  </w:num>
  <w:num w:numId="39">
    <w:abstractNumId w:val="38"/>
  </w:num>
  <w:num w:numId="40">
    <w:abstractNumId w:val="30"/>
  </w:num>
  <w:num w:numId="41">
    <w:abstractNumId w:val="9"/>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67"/>
    <w:rsid w:val="00000524"/>
    <w:rsid w:val="00001591"/>
    <w:rsid w:val="000023CE"/>
    <w:rsid w:val="00010F39"/>
    <w:rsid w:val="000149BE"/>
    <w:rsid w:val="00015047"/>
    <w:rsid w:val="00020E9D"/>
    <w:rsid w:val="0002486B"/>
    <w:rsid w:val="000263C0"/>
    <w:rsid w:val="00030C51"/>
    <w:rsid w:val="000324F0"/>
    <w:rsid w:val="000326CD"/>
    <w:rsid w:val="00033CC5"/>
    <w:rsid w:val="00037EC9"/>
    <w:rsid w:val="00043D4F"/>
    <w:rsid w:val="000450E3"/>
    <w:rsid w:val="00046210"/>
    <w:rsid w:val="00051C44"/>
    <w:rsid w:val="00053649"/>
    <w:rsid w:val="000542A1"/>
    <w:rsid w:val="00056F3C"/>
    <w:rsid w:val="00057FB1"/>
    <w:rsid w:val="00075B23"/>
    <w:rsid w:val="00077BB3"/>
    <w:rsid w:val="00077CA7"/>
    <w:rsid w:val="00080B01"/>
    <w:rsid w:val="000824F2"/>
    <w:rsid w:val="00082F59"/>
    <w:rsid w:val="00084171"/>
    <w:rsid w:val="000858F7"/>
    <w:rsid w:val="000874D5"/>
    <w:rsid w:val="0009128A"/>
    <w:rsid w:val="000923BB"/>
    <w:rsid w:val="00092A0C"/>
    <w:rsid w:val="00093829"/>
    <w:rsid w:val="000A3F0E"/>
    <w:rsid w:val="000A7EBF"/>
    <w:rsid w:val="000B2C76"/>
    <w:rsid w:val="000C0246"/>
    <w:rsid w:val="000C0C87"/>
    <w:rsid w:val="000C29B7"/>
    <w:rsid w:val="000C3848"/>
    <w:rsid w:val="000C6AF6"/>
    <w:rsid w:val="000D1F5E"/>
    <w:rsid w:val="000D207A"/>
    <w:rsid w:val="000D5110"/>
    <w:rsid w:val="000E24F7"/>
    <w:rsid w:val="000E3901"/>
    <w:rsid w:val="000E5609"/>
    <w:rsid w:val="000F4E16"/>
    <w:rsid w:val="000F5C26"/>
    <w:rsid w:val="000F7290"/>
    <w:rsid w:val="00100BCF"/>
    <w:rsid w:val="00101046"/>
    <w:rsid w:val="00105211"/>
    <w:rsid w:val="00105DB6"/>
    <w:rsid w:val="001063A8"/>
    <w:rsid w:val="001146F4"/>
    <w:rsid w:val="00115360"/>
    <w:rsid w:val="0011639A"/>
    <w:rsid w:val="00117616"/>
    <w:rsid w:val="00121C58"/>
    <w:rsid w:val="00122A61"/>
    <w:rsid w:val="00122BFF"/>
    <w:rsid w:val="00122E28"/>
    <w:rsid w:val="00130F48"/>
    <w:rsid w:val="00135BAC"/>
    <w:rsid w:val="001371A3"/>
    <w:rsid w:val="00141997"/>
    <w:rsid w:val="00141AEA"/>
    <w:rsid w:val="0014571E"/>
    <w:rsid w:val="0015050C"/>
    <w:rsid w:val="001516E1"/>
    <w:rsid w:val="00152DF9"/>
    <w:rsid w:val="001606F7"/>
    <w:rsid w:val="001648FC"/>
    <w:rsid w:val="00170BC2"/>
    <w:rsid w:val="00171977"/>
    <w:rsid w:val="00174224"/>
    <w:rsid w:val="00174D4A"/>
    <w:rsid w:val="00175543"/>
    <w:rsid w:val="00177EC3"/>
    <w:rsid w:val="00180282"/>
    <w:rsid w:val="00182CB1"/>
    <w:rsid w:val="00184998"/>
    <w:rsid w:val="0019549D"/>
    <w:rsid w:val="00195F3D"/>
    <w:rsid w:val="00195F6E"/>
    <w:rsid w:val="001A0814"/>
    <w:rsid w:val="001A4C77"/>
    <w:rsid w:val="001B2A63"/>
    <w:rsid w:val="001B394C"/>
    <w:rsid w:val="001B6046"/>
    <w:rsid w:val="001B6765"/>
    <w:rsid w:val="001B7AAE"/>
    <w:rsid w:val="001C0D15"/>
    <w:rsid w:val="001C4822"/>
    <w:rsid w:val="001C55CD"/>
    <w:rsid w:val="001D0AE0"/>
    <w:rsid w:val="001D204A"/>
    <w:rsid w:val="001D3893"/>
    <w:rsid w:val="001D6B17"/>
    <w:rsid w:val="001E09F0"/>
    <w:rsid w:val="001E2443"/>
    <w:rsid w:val="001E2CB0"/>
    <w:rsid w:val="001E4444"/>
    <w:rsid w:val="001E4788"/>
    <w:rsid w:val="001E57C4"/>
    <w:rsid w:val="001E5A0D"/>
    <w:rsid w:val="001E5EC1"/>
    <w:rsid w:val="001F17D4"/>
    <w:rsid w:val="00200E04"/>
    <w:rsid w:val="00200E70"/>
    <w:rsid w:val="00202F85"/>
    <w:rsid w:val="002069A6"/>
    <w:rsid w:val="00212C04"/>
    <w:rsid w:val="00220A94"/>
    <w:rsid w:val="00221CB8"/>
    <w:rsid w:val="00223544"/>
    <w:rsid w:val="00224747"/>
    <w:rsid w:val="0023118E"/>
    <w:rsid w:val="002324F4"/>
    <w:rsid w:val="00232D09"/>
    <w:rsid w:val="00243554"/>
    <w:rsid w:val="0025095E"/>
    <w:rsid w:val="00250F57"/>
    <w:rsid w:val="002536F2"/>
    <w:rsid w:val="00255002"/>
    <w:rsid w:val="002559F8"/>
    <w:rsid w:val="00256C3A"/>
    <w:rsid w:val="00257DC2"/>
    <w:rsid w:val="00257F65"/>
    <w:rsid w:val="002644FE"/>
    <w:rsid w:val="002666F7"/>
    <w:rsid w:val="00274180"/>
    <w:rsid w:val="002753FC"/>
    <w:rsid w:val="0028427B"/>
    <w:rsid w:val="00290360"/>
    <w:rsid w:val="00293BAB"/>
    <w:rsid w:val="00293E01"/>
    <w:rsid w:val="002957CE"/>
    <w:rsid w:val="002976B9"/>
    <w:rsid w:val="002A0CDA"/>
    <w:rsid w:val="002A0EFB"/>
    <w:rsid w:val="002A1FB1"/>
    <w:rsid w:val="002A3E08"/>
    <w:rsid w:val="002A563D"/>
    <w:rsid w:val="002A6380"/>
    <w:rsid w:val="002A7860"/>
    <w:rsid w:val="002B08E4"/>
    <w:rsid w:val="002B0A30"/>
    <w:rsid w:val="002C46FD"/>
    <w:rsid w:val="002C6B61"/>
    <w:rsid w:val="002D0EA0"/>
    <w:rsid w:val="002D78D0"/>
    <w:rsid w:val="002E2372"/>
    <w:rsid w:val="002E274E"/>
    <w:rsid w:val="002E60D4"/>
    <w:rsid w:val="002E742A"/>
    <w:rsid w:val="002F0711"/>
    <w:rsid w:val="002F28C1"/>
    <w:rsid w:val="002F32DB"/>
    <w:rsid w:val="002F62C5"/>
    <w:rsid w:val="002F6319"/>
    <w:rsid w:val="003012C5"/>
    <w:rsid w:val="00302D23"/>
    <w:rsid w:val="00303DBD"/>
    <w:rsid w:val="003047BF"/>
    <w:rsid w:val="00304E08"/>
    <w:rsid w:val="00305116"/>
    <w:rsid w:val="003057CA"/>
    <w:rsid w:val="003068A8"/>
    <w:rsid w:val="00311689"/>
    <w:rsid w:val="00313C4E"/>
    <w:rsid w:val="003236D7"/>
    <w:rsid w:val="00323F0B"/>
    <w:rsid w:val="00332396"/>
    <w:rsid w:val="00336174"/>
    <w:rsid w:val="00352CC2"/>
    <w:rsid w:val="00357CB2"/>
    <w:rsid w:val="00362594"/>
    <w:rsid w:val="00366F4A"/>
    <w:rsid w:val="00380A0F"/>
    <w:rsid w:val="00384455"/>
    <w:rsid w:val="00391867"/>
    <w:rsid w:val="0039214C"/>
    <w:rsid w:val="00393FB6"/>
    <w:rsid w:val="003B021D"/>
    <w:rsid w:val="003B340B"/>
    <w:rsid w:val="003B6A57"/>
    <w:rsid w:val="003B6E96"/>
    <w:rsid w:val="003C0321"/>
    <w:rsid w:val="003C0C1C"/>
    <w:rsid w:val="003C102D"/>
    <w:rsid w:val="003C1C6E"/>
    <w:rsid w:val="003C25D5"/>
    <w:rsid w:val="003C6217"/>
    <w:rsid w:val="003C7B94"/>
    <w:rsid w:val="003D3831"/>
    <w:rsid w:val="003D54DA"/>
    <w:rsid w:val="003D6081"/>
    <w:rsid w:val="003D782D"/>
    <w:rsid w:val="003D7FDC"/>
    <w:rsid w:val="003E5BB9"/>
    <w:rsid w:val="003E5C60"/>
    <w:rsid w:val="003E6A56"/>
    <w:rsid w:val="003E7D40"/>
    <w:rsid w:val="003F0CFD"/>
    <w:rsid w:val="003F48C5"/>
    <w:rsid w:val="003F535B"/>
    <w:rsid w:val="003F73AD"/>
    <w:rsid w:val="003F747E"/>
    <w:rsid w:val="003F7A9E"/>
    <w:rsid w:val="00401237"/>
    <w:rsid w:val="00402757"/>
    <w:rsid w:val="00404B6E"/>
    <w:rsid w:val="00406432"/>
    <w:rsid w:val="004101E9"/>
    <w:rsid w:val="00412371"/>
    <w:rsid w:val="004202D6"/>
    <w:rsid w:val="00430376"/>
    <w:rsid w:val="004304CD"/>
    <w:rsid w:val="0043197C"/>
    <w:rsid w:val="00435C21"/>
    <w:rsid w:val="00436A87"/>
    <w:rsid w:val="00437138"/>
    <w:rsid w:val="00437610"/>
    <w:rsid w:val="004411C9"/>
    <w:rsid w:val="00441A92"/>
    <w:rsid w:val="00445F01"/>
    <w:rsid w:val="00446DF0"/>
    <w:rsid w:val="00450451"/>
    <w:rsid w:val="0045552F"/>
    <w:rsid w:val="00462AFF"/>
    <w:rsid w:val="00463F1C"/>
    <w:rsid w:val="00466C2B"/>
    <w:rsid w:val="00470EE3"/>
    <w:rsid w:val="00487374"/>
    <w:rsid w:val="00491507"/>
    <w:rsid w:val="00491A30"/>
    <w:rsid w:val="0049350D"/>
    <w:rsid w:val="00494FC1"/>
    <w:rsid w:val="004A4EE9"/>
    <w:rsid w:val="004A58FF"/>
    <w:rsid w:val="004A7C31"/>
    <w:rsid w:val="004B3B66"/>
    <w:rsid w:val="004C0D33"/>
    <w:rsid w:val="004C26B1"/>
    <w:rsid w:val="004C3ECD"/>
    <w:rsid w:val="004D5006"/>
    <w:rsid w:val="004E3B39"/>
    <w:rsid w:val="004E3ED1"/>
    <w:rsid w:val="004E45D4"/>
    <w:rsid w:val="004E68AB"/>
    <w:rsid w:val="004F1FDB"/>
    <w:rsid w:val="004F2ABB"/>
    <w:rsid w:val="004F2B5C"/>
    <w:rsid w:val="00501292"/>
    <w:rsid w:val="00505257"/>
    <w:rsid w:val="00505A1F"/>
    <w:rsid w:val="005072D3"/>
    <w:rsid w:val="00512BCF"/>
    <w:rsid w:val="00513A49"/>
    <w:rsid w:val="00516BCB"/>
    <w:rsid w:val="005178A0"/>
    <w:rsid w:val="0052372C"/>
    <w:rsid w:val="00523AB1"/>
    <w:rsid w:val="00533B47"/>
    <w:rsid w:val="00534FCC"/>
    <w:rsid w:val="00535333"/>
    <w:rsid w:val="00536560"/>
    <w:rsid w:val="00541C95"/>
    <w:rsid w:val="00544C5D"/>
    <w:rsid w:val="00546684"/>
    <w:rsid w:val="005571BF"/>
    <w:rsid w:val="00567389"/>
    <w:rsid w:val="00573074"/>
    <w:rsid w:val="00577128"/>
    <w:rsid w:val="00580500"/>
    <w:rsid w:val="00580A53"/>
    <w:rsid w:val="005814FB"/>
    <w:rsid w:val="00582ADB"/>
    <w:rsid w:val="005863A3"/>
    <w:rsid w:val="00593416"/>
    <w:rsid w:val="00596212"/>
    <w:rsid w:val="005962DF"/>
    <w:rsid w:val="005A2968"/>
    <w:rsid w:val="005A773D"/>
    <w:rsid w:val="005B1533"/>
    <w:rsid w:val="005B1DA2"/>
    <w:rsid w:val="005B4AB8"/>
    <w:rsid w:val="005B7542"/>
    <w:rsid w:val="005C5B26"/>
    <w:rsid w:val="005C632F"/>
    <w:rsid w:val="005C6EE3"/>
    <w:rsid w:val="005D081F"/>
    <w:rsid w:val="005D0ABA"/>
    <w:rsid w:val="005D0EE9"/>
    <w:rsid w:val="005D10F7"/>
    <w:rsid w:val="005D27B3"/>
    <w:rsid w:val="005D295E"/>
    <w:rsid w:val="005D779F"/>
    <w:rsid w:val="005E1466"/>
    <w:rsid w:val="005F0CBC"/>
    <w:rsid w:val="00601C12"/>
    <w:rsid w:val="0060464B"/>
    <w:rsid w:val="00604D50"/>
    <w:rsid w:val="00607D40"/>
    <w:rsid w:val="0061107D"/>
    <w:rsid w:val="006158D9"/>
    <w:rsid w:val="00616D4E"/>
    <w:rsid w:val="0062050C"/>
    <w:rsid w:val="00622F12"/>
    <w:rsid w:val="0063309E"/>
    <w:rsid w:val="00636F00"/>
    <w:rsid w:val="006424AE"/>
    <w:rsid w:val="00643DBE"/>
    <w:rsid w:val="00651B99"/>
    <w:rsid w:val="00652B1B"/>
    <w:rsid w:val="006531BF"/>
    <w:rsid w:val="00663A0C"/>
    <w:rsid w:val="00666EE9"/>
    <w:rsid w:val="006726BB"/>
    <w:rsid w:val="00694826"/>
    <w:rsid w:val="006956EA"/>
    <w:rsid w:val="00695761"/>
    <w:rsid w:val="00696916"/>
    <w:rsid w:val="006A6781"/>
    <w:rsid w:val="006A7B8B"/>
    <w:rsid w:val="006B0950"/>
    <w:rsid w:val="006B6D7E"/>
    <w:rsid w:val="006C3C3E"/>
    <w:rsid w:val="006C4A69"/>
    <w:rsid w:val="006D1DA2"/>
    <w:rsid w:val="006D763E"/>
    <w:rsid w:val="006D7B84"/>
    <w:rsid w:val="006E1D87"/>
    <w:rsid w:val="006E2836"/>
    <w:rsid w:val="006E305A"/>
    <w:rsid w:val="006E724F"/>
    <w:rsid w:val="006F06ED"/>
    <w:rsid w:val="006F1CBC"/>
    <w:rsid w:val="006F4752"/>
    <w:rsid w:val="006F71FB"/>
    <w:rsid w:val="006F765C"/>
    <w:rsid w:val="007012E3"/>
    <w:rsid w:val="00701355"/>
    <w:rsid w:val="00702E60"/>
    <w:rsid w:val="00703349"/>
    <w:rsid w:val="0070452D"/>
    <w:rsid w:val="00716BE1"/>
    <w:rsid w:val="00720E06"/>
    <w:rsid w:val="007233DE"/>
    <w:rsid w:val="00723F22"/>
    <w:rsid w:val="00724903"/>
    <w:rsid w:val="00725F77"/>
    <w:rsid w:val="00726EF4"/>
    <w:rsid w:val="007277D6"/>
    <w:rsid w:val="00730705"/>
    <w:rsid w:val="00730D5C"/>
    <w:rsid w:val="007333A8"/>
    <w:rsid w:val="007479FB"/>
    <w:rsid w:val="00752393"/>
    <w:rsid w:val="00756B6E"/>
    <w:rsid w:val="007612A7"/>
    <w:rsid w:val="007634AF"/>
    <w:rsid w:val="00763B18"/>
    <w:rsid w:val="00770F51"/>
    <w:rsid w:val="00774F8D"/>
    <w:rsid w:val="00774FF3"/>
    <w:rsid w:val="00775E87"/>
    <w:rsid w:val="00776901"/>
    <w:rsid w:val="00777DC6"/>
    <w:rsid w:val="00783EC8"/>
    <w:rsid w:val="00790D42"/>
    <w:rsid w:val="0079278B"/>
    <w:rsid w:val="007942BF"/>
    <w:rsid w:val="007945FD"/>
    <w:rsid w:val="007957AE"/>
    <w:rsid w:val="007A0940"/>
    <w:rsid w:val="007A16DC"/>
    <w:rsid w:val="007A210E"/>
    <w:rsid w:val="007B0954"/>
    <w:rsid w:val="007B30C2"/>
    <w:rsid w:val="007B4D7E"/>
    <w:rsid w:val="007C3B4E"/>
    <w:rsid w:val="007D1086"/>
    <w:rsid w:val="007D4049"/>
    <w:rsid w:val="007D5C2A"/>
    <w:rsid w:val="007F08B4"/>
    <w:rsid w:val="007F2C63"/>
    <w:rsid w:val="007F4A1E"/>
    <w:rsid w:val="007F5D56"/>
    <w:rsid w:val="007F609D"/>
    <w:rsid w:val="007F6CFC"/>
    <w:rsid w:val="008040C7"/>
    <w:rsid w:val="0080447F"/>
    <w:rsid w:val="008130B3"/>
    <w:rsid w:val="00815FDD"/>
    <w:rsid w:val="008179FE"/>
    <w:rsid w:val="00817C4E"/>
    <w:rsid w:val="008205BD"/>
    <w:rsid w:val="00822246"/>
    <w:rsid w:val="00822548"/>
    <w:rsid w:val="00827428"/>
    <w:rsid w:val="008322FE"/>
    <w:rsid w:val="008344F5"/>
    <w:rsid w:val="00835776"/>
    <w:rsid w:val="00836D0B"/>
    <w:rsid w:val="0084307B"/>
    <w:rsid w:val="00843C51"/>
    <w:rsid w:val="008458A5"/>
    <w:rsid w:val="0084673A"/>
    <w:rsid w:val="008467BD"/>
    <w:rsid w:val="00850E0E"/>
    <w:rsid w:val="008529CC"/>
    <w:rsid w:val="00853E02"/>
    <w:rsid w:val="00853E76"/>
    <w:rsid w:val="0085693E"/>
    <w:rsid w:val="0086453F"/>
    <w:rsid w:val="00867A52"/>
    <w:rsid w:val="00870A20"/>
    <w:rsid w:val="00872EE6"/>
    <w:rsid w:val="00880955"/>
    <w:rsid w:val="00880DFB"/>
    <w:rsid w:val="00886943"/>
    <w:rsid w:val="0089164E"/>
    <w:rsid w:val="00891CF4"/>
    <w:rsid w:val="00894DD1"/>
    <w:rsid w:val="00896A88"/>
    <w:rsid w:val="008A2387"/>
    <w:rsid w:val="008A5A10"/>
    <w:rsid w:val="008A5DB1"/>
    <w:rsid w:val="008B0765"/>
    <w:rsid w:val="008B0B72"/>
    <w:rsid w:val="008B4FF6"/>
    <w:rsid w:val="008B559B"/>
    <w:rsid w:val="008B584F"/>
    <w:rsid w:val="008B5A1E"/>
    <w:rsid w:val="008B64BA"/>
    <w:rsid w:val="008C4177"/>
    <w:rsid w:val="008C550B"/>
    <w:rsid w:val="008D14F4"/>
    <w:rsid w:val="008D1AFE"/>
    <w:rsid w:val="008D1DCA"/>
    <w:rsid w:val="008D288C"/>
    <w:rsid w:val="008D2BCE"/>
    <w:rsid w:val="008D3D74"/>
    <w:rsid w:val="008D4EEF"/>
    <w:rsid w:val="008D5610"/>
    <w:rsid w:val="008D5C2E"/>
    <w:rsid w:val="008E2F42"/>
    <w:rsid w:val="008E39EC"/>
    <w:rsid w:val="008E5DF7"/>
    <w:rsid w:val="008F4D22"/>
    <w:rsid w:val="008F5DD0"/>
    <w:rsid w:val="008F5EE5"/>
    <w:rsid w:val="008F7C23"/>
    <w:rsid w:val="00901792"/>
    <w:rsid w:val="00903B7E"/>
    <w:rsid w:val="00904D6C"/>
    <w:rsid w:val="00905EA6"/>
    <w:rsid w:val="0090775B"/>
    <w:rsid w:val="009110E6"/>
    <w:rsid w:val="00914FA4"/>
    <w:rsid w:val="00923E22"/>
    <w:rsid w:val="0092416A"/>
    <w:rsid w:val="00924D48"/>
    <w:rsid w:val="00931E5D"/>
    <w:rsid w:val="00932652"/>
    <w:rsid w:val="009328E8"/>
    <w:rsid w:val="0093599F"/>
    <w:rsid w:val="00935D61"/>
    <w:rsid w:val="00936745"/>
    <w:rsid w:val="00937C4E"/>
    <w:rsid w:val="00943EE9"/>
    <w:rsid w:val="009447C2"/>
    <w:rsid w:val="00945376"/>
    <w:rsid w:val="00955654"/>
    <w:rsid w:val="00957FD0"/>
    <w:rsid w:val="00962ACC"/>
    <w:rsid w:val="00962DD7"/>
    <w:rsid w:val="0096641E"/>
    <w:rsid w:val="00971DE2"/>
    <w:rsid w:val="009738EA"/>
    <w:rsid w:val="00975844"/>
    <w:rsid w:val="00975CE5"/>
    <w:rsid w:val="00976E89"/>
    <w:rsid w:val="00976EF3"/>
    <w:rsid w:val="0097797F"/>
    <w:rsid w:val="00984787"/>
    <w:rsid w:val="00987DAF"/>
    <w:rsid w:val="0099518E"/>
    <w:rsid w:val="00997C29"/>
    <w:rsid w:val="009A5655"/>
    <w:rsid w:val="009B1BAA"/>
    <w:rsid w:val="009B2F7F"/>
    <w:rsid w:val="009B54A9"/>
    <w:rsid w:val="009C0625"/>
    <w:rsid w:val="009C3183"/>
    <w:rsid w:val="009C3DEA"/>
    <w:rsid w:val="009C5515"/>
    <w:rsid w:val="009D11EA"/>
    <w:rsid w:val="009D345A"/>
    <w:rsid w:val="009D4813"/>
    <w:rsid w:val="009E0489"/>
    <w:rsid w:val="009E069B"/>
    <w:rsid w:val="009E24C0"/>
    <w:rsid w:val="009E402D"/>
    <w:rsid w:val="009F465C"/>
    <w:rsid w:val="009F49FD"/>
    <w:rsid w:val="00A0180B"/>
    <w:rsid w:val="00A03937"/>
    <w:rsid w:val="00A04545"/>
    <w:rsid w:val="00A04B34"/>
    <w:rsid w:val="00A069D5"/>
    <w:rsid w:val="00A07CAA"/>
    <w:rsid w:val="00A12FCB"/>
    <w:rsid w:val="00A15DEA"/>
    <w:rsid w:val="00A16C82"/>
    <w:rsid w:val="00A16E41"/>
    <w:rsid w:val="00A217A9"/>
    <w:rsid w:val="00A22A2A"/>
    <w:rsid w:val="00A23815"/>
    <w:rsid w:val="00A266E8"/>
    <w:rsid w:val="00A34958"/>
    <w:rsid w:val="00A43B49"/>
    <w:rsid w:val="00A44C01"/>
    <w:rsid w:val="00A51A7A"/>
    <w:rsid w:val="00A5306A"/>
    <w:rsid w:val="00A53A2E"/>
    <w:rsid w:val="00A5771C"/>
    <w:rsid w:val="00A602BC"/>
    <w:rsid w:val="00A603D3"/>
    <w:rsid w:val="00A6119D"/>
    <w:rsid w:val="00A674DA"/>
    <w:rsid w:val="00A745C7"/>
    <w:rsid w:val="00A746E3"/>
    <w:rsid w:val="00A76B8C"/>
    <w:rsid w:val="00A80B97"/>
    <w:rsid w:val="00A84154"/>
    <w:rsid w:val="00A9030C"/>
    <w:rsid w:val="00AA04AC"/>
    <w:rsid w:val="00AA1FA4"/>
    <w:rsid w:val="00AA2DCD"/>
    <w:rsid w:val="00AA6516"/>
    <w:rsid w:val="00AB197F"/>
    <w:rsid w:val="00AB32FA"/>
    <w:rsid w:val="00AB33B0"/>
    <w:rsid w:val="00AB3531"/>
    <w:rsid w:val="00AB3A67"/>
    <w:rsid w:val="00AB460B"/>
    <w:rsid w:val="00AB4859"/>
    <w:rsid w:val="00AB55BF"/>
    <w:rsid w:val="00AB57AE"/>
    <w:rsid w:val="00AB5EAB"/>
    <w:rsid w:val="00AB667B"/>
    <w:rsid w:val="00AB6997"/>
    <w:rsid w:val="00AB7197"/>
    <w:rsid w:val="00AB728C"/>
    <w:rsid w:val="00AB7C6A"/>
    <w:rsid w:val="00AC0D13"/>
    <w:rsid w:val="00AD1D95"/>
    <w:rsid w:val="00AD4D96"/>
    <w:rsid w:val="00AD52D9"/>
    <w:rsid w:val="00AE03B5"/>
    <w:rsid w:val="00AE2363"/>
    <w:rsid w:val="00AE24E7"/>
    <w:rsid w:val="00AF07B1"/>
    <w:rsid w:val="00AF3EA9"/>
    <w:rsid w:val="00AF54C5"/>
    <w:rsid w:val="00AF55F5"/>
    <w:rsid w:val="00AF5A09"/>
    <w:rsid w:val="00B03D46"/>
    <w:rsid w:val="00B03ED2"/>
    <w:rsid w:val="00B06C7E"/>
    <w:rsid w:val="00B21CD0"/>
    <w:rsid w:val="00B268A4"/>
    <w:rsid w:val="00B278E2"/>
    <w:rsid w:val="00B32651"/>
    <w:rsid w:val="00B32C28"/>
    <w:rsid w:val="00B3454C"/>
    <w:rsid w:val="00B379C3"/>
    <w:rsid w:val="00B40CB7"/>
    <w:rsid w:val="00B41119"/>
    <w:rsid w:val="00B4238A"/>
    <w:rsid w:val="00B43DAF"/>
    <w:rsid w:val="00B45FCC"/>
    <w:rsid w:val="00B46BFB"/>
    <w:rsid w:val="00B52A6C"/>
    <w:rsid w:val="00B60855"/>
    <w:rsid w:val="00B60E14"/>
    <w:rsid w:val="00B728DC"/>
    <w:rsid w:val="00B73EB2"/>
    <w:rsid w:val="00B748EA"/>
    <w:rsid w:val="00B778A5"/>
    <w:rsid w:val="00B808E5"/>
    <w:rsid w:val="00B8365B"/>
    <w:rsid w:val="00B848DF"/>
    <w:rsid w:val="00B90AB0"/>
    <w:rsid w:val="00B91199"/>
    <w:rsid w:val="00B91894"/>
    <w:rsid w:val="00B943F8"/>
    <w:rsid w:val="00B94BD8"/>
    <w:rsid w:val="00B958F3"/>
    <w:rsid w:val="00B96B26"/>
    <w:rsid w:val="00BA1258"/>
    <w:rsid w:val="00BB267F"/>
    <w:rsid w:val="00BC4919"/>
    <w:rsid w:val="00BD203A"/>
    <w:rsid w:val="00BD25AD"/>
    <w:rsid w:val="00BD48AE"/>
    <w:rsid w:val="00BD6994"/>
    <w:rsid w:val="00BD7AD1"/>
    <w:rsid w:val="00BE1510"/>
    <w:rsid w:val="00BE3921"/>
    <w:rsid w:val="00BE60C8"/>
    <w:rsid w:val="00BE612E"/>
    <w:rsid w:val="00BF3F57"/>
    <w:rsid w:val="00BF73E0"/>
    <w:rsid w:val="00C00C51"/>
    <w:rsid w:val="00C0306A"/>
    <w:rsid w:val="00C11142"/>
    <w:rsid w:val="00C15E59"/>
    <w:rsid w:val="00C167D2"/>
    <w:rsid w:val="00C177FD"/>
    <w:rsid w:val="00C20068"/>
    <w:rsid w:val="00C22FF1"/>
    <w:rsid w:val="00C2551A"/>
    <w:rsid w:val="00C270DE"/>
    <w:rsid w:val="00C2772E"/>
    <w:rsid w:val="00C3641E"/>
    <w:rsid w:val="00C37E1A"/>
    <w:rsid w:val="00C37E6E"/>
    <w:rsid w:val="00C40054"/>
    <w:rsid w:val="00C40253"/>
    <w:rsid w:val="00C4059A"/>
    <w:rsid w:val="00C41B7C"/>
    <w:rsid w:val="00C44FA5"/>
    <w:rsid w:val="00C46413"/>
    <w:rsid w:val="00C46D06"/>
    <w:rsid w:val="00C470BE"/>
    <w:rsid w:val="00C53906"/>
    <w:rsid w:val="00C54CCE"/>
    <w:rsid w:val="00C56A88"/>
    <w:rsid w:val="00C6069C"/>
    <w:rsid w:val="00C6197E"/>
    <w:rsid w:val="00C63357"/>
    <w:rsid w:val="00C63876"/>
    <w:rsid w:val="00C72519"/>
    <w:rsid w:val="00C738AD"/>
    <w:rsid w:val="00C7727A"/>
    <w:rsid w:val="00C773DF"/>
    <w:rsid w:val="00C811F2"/>
    <w:rsid w:val="00C8531D"/>
    <w:rsid w:val="00C90F9A"/>
    <w:rsid w:val="00C91142"/>
    <w:rsid w:val="00C95271"/>
    <w:rsid w:val="00C956A0"/>
    <w:rsid w:val="00C95C22"/>
    <w:rsid w:val="00CA3AB4"/>
    <w:rsid w:val="00CA52FE"/>
    <w:rsid w:val="00CA5DEC"/>
    <w:rsid w:val="00CA7445"/>
    <w:rsid w:val="00CB34EB"/>
    <w:rsid w:val="00CB7F9A"/>
    <w:rsid w:val="00CC210D"/>
    <w:rsid w:val="00CC2545"/>
    <w:rsid w:val="00CC57AB"/>
    <w:rsid w:val="00CC65E0"/>
    <w:rsid w:val="00CC6AC8"/>
    <w:rsid w:val="00CC7E21"/>
    <w:rsid w:val="00CD4784"/>
    <w:rsid w:val="00CD4AFC"/>
    <w:rsid w:val="00CE5280"/>
    <w:rsid w:val="00CF148C"/>
    <w:rsid w:val="00CF4789"/>
    <w:rsid w:val="00CF5795"/>
    <w:rsid w:val="00D00198"/>
    <w:rsid w:val="00D0242B"/>
    <w:rsid w:val="00D0485B"/>
    <w:rsid w:val="00D108A2"/>
    <w:rsid w:val="00D11E2D"/>
    <w:rsid w:val="00D161FD"/>
    <w:rsid w:val="00D17FBC"/>
    <w:rsid w:val="00D17FDE"/>
    <w:rsid w:val="00D24758"/>
    <w:rsid w:val="00D248C4"/>
    <w:rsid w:val="00D25FDA"/>
    <w:rsid w:val="00D32AAA"/>
    <w:rsid w:val="00D32BE8"/>
    <w:rsid w:val="00D35326"/>
    <w:rsid w:val="00D42EC3"/>
    <w:rsid w:val="00D44E81"/>
    <w:rsid w:val="00D46BCB"/>
    <w:rsid w:val="00D55E98"/>
    <w:rsid w:val="00D57606"/>
    <w:rsid w:val="00D67BA8"/>
    <w:rsid w:val="00D71496"/>
    <w:rsid w:val="00D73B59"/>
    <w:rsid w:val="00D7550C"/>
    <w:rsid w:val="00D81553"/>
    <w:rsid w:val="00D82FE6"/>
    <w:rsid w:val="00D84397"/>
    <w:rsid w:val="00D8691A"/>
    <w:rsid w:val="00D8760F"/>
    <w:rsid w:val="00D9047D"/>
    <w:rsid w:val="00D93496"/>
    <w:rsid w:val="00D9538C"/>
    <w:rsid w:val="00DA1265"/>
    <w:rsid w:val="00DA13FE"/>
    <w:rsid w:val="00DA470D"/>
    <w:rsid w:val="00DA52E5"/>
    <w:rsid w:val="00DA5478"/>
    <w:rsid w:val="00DA7129"/>
    <w:rsid w:val="00DB0ED5"/>
    <w:rsid w:val="00DB687D"/>
    <w:rsid w:val="00DB71EF"/>
    <w:rsid w:val="00DC273C"/>
    <w:rsid w:val="00DC2854"/>
    <w:rsid w:val="00DC5EB6"/>
    <w:rsid w:val="00DD12A6"/>
    <w:rsid w:val="00DE7445"/>
    <w:rsid w:val="00DF3EEE"/>
    <w:rsid w:val="00DF4699"/>
    <w:rsid w:val="00DF4E8A"/>
    <w:rsid w:val="00DF71A5"/>
    <w:rsid w:val="00E03705"/>
    <w:rsid w:val="00E03CF0"/>
    <w:rsid w:val="00E0777A"/>
    <w:rsid w:val="00E10AEA"/>
    <w:rsid w:val="00E1362F"/>
    <w:rsid w:val="00E31365"/>
    <w:rsid w:val="00E32CF8"/>
    <w:rsid w:val="00E33015"/>
    <w:rsid w:val="00E3434B"/>
    <w:rsid w:val="00E3734C"/>
    <w:rsid w:val="00E40542"/>
    <w:rsid w:val="00E41948"/>
    <w:rsid w:val="00E428ED"/>
    <w:rsid w:val="00E43B75"/>
    <w:rsid w:val="00E4428C"/>
    <w:rsid w:val="00E46091"/>
    <w:rsid w:val="00E46552"/>
    <w:rsid w:val="00E47377"/>
    <w:rsid w:val="00E51C5B"/>
    <w:rsid w:val="00E55061"/>
    <w:rsid w:val="00E60439"/>
    <w:rsid w:val="00E62EBD"/>
    <w:rsid w:val="00E65637"/>
    <w:rsid w:val="00E74F48"/>
    <w:rsid w:val="00E768F5"/>
    <w:rsid w:val="00E76C47"/>
    <w:rsid w:val="00E82032"/>
    <w:rsid w:val="00E859D1"/>
    <w:rsid w:val="00E8608C"/>
    <w:rsid w:val="00E91440"/>
    <w:rsid w:val="00E91EF7"/>
    <w:rsid w:val="00E946D4"/>
    <w:rsid w:val="00E95434"/>
    <w:rsid w:val="00EA15AD"/>
    <w:rsid w:val="00EA1B29"/>
    <w:rsid w:val="00EA1F8D"/>
    <w:rsid w:val="00EA2BC2"/>
    <w:rsid w:val="00EA5213"/>
    <w:rsid w:val="00EA5DCF"/>
    <w:rsid w:val="00EB1B17"/>
    <w:rsid w:val="00EB3370"/>
    <w:rsid w:val="00EC1405"/>
    <w:rsid w:val="00EC2579"/>
    <w:rsid w:val="00EC442F"/>
    <w:rsid w:val="00EC6E7C"/>
    <w:rsid w:val="00EC7085"/>
    <w:rsid w:val="00ED0799"/>
    <w:rsid w:val="00ED159B"/>
    <w:rsid w:val="00ED67D5"/>
    <w:rsid w:val="00ED68EE"/>
    <w:rsid w:val="00ED7426"/>
    <w:rsid w:val="00EE505E"/>
    <w:rsid w:val="00EE6A82"/>
    <w:rsid w:val="00EF1955"/>
    <w:rsid w:val="00EF1ACC"/>
    <w:rsid w:val="00EF51A6"/>
    <w:rsid w:val="00EF51DB"/>
    <w:rsid w:val="00EF52AA"/>
    <w:rsid w:val="00EF5FA4"/>
    <w:rsid w:val="00F06183"/>
    <w:rsid w:val="00F10F22"/>
    <w:rsid w:val="00F13A51"/>
    <w:rsid w:val="00F21747"/>
    <w:rsid w:val="00F22881"/>
    <w:rsid w:val="00F2641A"/>
    <w:rsid w:val="00F26D6F"/>
    <w:rsid w:val="00F32D25"/>
    <w:rsid w:val="00F3399E"/>
    <w:rsid w:val="00F35D3B"/>
    <w:rsid w:val="00F370E5"/>
    <w:rsid w:val="00F40627"/>
    <w:rsid w:val="00F40975"/>
    <w:rsid w:val="00F454AE"/>
    <w:rsid w:val="00F505DE"/>
    <w:rsid w:val="00F55866"/>
    <w:rsid w:val="00F60DE0"/>
    <w:rsid w:val="00F619E9"/>
    <w:rsid w:val="00F6263F"/>
    <w:rsid w:val="00F62D53"/>
    <w:rsid w:val="00F7130A"/>
    <w:rsid w:val="00F723B0"/>
    <w:rsid w:val="00F729D4"/>
    <w:rsid w:val="00F73A2B"/>
    <w:rsid w:val="00F851EC"/>
    <w:rsid w:val="00F85C0B"/>
    <w:rsid w:val="00F93989"/>
    <w:rsid w:val="00F945F5"/>
    <w:rsid w:val="00F956C7"/>
    <w:rsid w:val="00F96D4F"/>
    <w:rsid w:val="00F975F9"/>
    <w:rsid w:val="00FA26A9"/>
    <w:rsid w:val="00FA5964"/>
    <w:rsid w:val="00FB6FC9"/>
    <w:rsid w:val="00FB748C"/>
    <w:rsid w:val="00FC3C31"/>
    <w:rsid w:val="00FC4DA1"/>
    <w:rsid w:val="00FC575E"/>
    <w:rsid w:val="00FD07C8"/>
    <w:rsid w:val="00FD404B"/>
    <w:rsid w:val="00FE2F41"/>
    <w:rsid w:val="00FE7BF4"/>
    <w:rsid w:val="00FF1D81"/>
    <w:rsid w:val="00FF3AB1"/>
    <w:rsid w:val="00FF3AE4"/>
    <w:rsid w:val="00FF4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FF89"/>
  <w15:docId w15:val="{F1D3E77A-D7EE-48DD-BBB2-D84B1140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7A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943EE9"/>
    <w:pPr>
      <w:keepNext/>
      <w:widowControl w:val="0"/>
      <w:suppressAutoHyphens w:val="0"/>
      <w:autoSpaceDE w:val="0"/>
      <w:autoSpaceDN w:val="0"/>
      <w:adjustRightInd w:val="0"/>
      <w:spacing w:before="240" w:after="60"/>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
    <w:semiHidden/>
    <w:unhideWhenUsed/>
    <w:qFormat/>
    <w:rsid w:val="00C90F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943EE9"/>
    <w:pPr>
      <w:keepNext/>
      <w:suppressAutoHyphens w:val="0"/>
      <w:ind w:left="709" w:firstLine="709"/>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3A67"/>
    <w:pPr>
      <w:tabs>
        <w:tab w:val="center" w:pos="4536"/>
        <w:tab w:val="right" w:pos="9072"/>
      </w:tabs>
    </w:pPr>
  </w:style>
  <w:style w:type="character" w:customStyle="1" w:styleId="NagwekZnak">
    <w:name w:val="Nagłówek Znak"/>
    <w:basedOn w:val="Domylnaczcionkaakapitu"/>
    <w:link w:val="Nagwek"/>
    <w:uiPriority w:val="99"/>
    <w:rsid w:val="00AB3A6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B3A67"/>
    <w:pPr>
      <w:tabs>
        <w:tab w:val="center" w:pos="4536"/>
        <w:tab w:val="right" w:pos="9072"/>
      </w:tabs>
    </w:pPr>
  </w:style>
  <w:style w:type="character" w:customStyle="1" w:styleId="StopkaZnak">
    <w:name w:val="Stopka Znak"/>
    <w:basedOn w:val="Domylnaczcionkaakapitu"/>
    <w:link w:val="Stopka"/>
    <w:uiPriority w:val="99"/>
    <w:rsid w:val="00AB3A6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B3A67"/>
    <w:rPr>
      <w:rFonts w:ascii="Tahoma" w:hAnsi="Tahoma" w:cs="Tahoma"/>
      <w:sz w:val="16"/>
      <w:szCs w:val="16"/>
    </w:rPr>
  </w:style>
  <w:style w:type="character" w:customStyle="1" w:styleId="TekstdymkaZnak">
    <w:name w:val="Tekst dymka Znak"/>
    <w:basedOn w:val="Domylnaczcionkaakapitu"/>
    <w:link w:val="Tekstdymka"/>
    <w:uiPriority w:val="99"/>
    <w:semiHidden/>
    <w:rsid w:val="00AB3A67"/>
    <w:rPr>
      <w:rFonts w:ascii="Tahoma" w:eastAsia="Times New Roman" w:hAnsi="Tahoma" w:cs="Tahoma"/>
      <w:sz w:val="16"/>
      <w:szCs w:val="16"/>
      <w:lang w:eastAsia="ar-SA"/>
    </w:rPr>
  </w:style>
  <w:style w:type="character" w:styleId="Hipercze">
    <w:name w:val="Hyperlink"/>
    <w:basedOn w:val="Domylnaczcionkaakapitu"/>
    <w:uiPriority w:val="99"/>
    <w:unhideWhenUsed/>
    <w:rsid w:val="00AB3A67"/>
    <w:rPr>
      <w:color w:val="0000FF" w:themeColor="hyperlink"/>
      <w:u w:val="single"/>
    </w:rPr>
  </w:style>
  <w:style w:type="paragraph" w:styleId="Bezodstpw">
    <w:name w:val="No Spacing"/>
    <w:uiPriority w:val="1"/>
    <w:qFormat/>
    <w:rsid w:val="00AB3A67"/>
    <w:pPr>
      <w:spacing w:after="0" w:line="240" w:lineRule="auto"/>
    </w:pPr>
    <w:rPr>
      <w:rFonts w:ascii="Calibri" w:eastAsia="Calibri" w:hAnsi="Calibri" w:cs="Times New Roman"/>
    </w:rPr>
  </w:style>
  <w:style w:type="character" w:styleId="Pogrubienie">
    <w:name w:val="Strong"/>
    <w:basedOn w:val="Domylnaczcionkaakapitu"/>
    <w:uiPriority w:val="22"/>
    <w:qFormat/>
    <w:rsid w:val="00AB3A67"/>
    <w:rPr>
      <w:b/>
      <w:bCs/>
    </w:rPr>
  </w:style>
  <w:style w:type="character" w:customStyle="1" w:styleId="h2">
    <w:name w:val="h2"/>
    <w:basedOn w:val="Domylnaczcionkaakapitu"/>
    <w:rsid w:val="00D8760F"/>
  </w:style>
  <w:style w:type="character" w:customStyle="1" w:styleId="h1">
    <w:name w:val="h1"/>
    <w:basedOn w:val="Domylnaczcionkaakapitu"/>
    <w:rsid w:val="00D8760F"/>
  </w:style>
  <w:style w:type="paragraph" w:styleId="Akapitzlist">
    <w:name w:val="List Paragraph"/>
    <w:basedOn w:val="Normalny"/>
    <w:uiPriority w:val="34"/>
    <w:qFormat/>
    <w:rsid w:val="00D8760F"/>
    <w:pPr>
      <w:ind w:left="720"/>
      <w:contextualSpacing/>
    </w:pPr>
  </w:style>
  <w:style w:type="paragraph" w:customStyle="1" w:styleId="Default">
    <w:name w:val="Default"/>
    <w:rsid w:val="00CA3AB4"/>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462AFF"/>
    <w:pPr>
      <w:numPr>
        <w:ilvl w:val="12"/>
      </w:numPr>
      <w:suppressAutoHyphens w:val="0"/>
      <w:jc w:val="both"/>
    </w:pPr>
    <w:rPr>
      <w:szCs w:val="20"/>
      <w:lang w:eastAsia="pl-PL"/>
    </w:rPr>
  </w:style>
  <w:style w:type="character" w:customStyle="1" w:styleId="Tekstpodstawowy2Znak">
    <w:name w:val="Tekst podstawowy 2 Znak"/>
    <w:basedOn w:val="Domylnaczcionkaakapitu"/>
    <w:link w:val="Tekstpodstawowy2"/>
    <w:semiHidden/>
    <w:rsid w:val="00462AF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462AFF"/>
    <w:pPr>
      <w:suppressAutoHyphens w:val="0"/>
    </w:pPr>
    <w:rPr>
      <w:szCs w:val="20"/>
      <w:lang w:eastAsia="pl-PL"/>
    </w:rPr>
  </w:style>
  <w:style w:type="character" w:customStyle="1" w:styleId="Tekstpodstawowy3Znak">
    <w:name w:val="Tekst podstawowy 3 Znak"/>
    <w:basedOn w:val="Domylnaczcionkaakapitu"/>
    <w:link w:val="Tekstpodstawowy3"/>
    <w:semiHidden/>
    <w:rsid w:val="00462AF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FF4E08"/>
    <w:pPr>
      <w:suppressAutoHyphens w:val="0"/>
      <w:spacing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FF4E08"/>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943EE9"/>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uiPriority w:val="9"/>
    <w:rsid w:val="00943EE9"/>
    <w:rPr>
      <w:rFonts w:ascii="Cambria" w:eastAsia="Times New Roman" w:hAnsi="Cambria" w:cs="Times New Roman"/>
      <w:b/>
      <w:bCs/>
      <w:sz w:val="26"/>
      <w:szCs w:val="26"/>
      <w:lang w:val="x-none" w:eastAsia="x-none"/>
    </w:rPr>
  </w:style>
  <w:style w:type="character" w:styleId="UyteHipercze">
    <w:name w:val="FollowedHyperlink"/>
    <w:basedOn w:val="Domylnaczcionkaakapitu"/>
    <w:uiPriority w:val="99"/>
    <w:semiHidden/>
    <w:unhideWhenUsed/>
    <w:rsid w:val="00C90F9A"/>
    <w:rPr>
      <w:color w:val="800080" w:themeColor="followedHyperlink"/>
      <w:u w:val="single"/>
    </w:rPr>
  </w:style>
  <w:style w:type="character" w:customStyle="1" w:styleId="Nagwek2Znak">
    <w:name w:val="Nagłówek 2 Znak"/>
    <w:basedOn w:val="Domylnaczcionkaakapitu"/>
    <w:link w:val="Nagwek2"/>
    <w:uiPriority w:val="9"/>
    <w:semiHidden/>
    <w:rsid w:val="00C90F9A"/>
    <w:rPr>
      <w:rFonts w:asciiTheme="majorHAnsi" w:eastAsiaTheme="majorEastAsia" w:hAnsiTheme="majorHAnsi" w:cstheme="majorBidi"/>
      <w:b/>
      <w:bCs/>
      <w:color w:val="4F81BD" w:themeColor="accent1"/>
      <w:sz w:val="26"/>
      <w:szCs w:val="26"/>
      <w:lang w:eastAsia="ar-SA"/>
    </w:rPr>
  </w:style>
  <w:style w:type="paragraph" w:styleId="NormalnyWeb">
    <w:name w:val="Normal (Web)"/>
    <w:basedOn w:val="Normalny"/>
    <w:unhideWhenUsed/>
    <w:rsid w:val="009D4813"/>
    <w:pPr>
      <w:suppressAutoHyphens w:val="0"/>
      <w:spacing w:before="100" w:beforeAutospacing="1" w:after="100" w:afterAutospacing="1"/>
    </w:pPr>
    <w:rPr>
      <w:lang w:eastAsia="pl-PL"/>
    </w:rPr>
  </w:style>
  <w:style w:type="paragraph" w:customStyle="1" w:styleId="Akapitzlist1">
    <w:name w:val="Akapit z listą1"/>
    <w:basedOn w:val="Normalny"/>
    <w:rsid w:val="008F5DD0"/>
    <w:pPr>
      <w:suppressAutoHyphens w:val="0"/>
      <w:spacing w:after="200" w:line="276" w:lineRule="auto"/>
      <w:ind w:left="720"/>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CA7445"/>
    <w:rPr>
      <w:sz w:val="16"/>
      <w:szCs w:val="16"/>
    </w:rPr>
  </w:style>
  <w:style w:type="paragraph" w:styleId="Tekstkomentarza">
    <w:name w:val="annotation text"/>
    <w:basedOn w:val="Normalny"/>
    <w:link w:val="TekstkomentarzaZnak"/>
    <w:uiPriority w:val="99"/>
    <w:semiHidden/>
    <w:unhideWhenUsed/>
    <w:rsid w:val="00CA7445"/>
    <w:rPr>
      <w:sz w:val="20"/>
      <w:szCs w:val="20"/>
    </w:rPr>
  </w:style>
  <w:style w:type="character" w:customStyle="1" w:styleId="TekstkomentarzaZnak">
    <w:name w:val="Tekst komentarza Znak"/>
    <w:basedOn w:val="Domylnaczcionkaakapitu"/>
    <w:link w:val="Tekstkomentarza"/>
    <w:uiPriority w:val="99"/>
    <w:semiHidden/>
    <w:rsid w:val="00CA744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A7445"/>
    <w:rPr>
      <w:b/>
      <w:bCs/>
    </w:rPr>
  </w:style>
  <w:style w:type="character" w:customStyle="1" w:styleId="TematkomentarzaZnak">
    <w:name w:val="Temat komentarza Znak"/>
    <w:basedOn w:val="TekstkomentarzaZnak"/>
    <w:link w:val="Tematkomentarza"/>
    <w:uiPriority w:val="99"/>
    <w:semiHidden/>
    <w:rsid w:val="00CA7445"/>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1520">
      <w:bodyDiv w:val="1"/>
      <w:marLeft w:val="0"/>
      <w:marRight w:val="0"/>
      <w:marTop w:val="0"/>
      <w:marBottom w:val="0"/>
      <w:divBdr>
        <w:top w:val="none" w:sz="0" w:space="0" w:color="auto"/>
        <w:left w:val="none" w:sz="0" w:space="0" w:color="auto"/>
        <w:bottom w:val="none" w:sz="0" w:space="0" w:color="auto"/>
        <w:right w:val="none" w:sz="0" w:space="0" w:color="auto"/>
      </w:divBdr>
    </w:div>
    <w:div w:id="551844469">
      <w:bodyDiv w:val="1"/>
      <w:marLeft w:val="0"/>
      <w:marRight w:val="0"/>
      <w:marTop w:val="0"/>
      <w:marBottom w:val="0"/>
      <w:divBdr>
        <w:top w:val="none" w:sz="0" w:space="0" w:color="auto"/>
        <w:left w:val="none" w:sz="0" w:space="0" w:color="auto"/>
        <w:bottom w:val="none" w:sz="0" w:space="0" w:color="auto"/>
        <w:right w:val="none" w:sz="0" w:space="0" w:color="auto"/>
      </w:divBdr>
    </w:div>
    <w:div w:id="967197907">
      <w:bodyDiv w:val="1"/>
      <w:marLeft w:val="0"/>
      <w:marRight w:val="0"/>
      <w:marTop w:val="0"/>
      <w:marBottom w:val="0"/>
      <w:divBdr>
        <w:top w:val="none" w:sz="0" w:space="0" w:color="auto"/>
        <w:left w:val="none" w:sz="0" w:space="0" w:color="auto"/>
        <w:bottom w:val="none" w:sz="0" w:space="0" w:color="auto"/>
        <w:right w:val="none" w:sz="0" w:space="0" w:color="auto"/>
      </w:divBdr>
    </w:div>
    <w:div w:id="993876559">
      <w:bodyDiv w:val="1"/>
      <w:marLeft w:val="0"/>
      <w:marRight w:val="0"/>
      <w:marTop w:val="0"/>
      <w:marBottom w:val="0"/>
      <w:divBdr>
        <w:top w:val="none" w:sz="0" w:space="0" w:color="auto"/>
        <w:left w:val="none" w:sz="0" w:space="0" w:color="auto"/>
        <w:bottom w:val="none" w:sz="0" w:space="0" w:color="auto"/>
        <w:right w:val="none" w:sz="0" w:space="0" w:color="auto"/>
      </w:divBdr>
    </w:div>
    <w:div w:id="1178350697">
      <w:bodyDiv w:val="1"/>
      <w:marLeft w:val="0"/>
      <w:marRight w:val="0"/>
      <w:marTop w:val="0"/>
      <w:marBottom w:val="0"/>
      <w:divBdr>
        <w:top w:val="none" w:sz="0" w:space="0" w:color="auto"/>
        <w:left w:val="none" w:sz="0" w:space="0" w:color="auto"/>
        <w:bottom w:val="none" w:sz="0" w:space="0" w:color="auto"/>
        <w:right w:val="none" w:sz="0" w:space="0" w:color="auto"/>
      </w:divBdr>
    </w:div>
    <w:div w:id="1276013194">
      <w:bodyDiv w:val="1"/>
      <w:marLeft w:val="0"/>
      <w:marRight w:val="0"/>
      <w:marTop w:val="0"/>
      <w:marBottom w:val="0"/>
      <w:divBdr>
        <w:top w:val="none" w:sz="0" w:space="0" w:color="auto"/>
        <w:left w:val="none" w:sz="0" w:space="0" w:color="auto"/>
        <w:bottom w:val="none" w:sz="0" w:space="0" w:color="auto"/>
        <w:right w:val="none" w:sz="0" w:space="0" w:color="auto"/>
      </w:divBdr>
    </w:div>
    <w:div w:id="1424842207">
      <w:bodyDiv w:val="1"/>
      <w:marLeft w:val="0"/>
      <w:marRight w:val="0"/>
      <w:marTop w:val="0"/>
      <w:marBottom w:val="0"/>
      <w:divBdr>
        <w:top w:val="none" w:sz="0" w:space="0" w:color="auto"/>
        <w:left w:val="none" w:sz="0" w:space="0" w:color="auto"/>
        <w:bottom w:val="none" w:sz="0" w:space="0" w:color="auto"/>
        <w:right w:val="none" w:sz="0" w:space="0" w:color="auto"/>
      </w:divBdr>
    </w:div>
    <w:div w:id="17683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iod@ugim.miechow.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gmina@szydlow.pl" TargetMode="External"/><Relationship Id="rId2" Type="http://schemas.openxmlformats.org/officeDocument/2006/relationships/numbering" Target="numbering.xml"/><Relationship Id="rId16" Type="http://schemas.openxmlformats.org/officeDocument/2006/relationships/hyperlink" Target="mailto:inspektor@cbi24.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mina@szydlow.pl" TargetMode="External"/><Relationship Id="rId23"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mina@szydlo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583B6-1149-4E5E-A01E-C3D2B0E8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21</Pages>
  <Words>10176</Words>
  <Characters>61056</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Przeździk</dc:creator>
  <cp:lastModifiedBy>Kierownik</cp:lastModifiedBy>
  <cp:revision>269</cp:revision>
  <cp:lastPrinted>2021-03-09T10:07:00Z</cp:lastPrinted>
  <dcterms:created xsi:type="dcterms:W3CDTF">2021-12-04T06:01:00Z</dcterms:created>
  <dcterms:modified xsi:type="dcterms:W3CDTF">2022-08-16T06:03:00Z</dcterms:modified>
</cp:coreProperties>
</file>