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60A9" w14:textId="77777777" w:rsidR="00352CC2" w:rsidRPr="009F4CBF" w:rsidRDefault="003F535B" w:rsidP="00E82032">
      <w:pPr>
        <w:autoSpaceDE w:val="0"/>
        <w:contextualSpacing/>
        <w:jc w:val="center"/>
        <w:rPr>
          <w:rFonts w:eastAsia="Tahoma"/>
          <w:b/>
          <w:bCs/>
          <w:sz w:val="20"/>
          <w:szCs w:val="20"/>
        </w:rPr>
      </w:pPr>
      <w:r w:rsidRPr="009F4CBF">
        <w:rPr>
          <w:rFonts w:eastAsia="Tahoma"/>
          <w:b/>
          <w:bCs/>
          <w:sz w:val="20"/>
          <w:szCs w:val="20"/>
        </w:rPr>
        <w:t>Zap</w:t>
      </w:r>
      <w:r w:rsidR="007479FB" w:rsidRPr="009F4CBF">
        <w:rPr>
          <w:rFonts w:eastAsia="Tahoma"/>
          <w:b/>
          <w:bCs/>
          <w:sz w:val="20"/>
          <w:szCs w:val="20"/>
        </w:rPr>
        <w:t>roszenie do składania ofert</w:t>
      </w:r>
    </w:p>
    <w:p w14:paraId="07D43819" w14:textId="77777777" w:rsidR="008B64BA" w:rsidRPr="009F4CBF" w:rsidRDefault="008B64BA" w:rsidP="00E82032">
      <w:pPr>
        <w:autoSpaceDE w:val="0"/>
        <w:contextualSpacing/>
        <w:jc w:val="center"/>
        <w:rPr>
          <w:rFonts w:eastAsia="Tahoma"/>
          <w:b/>
          <w:bCs/>
          <w:sz w:val="20"/>
          <w:szCs w:val="20"/>
        </w:rPr>
      </w:pPr>
    </w:p>
    <w:p w14:paraId="7A33B64F" w14:textId="536CECD6" w:rsidR="009110E6" w:rsidRPr="009F4CBF" w:rsidRDefault="00CC57AB" w:rsidP="00CE6927">
      <w:pPr>
        <w:shd w:val="clear" w:color="auto" w:fill="FFFFFF"/>
        <w:contextualSpacing/>
        <w:jc w:val="center"/>
        <w:rPr>
          <w:spacing w:val="-8"/>
          <w:sz w:val="20"/>
          <w:szCs w:val="20"/>
        </w:rPr>
      </w:pPr>
      <w:r w:rsidRPr="009F4CBF">
        <w:rPr>
          <w:spacing w:val="-8"/>
          <w:sz w:val="20"/>
          <w:szCs w:val="20"/>
        </w:rPr>
        <w:t>Postępowanie o udzielenie zamówienia publicznego</w:t>
      </w:r>
      <w:r w:rsidR="00546684" w:rsidRPr="009F4CBF">
        <w:rPr>
          <w:bCs/>
          <w:spacing w:val="-8"/>
          <w:sz w:val="20"/>
          <w:szCs w:val="20"/>
        </w:rPr>
        <w:t>, którego wartość nie przekracza wyrażonej w złotych równowartości 130 000 zł netto,</w:t>
      </w:r>
      <w:r w:rsidR="00C270DE" w:rsidRPr="009F4CBF">
        <w:rPr>
          <w:spacing w:val="-8"/>
          <w:sz w:val="20"/>
          <w:szCs w:val="20"/>
        </w:rPr>
        <w:t xml:space="preserve"> prowadzone</w:t>
      </w:r>
      <w:r w:rsidR="00546684" w:rsidRPr="009F4CBF">
        <w:rPr>
          <w:spacing w:val="-8"/>
          <w:sz w:val="20"/>
          <w:szCs w:val="20"/>
        </w:rPr>
        <w:t xml:space="preserve"> z wyłączeniem przepisów ustawy z dnia 11 września 2019 r. - Prawo zamówień publicznych </w:t>
      </w:r>
      <w:r w:rsidR="005C6EE3" w:rsidRPr="009F4CBF">
        <w:rPr>
          <w:spacing w:val="-8"/>
          <w:sz w:val="20"/>
          <w:szCs w:val="20"/>
        </w:rPr>
        <w:t>(</w:t>
      </w:r>
      <w:bookmarkStart w:id="0" w:name="_Hlk123564525"/>
      <w:r w:rsidR="009F4CBF" w:rsidRPr="009F4CBF">
        <w:rPr>
          <w:spacing w:val="-8"/>
          <w:sz w:val="20"/>
          <w:szCs w:val="20"/>
        </w:rPr>
        <w:t xml:space="preserve">Dz. U. z 2022 r. poz. 1710 z </w:t>
      </w:r>
      <w:proofErr w:type="spellStart"/>
      <w:r w:rsidR="009F4CBF" w:rsidRPr="009F4CBF">
        <w:rPr>
          <w:spacing w:val="-8"/>
          <w:sz w:val="20"/>
          <w:szCs w:val="20"/>
        </w:rPr>
        <w:t>późn</w:t>
      </w:r>
      <w:proofErr w:type="spellEnd"/>
      <w:r w:rsidR="009F4CBF" w:rsidRPr="009F4CBF">
        <w:rPr>
          <w:spacing w:val="-8"/>
          <w:sz w:val="20"/>
          <w:szCs w:val="20"/>
        </w:rPr>
        <w:t>. zm.</w:t>
      </w:r>
      <w:bookmarkEnd w:id="0"/>
      <w:r w:rsidR="00535333" w:rsidRPr="009F4CBF">
        <w:rPr>
          <w:spacing w:val="-8"/>
          <w:sz w:val="20"/>
          <w:szCs w:val="20"/>
        </w:rPr>
        <w:t>),</w:t>
      </w:r>
      <w:r w:rsidR="005C6EE3" w:rsidRPr="009F4CBF">
        <w:rPr>
          <w:spacing w:val="-8"/>
          <w:sz w:val="20"/>
          <w:szCs w:val="20"/>
        </w:rPr>
        <w:t xml:space="preserve"> na</w:t>
      </w:r>
    </w:p>
    <w:p w14:paraId="7EA91A02" w14:textId="77777777" w:rsidR="00CE6927" w:rsidRPr="009F4CBF" w:rsidRDefault="00CE6927" w:rsidP="00CE6927">
      <w:pPr>
        <w:shd w:val="clear" w:color="auto" w:fill="FFFFFF"/>
        <w:contextualSpacing/>
        <w:jc w:val="center"/>
        <w:rPr>
          <w:bCs/>
          <w:spacing w:val="-8"/>
          <w:sz w:val="20"/>
          <w:szCs w:val="20"/>
        </w:rPr>
      </w:pPr>
    </w:p>
    <w:p w14:paraId="137A475C" w14:textId="37010570" w:rsidR="00FC74D7" w:rsidRPr="008F4852" w:rsidRDefault="00463F1C" w:rsidP="008F4852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  <w:r w:rsidRPr="009F4CBF">
        <w:rPr>
          <w:b/>
          <w:bCs/>
          <w:sz w:val="20"/>
          <w:szCs w:val="20"/>
        </w:rPr>
        <w:t>„</w:t>
      </w:r>
      <w:r w:rsidR="009F4CBF">
        <w:rPr>
          <w:b/>
          <w:sz w:val="20"/>
          <w:szCs w:val="20"/>
          <w:lang w:eastAsia="pl-PL"/>
        </w:rPr>
        <w:t>Opracowanie dokumentacji projektowej dotyczącej wykonania robót budowlanych przy odcinku kanalizacji sanitarnej na placu zamkowym w Szydłowie</w:t>
      </w:r>
      <w:r w:rsidR="005C6EE3" w:rsidRPr="009F4CBF">
        <w:rPr>
          <w:b/>
          <w:bCs/>
          <w:sz w:val="20"/>
          <w:szCs w:val="20"/>
        </w:rPr>
        <w:t>”.</w:t>
      </w:r>
    </w:p>
    <w:p w14:paraId="0DF987C5" w14:textId="77777777" w:rsidR="003F535B" w:rsidRPr="009F4CBF" w:rsidRDefault="003F535B" w:rsidP="00E82032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0"/>
          <w:szCs w:val="20"/>
          <w:u w:val="single"/>
        </w:rPr>
      </w:pPr>
    </w:p>
    <w:p w14:paraId="38DA4F0F" w14:textId="77777777" w:rsidR="00DB687D" w:rsidRPr="009F4CBF" w:rsidRDefault="003F535B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9F4CBF">
        <w:rPr>
          <w:rFonts w:eastAsia="Tahoma"/>
          <w:b/>
          <w:bCs/>
          <w:sz w:val="20"/>
          <w:szCs w:val="20"/>
        </w:rPr>
        <w:t>Zamawiający</w:t>
      </w:r>
      <w:r w:rsidR="005D0ABA" w:rsidRPr="009F4CBF">
        <w:rPr>
          <w:rFonts w:eastAsia="Tahoma"/>
          <w:b/>
          <w:bCs/>
          <w:sz w:val="20"/>
          <w:szCs w:val="20"/>
        </w:rPr>
        <w:t xml:space="preserve"> </w:t>
      </w:r>
    </w:p>
    <w:p w14:paraId="2A17B8A9" w14:textId="05D3F026" w:rsidR="003F535B" w:rsidRPr="009F4CBF" w:rsidRDefault="00536560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 xml:space="preserve">Gmina Szydłów, </w:t>
      </w:r>
      <w:r w:rsidRPr="009F4CBF">
        <w:rPr>
          <w:sz w:val="20"/>
          <w:szCs w:val="20"/>
        </w:rPr>
        <w:t>ul. Rynek</w:t>
      </w:r>
      <w:r w:rsidR="00535333" w:rsidRPr="009F4CBF">
        <w:rPr>
          <w:sz w:val="20"/>
          <w:szCs w:val="20"/>
        </w:rPr>
        <w:t xml:space="preserve"> 2</w:t>
      </w:r>
      <w:r w:rsidRPr="009F4CBF">
        <w:rPr>
          <w:sz w:val="20"/>
          <w:szCs w:val="20"/>
        </w:rPr>
        <w:t>, 28-225 Szydłów,</w:t>
      </w:r>
      <w:r w:rsidRPr="009F4CBF">
        <w:rPr>
          <w:b/>
          <w:sz w:val="20"/>
          <w:szCs w:val="20"/>
        </w:rPr>
        <w:t xml:space="preserve"> </w:t>
      </w:r>
      <w:r w:rsidR="00BB267F" w:rsidRPr="009F4CBF">
        <w:rPr>
          <w:rFonts w:eastAsia="Tahoma"/>
          <w:bCs/>
          <w:sz w:val="20"/>
          <w:szCs w:val="20"/>
        </w:rPr>
        <w:t xml:space="preserve">REGON </w:t>
      </w:r>
      <w:r w:rsidR="004A58FF" w:rsidRPr="009F4CBF">
        <w:rPr>
          <w:rFonts w:eastAsia="Tahoma"/>
          <w:bCs/>
          <w:sz w:val="20"/>
          <w:szCs w:val="20"/>
        </w:rPr>
        <w:t>291010814, NIP 866 16 08</w:t>
      </w:r>
      <w:r w:rsidR="005C6EE3" w:rsidRPr="009F4CBF">
        <w:rPr>
          <w:rFonts w:eastAsia="Tahoma"/>
          <w:bCs/>
          <w:sz w:val="20"/>
          <w:szCs w:val="20"/>
        </w:rPr>
        <w:t> </w:t>
      </w:r>
      <w:r w:rsidR="004A58FF" w:rsidRPr="009F4CBF">
        <w:rPr>
          <w:rFonts w:eastAsia="Tahoma"/>
          <w:bCs/>
          <w:sz w:val="20"/>
          <w:szCs w:val="20"/>
        </w:rPr>
        <w:t>398</w:t>
      </w:r>
      <w:r w:rsidR="005D0ABA" w:rsidRPr="009F4CBF">
        <w:rPr>
          <w:rFonts w:eastAsia="Tahoma"/>
          <w:bCs/>
          <w:sz w:val="20"/>
          <w:szCs w:val="20"/>
        </w:rPr>
        <w:t>.</w:t>
      </w:r>
    </w:p>
    <w:p w14:paraId="6B13E670" w14:textId="77777777" w:rsidR="005C6EE3" w:rsidRPr="009F4CBF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757C359E" w14:textId="77777777" w:rsidR="00171977" w:rsidRPr="009F4CBF" w:rsidRDefault="003F535B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9F4CBF">
        <w:rPr>
          <w:rFonts w:eastAsia="Tahoma"/>
          <w:b/>
          <w:bCs/>
          <w:sz w:val="20"/>
          <w:szCs w:val="20"/>
        </w:rPr>
        <w:t>Opis przedmiotu zamówienia</w:t>
      </w:r>
      <w:r w:rsidR="005D0ABA" w:rsidRPr="009F4CBF">
        <w:rPr>
          <w:rFonts w:eastAsia="Tahoma"/>
          <w:b/>
          <w:bCs/>
          <w:sz w:val="20"/>
          <w:szCs w:val="20"/>
        </w:rPr>
        <w:t xml:space="preserve"> </w:t>
      </w:r>
    </w:p>
    <w:p w14:paraId="1F79695A" w14:textId="57365DBC" w:rsidR="00A03988" w:rsidRPr="009F4CBF" w:rsidRDefault="00A0398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 xml:space="preserve">Przedmiot zamówienia obejmuje wykonanie kompletnej dokumentacji projektowej, uzyskanie </w:t>
      </w:r>
      <w:r w:rsidR="00846B86" w:rsidRPr="009F4CBF">
        <w:rPr>
          <w:rFonts w:eastAsia="Tahoma"/>
          <w:bCs/>
          <w:sz w:val="20"/>
          <w:szCs w:val="20"/>
        </w:rPr>
        <w:t xml:space="preserve">w imieniu Zamawiającego wszelkich </w:t>
      </w:r>
      <w:r w:rsidRPr="009F4CBF">
        <w:rPr>
          <w:rFonts w:eastAsia="Tahoma"/>
          <w:bCs/>
          <w:sz w:val="20"/>
          <w:szCs w:val="20"/>
        </w:rPr>
        <w:t xml:space="preserve">opinii, uzgodnień, pozwoleń i innych dokumentów niezbędnych do wykonania zadania pn. </w:t>
      </w:r>
      <w:r w:rsidRPr="009F4CBF">
        <w:rPr>
          <w:rFonts w:eastAsia="Tahoma"/>
          <w:b/>
          <w:bCs/>
          <w:sz w:val="20"/>
          <w:szCs w:val="20"/>
        </w:rPr>
        <w:t>„</w:t>
      </w:r>
      <w:r w:rsidR="00967AFF">
        <w:rPr>
          <w:b/>
          <w:sz w:val="20"/>
          <w:szCs w:val="20"/>
          <w:lang w:eastAsia="pl-PL"/>
        </w:rPr>
        <w:t>Wykonanie robót budowlanych przy odcinku kanalizacji sanitarnej na placu zamkowym w Szydłowie</w:t>
      </w:r>
      <w:r w:rsidRPr="009F4CBF">
        <w:rPr>
          <w:rFonts w:eastAsia="Tahoma"/>
          <w:b/>
          <w:bCs/>
          <w:sz w:val="20"/>
          <w:szCs w:val="20"/>
        </w:rPr>
        <w:t>”</w:t>
      </w:r>
      <w:r w:rsidRPr="009F4CBF">
        <w:rPr>
          <w:rFonts w:eastAsia="Tahoma"/>
          <w:bCs/>
          <w:sz w:val="20"/>
          <w:szCs w:val="20"/>
        </w:rPr>
        <w:t xml:space="preserve"> zgodnie z obowiązującymi przepisami</w:t>
      </w:r>
      <w:r w:rsidR="0017323C" w:rsidRPr="009F4CBF">
        <w:rPr>
          <w:rFonts w:eastAsia="Tahoma"/>
          <w:bCs/>
          <w:sz w:val="20"/>
          <w:szCs w:val="20"/>
        </w:rPr>
        <w:t xml:space="preserve"> oraz wymaganiami Zamawiającego, w szczególności zgodnie z Ustawą z dnia 7 lipca 1994 r. </w:t>
      </w:r>
      <w:r w:rsidR="0017323C" w:rsidRPr="00995625">
        <w:rPr>
          <w:rFonts w:eastAsia="Tahoma"/>
          <w:bCs/>
          <w:sz w:val="20"/>
          <w:szCs w:val="20"/>
        </w:rPr>
        <w:t xml:space="preserve">Prawo budowlane </w:t>
      </w:r>
      <w:r w:rsidR="00995625" w:rsidRPr="00995625">
        <w:rPr>
          <w:sz w:val="20"/>
          <w:szCs w:val="20"/>
        </w:rPr>
        <w:t>(</w:t>
      </w:r>
      <w:proofErr w:type="spellStart"/>
      <w:r w:rsidR="00995625" w:rsidRPr="00995625">
        <w:rPr>
          <w:sz w:val="20"/>
          <w:szCs w:val="20"/>
        </w:rPr>
        <w:t>t.j</w:t>
      </w:r>
      <w:proofErr w:type="spellEnd"/>
      <w:r w:rsidR="00995625" w:rsidRPr="00995625">
        <w:rPr>
          <w:sz w:val="20"/>
          <w:szCs w:val="20"/>
        </w:rPr>
        <w:t>. Dz. U. z 2023 r. poz. 682).</w:t>
      </w:r>
      <w:r w:rsidR="00995625" w:rsidRPr="009F4CBF">
        <w:rPr>
          <w:rFonts w:eastAsia="Tahoma"/>
          <w:bCs/>
          <w:sz w:val="20"/>
          <w:szCs w:val="20"/>
        </w:rPr>
        <w:t xml:space="preserve"> </w:t>
      </w:r>
      <w:r w:rsidR="00453889" w:rsidRPr="009F4CBF">
        <w:rPr>
          <w:rFonts w:eastAsia="Tahoma"/>
          <w:bCs/>
          <w:sz w:val="20"/>
          <w:szCs w:val="20"/>
        </w:rPr>
        <w:t>w tym m.in.:</w:t>
      </w:r>
    </w:p>
    <w:p w14:paraId="7CC94E81" w14:textId="1AFCAB46" w:rsidR="00453889" w:rsidRPr="009F4CBF" w:rsidRDefault="00453889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opracowanie dokumentacji projektowej służącej do opisu przedmiotu zamówienia,</w:t>
      </w:r>
    </w:p>
    <w:p w14:paraId="0404F02F" w14:textId="6A435CF1" w:rsidR="00453889" w:rsidRPr="009F4CBF" w:rsidRDefault="00453889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opracowanie kosztorysów inwestorskich na roboty budowlane,</w:t>
      </w:r>
    </w:p>
    <w:p w14:paraId="06E96738" w14:textId="10A08B02" w:rsidR="00453889" w:rsidRPr="009F4CBF" w:rsidRDefault="00453889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opracowanie specyfikacji technicznej wykonania i odbioru robót budowlanych,</w:t>
      </w:r>
    </w:p>
    <w:p w14:paraId="26088DE1" w14:textId="7A018E69" w:rsidR="00453889" w:rsidRPr="009F4CBF" w:rsidRDefault="00453889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uzyskanie wszelkich opinii, uzgodnień, warunków, decyzji i innych dokumentów na podstawie pełnomocnictwa do występowania w imieniu Zamawiającego w sprawach związanych z przygotowywaniem przedmiotu zamówienia,</w:t>
      </w:r>
    </w:p>
    <w:p w14:paraId="5A1CFD8E" w14:textId="28C14550" w:rsidR="00453889" w:rsidRPr="009F4CBF" w:rsidRDefault="00453889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uzyskanie, w imieniu zamawiającego pozwolenia na budowę lub zgłoszenia robót budowlanych niewymagających pozwolenia na budowę.</w:t>
      </w:r>
    </w:p>
    <w:p w14:paraId="1546D78D" w14:textId="2149E93B" w:rsidR="003A5937" w:rsidRPr="009F4CBF" w:rsidRDefault="0017323C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 xml:space="preserve">Oprócz </w:t>
      </w:r>
      <w:r w:rsidR="00B47E34" w:rsidRPr="009F4CBF">
        <w:rPr>
          <w:rFonts w:eastAsia="Tahoma"/>
          <w:bCs/>
          <w:sz w:val="20"/>
          <w:szCs w:val="20"/>
        </w:rPr>
        <w:t xml:space="preserve">podstawowych </w:t>
      </w:r>
      <w:r w:rsidRPr="009F4CBF">
        <w:rPr>
          <w:rFonts w:eastAsia="Tahoma"/>
          <w:bCs/>
          <w:sz w:val="20"/>
          <w:szCs w:val="20"/>
        </w:rPr>
        <w:t>obowiązków określonych w art. 20 ust. 1 prawa budowlanego, w</w:t>
      </w:r>
      <w:r w:rsidR="003A5937" w:rsidRPr="009F4CBF">
        <w:rPr>
          <w:rFonts w:eastAsia="Tahoma"/>
          <w:bCs/>
          <w:sz w:val="20"/>
          <w:szCs w:val="20"/>
        </w:rPr>
        <w:t xml:space="preserve"> ramach przedmiotu zamówienia </w:t>
      </w:r>
      <w:r w:rsidRPr="009F4CBF">
        <w:rPr>
          <w:rFonts w:eastAsia="Tahoma"/>
          <w:bCs/>
          <w:sz w:val="20"/>
          <w:szCs w:val="20"/>
        </w:rPr>
        <w:t>zobowiązuje się projektanta</w:t>
      </w:r>
      <w:r w:rsidR="00E9673E" w:rsidRPr="009F4CBF">
        <w:rPr>
          <w:rFonts w:eastAsia="Tahoma"/>
          <w:bCs/>
          <w:sz w:val="20"/>
          <w:szCs w:val="20"/>
        </w:rPr>
        <w:t xml:space="preserve"> do</w:t>
      </w:r>
      <w:r w:rsidR="003A5937" w:rsidRPr="009F4CBF">
        <w:rPr>
          <w:rFonts w:eastAsia="Tahoma"/>
          <w:bCs/>
          <w:sz w:val="20"/>
          <w:szCs w:val="20"/>
        </w:rPr>
        <w:t xml:space="preserve"> zapewni</w:t>
      </w:r>
      <w:r w:rsidR="00E9673E" w:rsidRPr="009F4CBF">
        <w:rPr>
          <w:rFonts w:eastAsia="Tahoma"/>
          <w:bCs/>
          <w:sz w:val="20"/>
          <w:szCs w:val="20"/>
        </w:rPr>
        <w:t>enia nadzo</w:t>
      </w:r>
      <w:r w:rsidR="003A5937" w:rsidRPr="009F4CBF">
        <w:rPr>
          <w:rFonts w:eastAsia="Tahoma"/>
          <w:bCs/>
          <w:sz w:val="20"/>
          <w:szCs w:val="20"/>
        </w:rPr>
        <w:t>r</w:t>
      </w:r>
      <w:r w:rsidR="00E9673E" w:rsidRPr="009F4CBF">
        <w:rPr>
          <w:rFonts w:eastAsia="Tahoma"/>
          <w:bCs/>
          <w:sz w:val="20"/>
          <w:szCs w:val="20"/>
        </w:rPr>
        <w:t xml:space="preserve">u autorskiego, bez </w:t>
      </w:r>
      <w:r w:rsidR="00BB3650" w:rsidRPr="009F4CBF">
        <w:rPr>
          <w:rFonts w:eastAsia="Tahoma"/>
          <w:bCs/>
          <w:sz w:val="20"/>
          <w:szCs w:val="20"/>
        </w:rPr>
        <w:t>d</w:t>
      </w:r>
      <w:r w:rsidR="002E0A5B" w:rsidRPr="009F4CBF">
        <w:rPr>
          <w:rFonts w:eastAsia="Tahoma"/>
          <w:bCs/>
          <w:sz w:val="20"/>
          <w:szCs w:val="20"/>
        </w:rPr>
        <w:t>odatkowego wynagrodzenia, w tym</w:t>
      </w:r>
      <w:r w:rsidR="00BB3650" w:rsidRPr="009F4CBF">
        <w:rPr>
          <w:rFonts w:eastAsia="Tahoma"/>
          <w:bCs/>
          <w:sz w:val="20"/>
          <w:szCs w:val="20"/>
        </w:rPr>
        <w:t>:</w:t>
      </w:r>
    </w:p>
    <w:p w14:paraId="30476917" w14:textId="686DD641" w:rsidR="00BB3650" w:rsidRPr="009F4CBF" w:rsidRDefault="00BB365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stwierdzania w toku wykonywania robót budowlanych zgodności realizacji z projektem,</w:t>
      </w:r>
    </w:p>
    <w:p w14:paraId="11B2292B" w14:textId="20163E7E" w:rsidR="00BB3650" w:rsidRPr="009F4CBF" w:rsidRDefault="00BB365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uzgadniania możliwości wprowadzenia rozwiązań zamiennych w stosunku do przewidzianych w projekcie, zgłoszonych przez kierownika budowy lub inspektora nadzoru inwestorskiego,</w:t>
      </w:r>
    </w:p>
    <w:p w14:paraId="3C7643DD" w14:textId="14846E05" w:rsidR="00BB3650" w:rsidRPr="009F4CBF" w:rsidRDefault="00BB365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wyjaśnianie wątpliwości dotyczących projektu i zawartych w nim rozwiązań oraz ewentualne uzupełnienie szczegółów dokumentacji projektowej,</w:t>
      </w:r>
    </w:p>
    <w:p w14:paraId="567D0061" w14:textId="6768F282" w:rsidR="00BB3650" w:rsidRPr="009F4CBF" w:rsidRDefault="00BB365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udział w komisjach i naradach technicznych organizowanych przez Zamawiającego.</w:t>
      </w:r>
    </w:p>
    <w:p w14:paraId="052689AC" w14:textId="40EE4F97" w:rsidR="00FC4248" w:rsidRPr="009F4CBF" w:rsidRDefault="00FC424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pacing w:val="-8"/>
          <w:sz w:val="20"/>
          <w:szCs w:val="20"/>
        </w:rPr>
      </w:pPr>
      <w:bookmarkStart w:id="1" w:name="_Hlk133397875"/>
      <w:r w:rsidRPr="009F4CBF">
        <w:rPr>
          <w:spacing w:val="-8"/>
          <w:sz w:val="20"/>
          <w:szCs w:val="20"/>
        </w:rPr>
        <w:t xml:space="preserve">Parametry </w:t>
      </w:r>
      <w:r w:rsidR="00CA5F6C">
        <w:rPr>
          <w:spacing w:val="-8"/>
          <w:sz w:val="20"/>
          <w:szCs w:val="20"/>
        </w:rPr>
        <w:t xml:space="preserve">odcinka </w:t>
      </w:r>
      <w:r w:rsidR="00392335" w:rsidRPr="009F4CBF">
        <w:rPr>
          <w:spacing w:val="-8"/>
          <w:sz w:val="20"/>
          <w:szCs w:val="20"/>
        </w:rPr>
        <w:t xml:space="preserve">sieci </w:t>
      </w:r>
      <w:r w:rsidR="00CA5F6C">
        <w:rPr>
          <w:spacing w:val="-8"/>
          <w:sz w:val="20"/>
          <w:szCs w:val="20"/>
        </w:rPr>
        <w:t xml:space="preserve">kanalizacyjnej, przy którym będą wykonywane roboty budowlane, </w:t>
      </w:r>
      <w:r w:rsidR="00392335" w:rsidRPr="009F4CBF">
        <w:rPr>
          <w:spacing w:val="-8"/>
          <w:sz w:val="20"/>
          <w:szCs w:val="20"/>
        </w:rPr>
        <w:t xml:space="preserve">w ramach </w:t>
      </w:r>
      <w:r w:rsidRPr="009F4CBF">
        <w:rPr>
          <w:spacing w:val="-8"/>
          <w:sz w:val="20"/>
          <w:szCs w:val="20"/>
        </w:rPr>
        <w:t>przedsięwzięcia</w:t>
      </w:r>
      <w:r w:rsidR="00CA5F6C">
        <w:rPr>
          <w:spacing w:val="-8"/>
          <w:sz w:val="20"/>
          <w:szCs w:val="20"/>
        </w:rPr>
        <w:t xml:space="preserve"> </w:t>
      </w:r>
      <w:bookmarkEnd w:id="1"/>
      <w:r w:rsidR="00CA5F6C">
        <w:rPr>
          <w:spacing w:val="-8"/>
          <w:sz w:val="20"/>
          <w:szCs w:val="20"/>
        </w:rPr>
        <w:t>oraz inne niezbędne informacje</w:t>
      </w:r>
      <w:r w:rsidRPr="009F4CBF">
        <w:rPr>
          <w:spacing w:val="-8"/>
          <w:sz w:val="20"/>
          <w:szCs w:val="20"/>
        </w:rPr>
        <w:t>:</w:t>
      </w:r>
    </w:p>
    <w:p w14:paraId="327C422F" w14:textId="4F23747D" w:rsidR="00FC4248" w:rsidRPr="009F4CBF" w:rsidRDefault="00FC424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pacing w:val="-8"/>
          <w:sz w:val="20"/>
          <w:szCs w:val="20"/>
        </w:rPr>
      </w:pPr>
      <w:r w:rsidRPr="009F4CBF">
        <w:rPr>
          <w:spacing w:val="-8"/>
          <w:sz w:val="20"/>
          <w:szCs w:val="20"/>
        </w:rPr>
        <w:t>długość</w:t>
      </w:r>
      <w:r w:rsidR="00392335" w:rsidRPr="009F4CBF">
        <w:rPr>
          <w:spacing w:val="-8"/>
          <w:sz w:val="20"/>
          <w:szCs w:val="20"/>
        </w:rPr>
        <w:t xml:space="preserve"> </w:t>
      </w:r>
      <w:r w:rsidRPr="009F4CBF">
        <w:rPr>
          <w:spacing w:val="-8"/>
          <w:sz w:val="20"/>
          <w:szCs w:val="20"/>
        </w:rPr>
        <w:t>odcinka sieci</w:t>
      </w:r>
      <w:r w:rsidR="00CA5F6C">
        <w:rPr>
          <w:spacing w:val="-8"/>
          <w:sz w:val="20"/>
          <w:szCs w:val="20"/>
        </w:rPr>
        <w:t xml:space="preserve"> kanalizacyjnej</w:t>
      </w:r>
      <w:r w:rsidRPr="009F4CBF">
        <w:rPr>
          <w:spacing w:val="-8"/>
          <w:sz w:val="20"/>
          <w:szCs w:val="20"/>
        </w:rPr>
        <w:t xml:space="preserve">: ok. </w:t>
      </w:r>
      <w:r w:rsidR="00CA5F6C">
        <w:rPr>
          <w:spacing w:val="-8"/>
          <w:sz w:val="20"/>
          <w:szCs w:val="20"/>
        </w:rPr>
        <w:t xml:space="preserve">55 </w:t>
      </w:r>
      <w:r w:rsidRPr="009F4CBF">
        <w:rPr>
          <w:spacing w:val="-8"/>
          <w:sz w:val="20"/>
          <w:szCs w:val="20"/>
        </w:rPr>
        <w:t>m,</w:t>
      </w:r>
      <w:r w:rsidR="006E260A">
        <w:rPr>
          <w:spacing w:val="-8"/>
          <w:sz w:val="20"/>
          <w:szCs w:val="20"/>
        </w:rPr>
        <w:t xml:space="preserve"> </w:t>
      </w:r>
    </w:p>
    <w:p w14:paraId="49690966" w14:textId="72FED738" w:rsidR="00FC4248" w:rsidRPr="009F4CBF" w:rsidRDefault="00CA5F6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ilość studni – 2 szt.</w:t>
      </w:r>
      <w:r w:rsidR="002064EC" w:rsidRPr="009F4CBF">
        <w:rPr>
          <w:spacing w:val="-8"/>
          <w:sz w:val="20"/>
          <w:szCs w:val="20"/>
        </w:rPr>
        <w:t>,</w:t>
      </w:r>
      <w:r w:rsidR="006E260A">
        <w:rPr>
          <w:spacing w:val="-8"/>
          <w:sz w:val="20"/>
          <w:szCs w:val="20"/>
        </w:rPr>
        <w:t xml:space="preserve"> </w:t>
      </w:r>
    </w:p>
    <w:p w14:paraId="3B2AC777" w14:textId="4D6A034A" w:rsidR="00386F2F" w:rsidRDefault="00386F2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pacing w:val="-8"/>
          <w:sz w:val="20"/>
          <w:szCs w:val="20"/>
        </w:rPr>
      </w:pPr>
      <w:r w:rsidRPr="009F4CBF">
        <w:rPr>
          <w:spacing w:val="-8"/>
          <w:sz w:val="20"/>
          <w:szCs w:val="20"/>
        </w:rPr>
        <w:t>średnica istniejącej sieci 2</w:t>
      </w:r>
      <w:r w:rsidR="00CA5F6C">
        <w:rPr>
          <w:spacing w:val="-8"/>
          <w:sz w:val="20"/>
          <w:szCs w:val="20"/>
        </w:rPr>
        <w:t>50</w:t>
      </w:r>
      <w:r w:rsidRPr="009F4CBF">
        <w:rPr>
          <w:spacing w:val="-8"/>
          <w:sz w:val="20"/>
          <w:szCs w:val="20"/>
        </w:rPr>
        <w:t xml:space="preserve"> mm,</w:t>
      </w:r>
    </w:p>
    <w:p w14:paraId="498F3A25" w14:textId="70F5FB41" w:rsidR="00CA5F6C" w:rsidRPr="009F4CBF" w:rsidRDefault="00CA5F6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w przebiegu </w:t>
      </w:r>
      <w:r w:rsidR="00D51DB7">
        <w:rPr>
          <w:spacing w:val="-8"/>
          <w:sz w:val="20"/>
          <w:szCs w:val="20"/>
        </w:rPr>
        <w:t xml:space="preserve">występują </w:t>
      </w:r>
      <w:r>
        <w:rPr>
          <w:spacing w:val="-8"/>
          <w:sz w:val="20"/>
          <w:szCs w:val="20"/>
        </w:rPr>
        <w:t>kolizje z innymi sieciami,</w:t>
      </w:r>
    </w:p>
    <w:p w14:paraId="613F3907" w14:textId="45FAFC09" w:rsidR="00392335" w:rsidRDefault="009176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lokalizacja studni stanowiącej </w:t>
      </w:r>
      <w:r w:rsidR="00392335" w:rsidRPr="009F4CBF">
        <w:rPr>
          <w:spacing w:val="-8"/>
          <w:sz w:val="20"/>
          <w:szCs w:val="20"/>
        </w:rPr>
        <w:t xml:space="preserve">początek </w:t>
      </w:r>
      <w:r>
        <w:rPr>
          <w:spacing w:val="-8"/>
          <w:sz w:val="20"/>
          <w:szCs w:val="20"/>
        </w:rPr>
        <w:t xml:space="preserve">przedmiotowego odcinka: </w:t>
      </w:r>
      <w:r w:rsidR="00392335" w:rsidRPr="009F4CBF">
        <w:rPr>
          <w:spacing w:val="-8"/>
          <w:sz w:val="20"/>
          <w:szCs w:val="20"/>
        </w:rPr>
        <w:t>dział</w:t>
      </w:r>
      <w:r>
        <w:rPr>
          <w:spacing w:val="-8"/>
          <w:sz w:val="20"/>
          <w:szCs w:val="20"/>
        </w:rPr>
        <w:t>ka</w:t>
      </w:r>
      <w:r w:rsidR="00392335" w:rsidRPr="009F4CBF">
        <w:rPr>
          <w:spacing w:val="-8"/>
          <w:sz w:val="20"/>
          <w:szCs w:val="20"/>
        </w:rPr>
        <w:t xml:space="preserve"> nr </w:t>
      </w:r>
      <w:r w:rsidR="002D4474" w:rsidRPr="009F4CBF">
        <w:rPr>
          <w:spacing w:val="-8"/>
          <w:sz w:val="20"/>
          <w:szCs w:val="20"/>
        </w:rPr>
        <w:t xml:space="preserve">ewidencyjny </w:t>
      </w:r>
      <w:r w:rsidR="00CA5F6C">
        <w:rPr>
          <w:spacing w:val="-8"/>
          <w:sz w:val="20"/>
          <w:szCs w:val="20"/>
        </w:rPr>
        <w:t>725/2</w:t>
      </w:r>
      <w:r w:rsidR="00392335" w:rsidRPr="009F4CBF">
        <w:rPr>
          <w:spacing w:val="-8"/>
          <w:sz w:val="20"/>
          <w:szCs w:val="20"/>
        </w:rPr>
        <w:t xml:space="preserve"> w obrębie</w:t>
      </w:r>
      <w:r w:rsidR="00CA5F6C">
        <w:rPr>
          <w:spacing w:val="-8"/>
          <w:sz w:val="20"/>
          <w:szCs w:val="20"/>
        </w:rPr>
        <w:t xml:space="preserve"> Szydłów</w:t>
      </w:r>
      <w:r w:rsidR="00392335" w:rsidRPr="009F4CBF">
        <w:rPr>
          <w:spacing w:val="-8"/>
          <w:sz w:val="20"/>
          <w:szCs w:val="20"/>
        </w:rPr>
        <w:t>,</w:t>
      </w:r>
    </w:p>
    <w:p w14:paraId="4738FAD5" w14:textId="74F77C4E" w:rsidR="0091762C" w:rsidRDefault="0091762C" w:rsidP="009176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lokalizacja studni stanowiącej koniec przedmiotowego odcinka: </w:t>
      </w:r>
      <w:r w:rsidRPr="009F4CBF">
        <w:rPr>
          <w:spacing w:val="-8"/>
          <w:sz w:val="20"/>
          <w:szCs w:val="20"/>
        </w:rPr>
        <w:t>dział</w:t>
      </w:r>
      <w:r>
        <w:rPr>
          <w:spacing w:val="-8"/>
          <w:sz w:val="20"/>
          <w:szCs w:val="20"/>
        </w:rPr>
        <w:t>ka</w:t>
      </w:r>
      <w:r w:rsidRPr="009F4CBF">
        <w:rPr>
          <w:spacing w:val="-8"/>
          <w:sz w:val="20"/>
          <w:szCs w:val="20"/>
        </w:rPr>
        <w:t xml:space="preserve"> nr ewidencyjny </w:t>
      </w:r>
      <w:r>
        <w:rPr>
          <w:spacing w:val="-8"/>
          <w:sz w:val="20"/>
          <w:szCs w:val="20"/>
        </w:rPr>
        <w:t xml:space="preserve">572 </w:t>
      </w:r>
      <w:r w:rsidRPr="009F4CBF">
        <w:rPr>
          <w:spacing w:val="-8"/>
          <w:sz w:val="20"/>
          <w:szCs w:val="20"/>
        </w:rPr>
        <w:t>w obrębie</w:t>
      </w:r>
      <w:r>
        <w:rPr>
          <w:spacing w:val="-8"/>
          <w:sz w:val="20"/>
          <w:szCs w:val="20"/>
        </w:rPr>
        <w:t xml:space="preserve"> Szydłów.</w:t>
      </w:r>
    </w:p>
    <w:p w14:paraId="7523DFF4" w14:textId="2E17FF21" w:rsidR="006E260A" w:rsidRPr="006E260A" w:rsidRDefault="006E260A" w:rsidP="006E260A">
      <w:pPr>
        <w:autoSpaceDE w:val="0"/>
        <w:autoSpaceDN w:val="0"/>
        <w:adjustRightInd w:val="0"/>
        <w:ind w:left="709"/>
        <w:jc w:val="both"/>
        <w:rPr>
          <w:spacing w:val="-8"/>
          <w:sz w:val="20"/>
          <w:szCs w:val="20"/>
        </w:rPr>
      </w:pPr>
      <w:r w:rsidRPr="006E260A">
        <w:rPr>
          <w:b/>
          <w:bCs/>
          <w:spacing w:val="-8"/>
          <w:sz w:val="20"/>
          <w:szCs w:val="20"/>
        </w:rPr>
        <w:t>Uwaga:</w:t>
      </w:r>
      <w:r>
        <w:rPr>
          <w:spacing w:val="-8"/>
          <w:sz w:val="20"/>
          <w:szCs w:val="20"/>
        </w:rPr>
        <w:t xml:space="preserve"> </w:t>
      </w:r>
      <w:r w:rsidRPr="006E260A">
        <w:rPr>
          <w:spacing w:val="-8"/>
          <w:sz w:val="20"/>
          <w:szCs w:val="20"/>
        </w:rPr>
        <w:t xml:space="preserve">Parametry odcinka sieci kanalizacyjnej, przy którym będą wykonywane roboty budowlane, </w:t>
      </w:r>
      <w:r>
        <w:rPr>
          <w:spacing w:val="-8"/>
          <w:sz w:val="20"/>
          <w:szCs w:val="20"/>
        </w:rPr>
        <w:t xml:space="preserve">zaplanowane </w:t>
      </w:r>
      <w:r>
        <w:rPr>
          <w:spacing w:val="-8"/>
          <w:sz w:val="20"/>
          <w:szCs w:val="20"/>
        </w:rPr>
        <w:br/>
      </w:r>
      <w:r>
        <w:rPr>
          <w:spacing w:val="-8"/>
          <w:sz w:val="20"/>
          <w:szCs w:val="20"/>
        </w:rPr>
        <w:t>w projekcie, mo</w:t>
      </w:r>
      <w:r>
        <w:rPr>
          <w:spacing w:val="-8"/>
          <w:sz w:val="20"/>
          <w:szCs w:val="20"/>
        </w:rPr>
        <w:t>gą</w:t>
      </w:r>
      <w:r>
        <w:rPr>
          <w:spacing w:val="-8"/>
          <w:sz w:val="20"/>
          <w:szCs w:val="20"/>
        </w:rPr>
        <w:t xml:space="preserve"> być zupełnie inn</w:t>
      </w:r>
      <w:r>
        <w:rPr>
          <w:spacing w:val="-8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–</w:t>
      </w:r>
      <w:r>
        <w:rPr>
          <w:spacing w:val="-8"/>
          <w:sz w:val="20"/>
          <w:szCs w:val="20"/>
        </w:rPr>
        <w:t xml:space="preserve">parametry </w:t>
      </w:r>
      <w:r>
        <w:rPr>
          <w:spacing w:val="-8"/>
          <w:sz w:val="20"/>
          <w:szCs w:val="20"/>
        </w:rPr>
        <w:t>t</w:t>
      </w:r>
      <w:r>
        <w:rPr>
          <w:spacing w:val="-8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będ</w:t>
      </w:r>
      <w:r>
        <w:rPr>
          <w:spacing w:val="-8"/>
          <w:sz w:val="20"/>
          <w:szCs w:val="20"/>
        </w:rPr>
        <w:t>ą</w:t>
      </w:r>
      <w:r>
        <w:rPr>
          <w:spacing w:val="-8"/>
          <w:sz w:val="20"/>
          <w:szCs w:val="20"/>
        </w:rPr>
        <w:t xml:space="preserve"> zależał</w:t>
      </w:r>
      <w:r>
        <w:rPr>
          <w:spacing w:val="-8"/>
          <w:sz w:val="20"/>
          <w:szCs w:val="20"/>
        </w:rPr>
        <w:t>y</w:t>
      </w:r>
      <w:r>
        <w:rPr>
          <w:spacing w:val="-8"/>
          <w:sz w:val="20"/>
          <w:szCs w:val="20"/>
        </w:rPr>
        <w:t xml:space="preserve"> od przyjętego przez projektanta sposobu rozwiązania problemu</w:t>
      </w:r>
      <w:r>
        <w:rPr>
          <w:spacing w:val="-8"/>
          <w:sz w:val="20"/>
          <w:szCs w:val="20"/>
        </w:rPr>
        <w:t>.</w:t>
      </w:r>
    </w:p>
    <w:p w14:paraId="606EC065" w14:textId="0C30C530" w:rsidR="00B113FA" w:rsidRPr="009F4CBF" w:rsidRDefault="00B113F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9F4CBF">
        <w:rPr>
          <w:rFonts w:eastAsia="Tahoma"/>
          <w:b/>
          <w:bCs/>
          <w:sz w:val="20"/>
          <w:szCs w:val="20"/>
        </w:rPr>
        <w:t xml:space="preserve">Zakres dokumentacji projektowej: </w:t>
      </w:r>
    </w:p>
    <w:p w14:paraId="317A570D" w14:textId="77777777" w:rsidR="00B113FA" w:rsidRPr="009F4CBF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Dane podstawowe:</w:t>
      </w:r>
    </w:p>
    <w:p w14:paraId="3D6A6038" w14:textId="319FA0A3" w:rsidR="00B113FA" w:rsidRPr="009F4CBF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Nazwa inwestycji: „</w:t>
      </w:r>
      <w:r w:rsidR="0021476A">
        <w:rPr>
          <w:b/>
          <w:sz w:val="20"/>
          <w:szCs w:val="20"/>
          <w:lang w:eastAsia="pl-PL"/>
        </w:rPr>
        <w:t>Wykonanie robót budowlanych przy odcinku kanalizacji sanitarnej na placu zamkowym w Szydłowie</w:t>
      </w:r>
      <w:r w:rsidRPr="009F4CBF">
        <w:rPr>
          <w:rFonts w:eastAsia="Tahoma"/>
          <w:bCs/>
          <w:sz w:val="20"/>
          <w:szCs w:val="20"/>
        </w:rPr>
        <w:t>”</w:t>
      </w:r>
      <w:r w:rsidR="00386F2F" w:rsidRPr="009F4CBF">
        <w:rPr>
          <w:rFonts w:eastAsia="Tahoma"/>
          <w:bCs/>
          <w:sz w:val="20"/>
          <w:szCs w:val="20"/>
        </w:rPr>
        <w:t>.</w:t>
      </w:r>
    </w:p>
    <w:p w14:paraId="34FA1DA9" w14:textId="031CFCDB" w:rsidR="00B113FA" w:rsidRPr="009F4CBF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Inwestor: Gmina Szydłów, ul. Rynek 2, 28 – 225 Szydłów</w:t>
      </w:r>
      <w:r w:rsidR="00386F2F" w:rsidRPr="009F4CBF">
        <w:rPr>
          <w:rFonts w:eastAsia="Tahoma"/>
          <w:bCs/>
          <w:sz w:val="20"/>
          <w:szCs w:val="20"/>
        </w:rPr>
        <w:t>.</w:t>
      </w:r>
    </w:p>
    <w:p w14:paraId="02A30D8C" w14:textId="0BA0F1B5" w:rsidR="00B113FA" w:rsidRDefault="00B113FA" w:rsidP="00177FDD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Lokalizacja inwestycji: województwo świętokrzyskie, powiat staszows</w:t>
      </w:r>
      <w:r w:rsidR="00386F2F" w:rsidRPr="009F4CBF">
        <w:rPr>
          <w:rFonts w:eastAsia="Tahoma"/>
          <w:bCs/>
          <w:sz w:val="20"/>
          <w:szCs w:val="20"/>
        </w:rPr>
        <w:t>ki, gmina Szydłów, obręb</w:t>
      </w:r>
      <w:r w:rsidR="0021476A">
        <w:rPr>
          <w:rFonts w:eastAsia="Tahoma"/>
          <w:bCs/>
          <w:sz w:val="20"/>
          <w:szCs w:val="20"/>
        </w:rPr>
        <w:t xml:space="preserve"> Szydłów</w:t>
      </w:r>
      <w:r w:rsidR="00386F2F" w:rsidRPr="009F4CBF">
        <w:rPr>
          <w:rFonts w:eastAsia="Tahoma"/>
          <w:bCs/>
          <w:sz w:val="20"/>
          <w:szCs w:val="20"/>
        </w:rPr>
        <w:t>.</w:t>
      </w:r>
    </w:p>
    <w:p w14:paraId="26B8F71F" w14:textId="5580C173" w:rsidR="0021476A" w:rsidRPr="006601C6" w:rsidRDefault="0021476A" w:rsidP="00177FDD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Zakres inwestycji: </w:t>
      </w:r>
      <w:r w:rsidRPr="006601C6">
        <w:rPr>
          <w:rFonts w:eastAsia="Tahoma"/>
          <w:b/>
          <w:sz w:val="20"/>
          <w:szCs w:val="20"/>
        </w:rPr>
        <w:t>Należy zaplanować taki zakres robót budowlanych, którego wykonanie umożliwi prawidłowe i bezawaryjne działanie systemu kanalizacji sanitarnej na bieżącym odcinku oraz wyeliminuje wszelkie zdiagnozowane problemy związane z korzystaniem z infrastruktury.</w:t>
      </w:r>
      <w:r w:rsidR="00353531" w:rsidRPr="006601C6">
        <w:rPr>
          <w:rFonts w:eastAsia="Tahoma"/>
          <w:b/>
          <w:sz w:val="20"/>
          <w:szCs w:val="20"/>
        </w:rPr>
        <w:t xml:space="preserve"> Wykonawca w ramach zadania, we własnym zakresie, zleci lub wykona </w:t>
      </w:r>
      <w:bookmarkStart w:id="2" w:name="_Hlk132723270"/>
      <w:r w:rsidR="00353531" w:rsidRPr="006601C6">
        <w:rPr>
          <w:rFonts w:eastAsia="Tahoma"/>
          <w:b/>
          <w:sz w:val="20"/>
          <w:szCs w:val="20"/>
        </w:rPr>
        <w:t>niezbędne prace geodezyjne (w szczególności związane z inwentaryzacją elementów sieci</w:t>
      </w:r>
      <w:r w:rsidR="00BB7D92" w:rsidRPr="006601C6">
        <w:rPr>
          <w:rFonts w:eastAsia="Tahoma"/>
          <w:b/>
          <w:sz w:val="20"/>
          <w:szCs w:val="20"/>
        </w:rPr>
        <w:t>, sprawdzeniem wysokości posadowienia studni itp.</w:t>
      </w:r>
      <w:r w:rsidR="00353531" w:rsidRPr="006601C6">
        <w:rPr>
          <w:rFonts w:eastAsia="Tahoma"/>
          <w:b/>
          <w:sz w:val="20"/>
          <w:szCs w:val="20"/>
        </w:rPr>
        <w:t xml:space="preserve">) </w:t>
      </w:r>
      <w:r w:rsidR="00F32F6A" w:rsidRPr="006601C6">
        <w:rPr>
          <w:rFonts w:eastAsia="Tahoma"/>
          <w:b/>
          <w:sz w:val="20"/>
          <w:szCs w:val="20"/>
        </w:rPr>
        <w:t xml:space="preserve">i/lub </w:t>
      </w:r>
      <w:r w:rsidR="00353531" w:rsidRPr="006601C6">
        <w:rPr>
          <w:rFonts w:eastAsia="Tahoma"/>
          <w:b/>
          <w:sz w:val="20"/>
          <w:szCs w:val="20"/>
        </w:rPr>
        <w:t>inne pomiary, analizy i opracowania, które będą jego zdaniem niezbędne do określenia skutecznych metod usprawnienia działania odcinka sieci.</w:t>
      </w:r>
    </w:p>
    <w:bookmarkEnd w:id="2"/>
    <w:p w14:paraId="25F17C46" w14:textId="77777777" w:rsidR="00841C30" w:rsidRPr="00841C30" w:rsidRDefault="00B113FA" w:rsidP="00177FDD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  <w:u w:val="single"/>
        </w:rPr>
      </w:pPr>
      <w:r w:rsidRPr="00841C30">
        <w:rPr>
          <w:rFonts w:eastAsia="Tahoma"/>
          <w:bCs/>
          <w:sz w:val="20"/>
          <w:szCs w:val="20"/>
          <w:u w:val="single"/>
        </w:rPr>
        <w:t xml:space="preserve">Uwaga: </w:t>
      </w:r>
    </w:p>
    <w:p w14:paraId="33FF0B60" w14:textId="5E0D29F0" w:rsidR="00841C30" w:rsidRPr="00841C30" w:rsidRDefault="00841C30" w:rsidP="00841C30">
      <w:pPr>
        <w:pStyle w:val="Akapitzlist"/>
        <w:numPr>
          <w:ilvl w:val="0"/>
          <w:numId w:val="29"/>
        </w:numPr>
        <w:rPr>
          <w:rFonts w:eastAsia="Tahoma"/>
          <w:bCs/>
          <w:sz w:val="20"/>
          <w:szCs w:val="20"/>
          <w:u w:val="single"/>
        </w:rPr>
      </w:pPr>
      <w:r w:rsidRPr="00841C30">
        <w:rPr>
          <w:rFonts w:eastAsia="Tahoma"/>
          <w:bCs/>
          <w:sz w:val="20"/>
          <w:szCs w:val="20"/>
          <w:u w:val="single"/>
        </w:rPr>
        <w:lastRenderedPageBreak/>
        <w:t xml:space="preserve">W </w:t>
      </w:r>
      <w:r w:rsidR="007555A4">
        <w:rPr>
          <w:rFonts w:eastAsia="Tahoma"/>
          <w:bCs/>
          <w:sz w:val="20"/>
          <w:szCs w:val="20"/>
          <w:u w:val="single"/>
        </w:rPr>
        <w:t xml:space="preserve">miejscu realizacji inwestycji </w:t>
      </w:r>
      <w:r w:rsidRPr="00841C30">
        <w:rPr>
          <w:rFonts w:eastAsia="Tahoma"/>
          <w:bCs/>
          <w:sz w:val="20"/>
          <w:szCs w:val="20"/>
          <w:u w:val="single"/>
        </w:rPr>
        <w:t xml:space="preserve">obowiązuje Miejscowy Plan Zagospodarowania Przestrzennego. </w:t>
      </w:r>
    </w:p>
    <w:p w14:paraId="06E9A319" w14:textId="53BE840D" w:rsidR="0021476A" w:rsidRDefault="0021476A" w:rsidP="00841C30">
      <w:pPr>
        <w:pStyle w:val="Akapitzlist"/>
        <w:numPr>
          <w:ilvl w:val="0"/>
          <w:numId w:val="29"/>
        </w:numPr>
        <w:rPr>
          <w:rFonts w:eastAsia="Tahoma"/>
          <w:bCs/>
          <w:sz w:val="20"/>
          <w:szCs w:val="20"/>
          <w:u w:val="single"/>
        </w:rPr>
      </w:pPr>
      <w:r>
        <w:rPr>
          <w:rFonts w:eastAsia="Tahoma"/>
          <w:bCs/>
          <w:sz w:val="20"/>
          <w:szCs w:val="20"/>
          <w:u w:val="single"/>
        </w:rPr>
        <w:t>Miejsce realizacji inwestycji znajduje się w obszarze ochrony zabytków.</w:t>
      </w:r>
    </w:p>
    <w:p w14:paraId="50626386" w14:textId="4BB20153" w:rsidR="00841C30" w:rsidRPr="00841C30" w:rsidRDefault="00841C30" w:rsidP="00841C30">
      <w:pPr>
        <w:pStyle w:val="Akapitzlist"/>
        <w:numPr>
          <w:ilvl w:val="0"/>
          <w:numId w:val="29"/>
        </w:numPr>
        <w:rPr>
          <w:rFonts w:eastAsia="Tahoma"/>
          <w:bCs/>
          <w:sz w:val="20"/>
          <w:szCs w:val="20"/>
          <w:u w:val="single"/>
        </w:rPr>
      </w:pPr>
      <w:r w:rsidRPr="00841C30">
        <w:rPr>
          <w:rFonts w:eastAsia="Tahoma"/>
          <w:bCs/>
          <w:sz w:val="20"/>
          <w:szCs w:val="20"/>
          <w:u w:val="single"/>
        </w:rPr>
        <w:t xml:space="preserve">Dokumentacja stanowiąca przedmiot zamówienia wymaga opiniowania i uzgadniania z Świętokrzyskim Wojewódzkim Konserwatorem Zabytków w Kielcach. </w:t>
      </w:r>
    </w:p>
    <w:p w14:paraId="6990FB78" w14:textId="7BC7D02F" w:rsidR="00841C30" w:rsidRPr="00841C30" w:rsidRDefault="00841C30" w:rsidP="00841C30">
      <w:pPr>
        <w:pStyle w:val="Akapitzlist"/>
        <w:numPr>
          <w:ilvl w:val="0"/>
          <w:numId w:val="29"/>
        </w:numPr>
        <w:rPr>
          <w:rFonts w:eastAsia="Tahoma"/>
          <w:bCs/>
          <w:sz w:val="20"/>
          <w:szCs w:val="20"/>
          <w:u w:val="single"/>
        </w:rPr>
      </w:pPr>
      <w:r w:rsidRPr="00841C30">
        <w:rPr>
          <w:rFonts w:eastAsia="Tahoma"/>
          <w:bCs/>
          <w:sz w:val="20"/>
          <w:szCs w:val="20"/>
          <w:u w:val="single"/>
        </w:rPr>
        <w:t xml:space="preserve">Gmina Szydłów posiada </w:t>
      </w:r>
      <w:r w:rsidR="0021476A">
        <w:rPr>
          <w:rFonts w:eastAsia="Tahoma"/>
          <w:bCs/>
          <w:sz w:val="20"/>
          <w:szCs w:val="20"/>
          <w:u w:val="single"/>
        </w:rPr>
        <w:t>raport oraz film z inspekcji przedmiotowego odcinka kanalizacji wykonywanej w 2022 r.</w:t>
      </w:r>
      <w:r w:rsidR="007555A4">
        <w:rPr>
          <w:rFonts w:eastAsia="Tahoma"/>
          <w:bCs/>
          <w:sz w:val="20"/>
          <w:szCs w:val="20"/>
          <w:u w:val="single"/>
        </w:rPr>
        <w:t xml:space="preserve"> (materiały do wglądu w Urzędzie Miasta i Gminy Szydłów).</w:t>
      </w:r>
    </w:p>
    <w:p w14:paraId="7F09F219" w14:textId="605B69FF" w:rsidR="00841C30" w:rsidRPr="00F402CB" w:rsidRDefault="00841C30" w:rsidP="00F402CB">
      <w:pPr>
        <w:pStyle w:val="Akapitzlist"/>
        <w:numPr>
          <w:ilvl w:val="0"/>
          <w:numId w:val="29"/>
        </w:numPr>
        <w:rPr>
          <w:rFonts w:eastAsia="Tahoma"/>
          <w:bCs/>
          <w:sz w:val="20"/>
          <w:szCs w:val="20"/>
          <w:u w:val="single"/>
        </w:rPr>
      </w:pPr>
      <w:r w:rsidRPr="00841C30">
        <w:rPr>
          <w:rFonts w:eastAsia="Tahoma"/>
          <w:bCs/>
          <w:sz w:val="20"/>
          <w:szCs w:val="20"/>
          <w:u w:val="single"/>
        </w:rPr>
        <w:t xml:space="preserve">Przed wystąpieniem z wnioskiem </w:t>
      </w:r>
      <w:r w:rsidR="00471842" w:rsidRPr="00471842">
        <w:rPr>
          <w:rFonts w:eastAsia="Tahoma"/>
          <w:bCs/>
          <w:sz w:val="20"/>
          <w:szCs w:val="20"/>
          <w:u w:val="single"/>
        </w:rPr>
        <w:t xml:space="preserve">o </w:t>
      </w:r>
      <w:r w:rsidRPr="00841C30">
        <w:rPr>
          <w:rFonts w:eastAsia="Tahoma"/>
          <w:bCs/>
          <w:sz w:val="20"/>
          <w:szCs w:val="20"/>
          <w:u w:val="single"/>
        </w:rPr>
        <w:t xml:space="preserve">pozwolenie na budowę lub zgłoszeniem robót budowlanych do właściwego organu, Wykonawca uzyska dla przygotowanej dokumentacji projektowej akceptację Zamawiającego. Zamawiający zastrzega sobie, że na zapoznanie się z dokumentacją Wykonawca zapewni mu czas minimum 7 dni. </w:t>
      </w:r>
    </w:p>
    <w:p w14:paraId="6BC780F4" w14:textId="77777777" w:rsidR="00B113FA" w:rsidRPr="009F4CBF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W celu realizacji przedmiotu zamówienia Wykonawca m. in.:</w:t>
      </w:r>
    </w:p>
    <w:p w14:paraId="5FAB0275" w14:textId="77777777" w:rsidR="00B113FA" w:rsidRDefault="00B113FA" w:rsidP="00F402CB">
      <w:pPr>
        <w:pStyle w:val="Akapitzlist"/>
        <w:suppressAutoHyphens w:val="0"/>
        <w:autoSpaceDE w:val="0"/>
        <w:autoSpaceDN w:val="0"/>
        <w:adjustRightInd w:val="0"/>
        <w:ind w:left="1134"/>
        <w:jc w:val="both"/>
        <w:rPr>
          <w:rFonts w:eastAsia="Tahoma"/>
          <w:bCs/>
          <w:sz w:val="20"/>
          <w:szCs w:val="20"/>
        </w:rPr>
      </w:pPr>
      <w:bookmarkStart w:id="3" w:name="_Hlk132723251"/>
      <w:r w:rsidRPr="009F4CBF">
        <w:rPr>
          <w:rFonts w:eastAsia="Tahoma"/>
          <w:bCs/>
          <w:sz w:val="20"/>
          <w:szCs w:val="20"/>
        </w:rPr>
        <w:t xml:space="preserve">• uzyska aktualną </w:t>
      </w:r>
      <w:bookmarkEnd w:id="3"/>
      <w:r w:rsidRPr="009F4CBF">
        <w:rPr>
          <w:rFonts w:eastAsia="Tahoma"/>
          <w:bCs/>
          <w:sz w:val="20"/>
          <w:szCs w:val="20"/>
        </w:rPr>
        <w:t>mapę do celów projektowych,</w:t>
      </w:r>
    </w:p>
    <w:p w14:paraId="59041403" w14:textId="7DAD3004" w:rsidR="007555A4" w:rsidRPr="009F4CBF" w:rsidRDefault="007555A4" w:rsidP="007555A4">
      <w:pPr>
        <w:pStyle w:val="Akapitzlist"/>
        <w:suppressAutoHyphens w:val="0"/>
        <w:autoSpaceDE w:val="0"/>
        <w:autoSpaceDN w:val="0"/>
        <w:adjustRightInd w:val="0"/>
        <w:ind w:left="1276" w:hanging="142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 xml:space="preserve">• uzyska </w:t>
      </w:r>
      <w:r>
        <w:rPr>
          <w:rFonts w:eastAsia="Tahoma"/>
          <w:bCs/>
          <w:sz w:val="20"/>
          <w:szCs w:val="20"/>
        </w:rPr>
        <w:t xml:space="preserve">wyniki pomiarów </w:t>
      </w:r>
      <w:r w:rsidRPr="007555A4">
        <w:rPr>
          <w:rFonts w:eastAsia="Tahoma"/>
          <w:bCs/>
          <w:sz w:val="20"/>
          <w:szCs w:val="20"/>
        </w:rPr>
        <w:t>geodezyjn</w:t>
      </w:r>
      <w:r>
        <w:rPr>
          <w:rFonts w:eastAsia="Tahoma"/>
          <w:bCs/>
          <w:sz w:val="20"/>
          <w:szCs w:val="20"/>
        </w:rPr>
        <w:t>ych</w:t>
      </w:r>
      <w:r w:rsidRPr="007555A4">
        <w:rPr>
          <w:rFonts w:eastAsia="Tahoma"/>
          <w:bCs/>
          <w:sz w:val="20"/>
          <w:szCs w:val="20"/>
        </w:rPr>
        <w:t xml:space="preserve"> (w szczególności związane z </w:t>
      </w:r>
      <w:r w:rsidR="006601C6">
        <w:rPr>
          <w:rFonts w:eastAsia="Tahoma"/>
          <w:bCs/>
          <w:sz w:val="20"/>
          <w:szCs w:val="20"/>
        </w:rPr>
        <w:t xml:space="preserve">ponowną </w:t>
      </w:r>
      <w:r w:rsidRPr="007555A4">
        <w:rPr>
          <w:rFonts w:eastAsia="Tahoma"/>
          <w:bCs/>
          <w:sz w:val="20"/>
          <w:szCs w:val="20"/>
        </w:rPr>
        <w:t xml:space="preserve">inwentaryzacją elementów sieci, sprawdzeniem wysokości posadowienia studni itp.) i/lub inne </w:t>
      </w:r>
      <w:r>
        <w:rPr>
          <w:rFonts w:eastAsia="Tahoma"/>
          <w:bCs/>
          <w:sz w:val="20"/>
          <w:szCs w:val="20"/>
        </w:rPr>
        <w:t>materiały</w:t>
      </w:r>
      <w:r w:rsidRPr="007555A4">
        <w:rPr>
          <w:rFonts w:eastAsia="Tahoma"/>
          <w:bCs/>
          <w:sz w:val="20"/>
          <w:szCs w:val="20"/>
        </w:rPr>
        <w:t>, analizy i opracowania, które będą jego zdaniem niezbędne do określenia skutecznych metod usprawnienia działania odcinka sieci</w:t>
      </w:r>
      <w:r>
        <w:rPr>
          <w:rFonts w:eastAsia="Tahoma"/>
          <w:bCs/>
          <w:sz w:val="20"/>
          <w:szCs w:val="20"/>
        </w:rPr>
        <w:t>,</w:t>
      </w:r>
    </w:p>
    <w:p w14:paraId="3E8A190C" w14:textId="0412C369" w:rsidR="00B113FA" w:rsidRPr="009F4CBF" w:rsidRDefault="00B113FA" w:rsidP="00F402CB">
      <w:pPr>
        <w:pStyle w:val="Akapitzlist"/>
        <w:suppressAutoHyphens w:val="0"/>
        <w:autoSpaceDE w:val="0"/>
        <w:autoSpaceDN w:val="0"/>
        <w:adjustRightInd w:val="0"/>
        <w:ind w:left="1276" w:hanging="142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•</w:t>
      </w:r>
      <w:r w:rsidR="00F402CB">
        <w:rPr>
          <w:rFonts w:eastAsia="Tahoma"/>
          <w:bCs/>
          <w:sz w:val="20"/>
          <w:szCs w:val="20"/>
        </w:rPr>
        <w:t xml:space="preserve"> </w:t>
      </w:r>
      <w:r w:rsidRPr="009F4CBF">
        <w:rPr>
          <w:rFonts w:eastAsia="Tahoma"/>
          <w:bCs/>
          <w:sz w:val="20"/>
          <w:szCs w:val="20"/>
        </w:rPr>
        <w:t xml:space="preserve">uzyska stosowne zgody właścicieli działek, wchodzących w zakres opracowania </w:t>
      </w:r>
      <w:r w:rsidR="0021476A">
        <w:rPr>
          <w:rFonts w:eastAsia="Tahoma"/>
          <w:bCs/>
          <w:sz w:val="20"/>
          <w:szCs w:val="20"/>
        </w:rPr>
        <w:t xml:space="preserve">(w zależności od miejsca i zakresu realizacji planowanych robót budowlanych) </w:t>
      </w:r>
      <w:r w:rsidRPr="009F4CBF">
        <w:rPr>
          <w:rFonts w:eastAsia="Tahoma"/>
          <w:bCs/>
          <w:sz w:val="20"/>
          <w:szCs w:val="20"/>
        </w:rPr>
        <w:t xml:space="preserve">- </w:t>
      </w:r>
      <w:r w:rsidR="0021476A">
        <w:rPr>
          <w:rFonts w:eastAsia="Tahoma"/>
          <w:bCs/>
          <w:sz w:val="20"/>
          <w:szCs w:val="20"/>
        </w:rPr>
        <w:t>z</w:t>
      </w:r>
      <w:r w:rsidRPr="009F4CBF">
        <w:rPr>
          <w:rFonts w:eastAsia="Tahoma"/>
          <w:bCs/>
          <w:sz w:val="20"/>
          <w:szCs w:val="20"/>
        </w:rPr>
        <w:t xml:space="preserve">goda ma być wyrażona w formie pisemnej, z załącznikiem graficznym w postaci mapy sytuacyjno-wysokościowej obrazującej uzgodniony przebieg, projektowanej sieci </w:t>
      </w:r>
      <w:r w:rsidR="0021476A">
        <w:rPr>
          <w:rFonts w:eastAsia="Tahoma"/>
          <w:bCs/>
          <w:sz w:val="20"/>
          <w:szCs w:val="20"/>
        </w:rPr>
        <w:t>kanalizacyjnej (z</w:t>
      </w:r>
      <w:r w:rsidRPr="009F4CBF">
        <w:rPr>
          <w:rFonts w:eastAsia="Tahoma"/>
          <w:bCs/>
          <w:sz w:val="20"/>
          <w:szCs w:val="20"/>
        </w:rPr>
        <w:t>ałącznik graficzny do oświadczenia winien być tożsamy z projektowanym przebiegiem sieci</w:t>
      </w:r>
      <w:r w:rsidR="0021476A">
        <w:rPr>
          <w:rFonts w:eastAsia="Tahoma"/>
          <w:bCs/>
          <w:sz w:val="20"/>
          <w:szCs w:val="20"/>
        </w:rPr>
        <w:t>)</w:t>
      </w:r>
      <w:r w:rsidRPr="009F4CBF">
        <w:rPr>
          <w:rFonts w:eastAsia="Tahoma"/>
          <w:bCs/>
          <w:sz w:val="20"/>
          <w:szCs w:val="20"/>
        </w:rPr>
        <w:t xml:space="preserve">, </w:t>
      </w:r>
      <w:r w:rsidR="00353531">
        <w:rPr>
          <w:rFonts w:eastAsia="Tahoma"/>
          <w:bCs/>
          <w:sz w:val="20"/>
          <w:szCs w:val="20"/>
        </w:rPr>
        <w:t xml:space="preserve">oraz zobowiązany jest do </w:t>
      </w:r>
      <w:r w:rsidRPr="009F4CBF">
        <w:rPr>
          <w:rFonts w:eastAsia="Tahoma"/>
          <w:bCs/>
          <w:sz w:val="20"/>
          <w:szCs w:val="20"/>
        </w:rPr>
        <w:t>spełnieni</w:t>
      </w:r>
      <w:r w:rsidR="00353531">
        <w:rPr>
          <w:rFonts w:eastAsia="Tahoma"/>
          <w:bCs/>
          <w:sz w:val="20"/>
          <w:szCs w:val="20"/>
        </w:rPr>
        <w:t>a</w:t>
      </w:r>
      <w:r w:rsidRPr="009F4CBF">
        <w:rPr>
          <w:rFonts w:eastAsia="Tahoma"/>
          <w:bCs/>
          <w:sz w:val="20"/>
          <w:szCs w:val="20"/>
        </w:rPr>
        <w:t xml:space="preserve"> obowiązku informacyjnego wynikającego z przepisów RODO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</w:t>
      </w:r>
    </w:p>
    <w:p w14:paraId="48032FFC" w14:textId="3CC36D10" w:rsidR="00453889" w:rsidRPr="00353531" w:rsidRDefault="00B113FA" w:rsidP="00F402CB">
      <w:pPr>
        <w:pStyle w:val="Akapitzlist"/>
        <w:suppressAutoHyphens w:val="0"/>
        <w:autoSpaceDE w:val="0"/>
        <w:autoSpaceDN w:val="0"/>
        <w:adjustRightInd w:val="0"/>
        <w:ind w:left="1276" w:hanging="142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•</w:t>
      </w:r>
      <w:r w:rsidR="00F402CB">
        <w:rPr>
          <w:rFonts w:eastAsia="Tahoma"/>
          <w:bCs/>
          <w:sz w:val="20"/>
          <w:szCs w:val="20"/>
        </w:rPr>
        <w:t xml:space="preserve"> </w:t>
      </w:r>
      <w:r w:rsidRPr="009F4CBF">
        <w:rPr>
          <w:rFonts w:eastAsia="Tahoma"/>
          <w:bCs/>
          <w:sz w:val="20"/>
          <w:szCs w:val="20"/>
        </w:rPr>
        <w:t>uzyska w imieniu i na rzecz Zamawiającego wszelkie niezbędne uzgodnienia, opinie, warunki</w:t>
      </w:r>
      <w:r w:rsidR="00353531">
        <w:rPr>
          <w:rFonts w:eastAsia="Tahoma"/>
          <w:bCs/>
          <w:sz w:val="20"/>
          <w:szCs w:val="20"/>
        </w:rPr>
        <w:t xml:space="preserve"> </w:t>
      </w:r>
      <w:r w:rsidRPr="00353531">
        <w:rPr>
          <w:rFonts w:eastAsia="Tahoma"/>
          <w:bCs/>
          <w:sz w:val="20"/>
          <w:szCs w:val="20"/>
        </w:rPr>
        <w:t xml:space="preserve">techniczne, decyzje oraz opracuje i </w:t>
      </w:r>
      <w:r w:rsidRPr="00353531">
        <w:rPr>
          <w:rFonts w:eastAsia="Tahoma"/>
          <w:bCs/>
          <w:color w:val="000000" w:themeColor="text1"/>
          <w:sz w:val="20"/>
          <w:szCs w:val="20"/>
        </w:rPr>
        <w:t>złoży wnios</w:t>
      </w:r>
      <w:r w:rsidR="00F07F6C" w:rsidRPr="00353531">
        <w:rPr>
          <w:rFonts w:eastAsia="Tahoma"/>
          <w:bCs/>
          <w:color w:val="000000" w:themeColor="text1"/>
          <w:sz w:val="20"/>
          <w:szCs w:val="20"/>
        </w:rPr>
        <w:t xml:space="preserve">ek do właściwego miejscowo organu </w:t>
      </w:r>
      <w:r w:rsidR="00323ADE" w:rsidRPr="00353531">
        <w:rPr>
          <w:rFonts w:eastAsia="Tahoma"/>
          <w:bCs/>
          <w:color w:val="000000" w:themeColor="text1"/>
          <w:sz w:val="20"/>
          <w:szCs w:val="20"/>
        </w:rPr>
        <w:t>administracji architektoniczno-</w:t>
      </w:r>
      <w:r w:rsidR="00F07F6C" w:rsidRPr="00353531">
        <w:rPr>
          <w:rFonts w:eastAsia="Tahoma"/>
          <w:bCs/>
          <w:color w:val="000000" w:themeColor="text1"/>
          <w:sz w:val="20"/>
          <w:szCs w:val="20"/>
        </w:rPr>
        <w:t>budowlanej celem</w:t>
      </w:r>
      <w:r w:rsidRPr="00353531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F07F6C" w:rsidRPr="00353531">
        <w:rPr>
          <w:rFonts w:eastAsia="Tahoma"/>
          <w:bCs/>
          <w:color w:val="000000" w:themeColor="text1"/>
          <w:sz w:val="20"/>
          <w:szCs w:val="20"/>
        </w:rPr>
        <w:t>uzyskania decyzji</w:t>
      </w:r>
      <w:r w:rsidRPr="00353531">
        <w:rPr>
          <w:rFonts w:eastAsia="Tahoma"/>
          <w:bCs/>
          <w:color w:val="000000" w:themeColor="text1"/>
          <w:sz w:val="20"/>
          <w:szCs w:val="20"/>
        </w:rPr>
        <w:t xml:space="preserve"> pozwolenia na budowę </w:t>
      </w:r>
      <w:r w:rsidRPr="00353531">
        <w:rPr>
          <w:rFonts w:eastAsia="Tahoma"/>
          <w:bCs/>
          <w:sz w:val="20"/>
          <w:szCs w:val="20"/>
        </w:rPr>
        <w:t>lub zgłoszenia robót budowlanych.</w:t>
      </w:r>
    </w:p>
    <w:p w14:paraId="19F60B39" w14:textId="3434A1C0" w:rsidR="00A03988" w:rsidRPr="009F4CBF" w:rsidRDefault="00A0398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Wymagania techniczne, ekonomiczne, architektoniczne, materiałowe i funkcjonalne Wykonawca opracu</w:t>
      </w:r>
      <w:r w:rsidR="00D968EF" w:rsidRPr="009F4CBF">
        <w:rPr>
          <w:rFonts w:eastAsia="Tahoma"/>
          <w:bCs/>
          <w:sz w:val="20"/>
          <w:szCs w:val="20"/>
        </w:rPr>
        <w:t xml:space="preserve">je w uzgodnieniu z Zamawiającym, z tym, że to po stronie Wykonawcy jest wskazanie technologii, której zastosowanie </w:t>
      </w:r>
      <w:r w:rsidR="00323ADE" w:rsidRPr="009F4CBF">
        <w:rPr>
          <w:rFonts w:eastAsia="Tahoma"/>
          <w:bCs/>
          <w:sz w:val="20"/>
          <w:szCs w:val="20"/>
        </w:rPr>
        <w:t>jest najbardziej racjonalne</w:t>
      </w:r>
      <w:r w:rsidR="00D968EF" w:rsidRPr="009F4CBF">
        <w:rPr>
          <w:rFonts w:eastAsia="Tahoma"/>
          <w:bCs/>
          <w:sz w:val="20"/>
          <w:szCs w:val="20"/>
        </w:rPr>
        <w:t xml:space="preserve"> z punktu widzenia technicznego i ekonomicznego.</w:t>
      </w:r>
      <w:r w:rsidR="006A6B60" w:rsidRPr="009F4CBF">
        <w:rPr>
          <w:rFonts w:eastAsia="Tahoma"/>
          <w:bCs/>
          <w:sz w:val="20"/>
          <w:szCs w:val="20"/>
        </w:rPr>
        <w:t xml:space="preserve"> Proponowane rozwiązania powinny być oparte na najlepszych dostępnych technologiach, sprawdzonych, przy możliwie najlepszej efektywności kosztowej. Obowiązkiem Wykonawcy jest wskazanie takich rozwiązań, które zapewnią późniejszą prawidłową realizację inwestycji zgodnie z obowiązującymi przepisami.</w:t>
      </w:r>
    </w:p>
    <w:p w14:paraId="570E9A35" w14:textId="692E2817" w:rsidR="00037EC9" w:rsidRPr="009F4CBF" w:rsidRDefault="000923B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bookmarkStart w:id="4" w:name="_Hlk98420349"/>
      <w:r w:rsidRPr="009F4CBF">
        <w:rPr>
          <w:spacing w:val="-8"/>
          <w:sz w:val="20"/>
          <w:szCs w:val="20"/>
        </w:rPr>
        <w:t>Zamawiający wymaga</w:t>
      </w:r>
      <w:r w:rsidR="00175543" w:rsidRPr="009F4CBF">
        <w:rPr>
          <w:spacing w:val="-8"/>
          <w:sz w:val="20"/>
          <w:szCs w:val="20"/>
        </w:rPr>
        <w:t>,</w:t>
      </w:r>
      <w:r w:rsidR="008B5A1E" w:rsidRPr="009F4CBF">
        <w:rPr>
          <w:spacing w:val="-8"/>
          <w:sz w:val="20"/>
          <w:szCs w:val="20"/>
        </w:rPr>
        <w:t xml:space="preserve"> </w:t>
      </w:r>
      <w:r w:rsidR="00846B86" w:rsidRPr="009F4CBF">
        <w:rPr>
          <w:spacing w:val="-8"/>
          <w:sz w:val="20"/>
          <w:szCs w:val="20"/>
        </w:rPr>
        <w:t xml:space="preserve">minimum dwóch </w:t>
      </w:r>
      <w:r w:rsidR="00037EC9" w:rsidRPr="009F4CBF">
        <w:rPr>
          <w:spacing w:val="-8"/>
          <w:sz w:val="20"/>
          <w:szCs w:val="20"/>
        </w:rPr>
        <w:t>spot</w:t>
      </w:r>
      <w:r w:rsidR="00846B86" w:rsidRPr="009F4CBF">
        <w:rPr>
          <w:spacing w:val="-8"/>
          <w:sz w:val="20"/>
          <w:szCs w:val="20"/>
        </w:rPr>
        <w:t>kań</w:t>
      </w:r>
      <w:r w:rsidR="00037EC9" w:rsidRPr="009F4CBF">
        <w:rPr>
          <w:spacing w:val="-8"/>
          <w:sz w:val="20"/>
          <w:szCs w:val="20"/>
        </w:rPr>
        <w:t xml:space="preserve"> w siedzibie Zamawiającego</w:t>
      </w:r>
      <w:r w:rsidR="00846B86" w:rsidRPr="009F4CBF">
        <w:rPr>
          <w:spacing w:val="-8"/>
          <w:sz w:val="20"/>
          <w:szCs w:val="20"/>
        </w:rPr>
        <w:t>,</w:t>
      </w:r>
      <w:r w:rsidR="00037EC9" w:rsidRPr="009F4CBF">
        <w:rPr>
          <w:spacing w:val="-8"/>
          <w:sz w:val="20"/>
          <w:szCs w:val="20"/>
        </w:rPr>
        <w:t xml:space="preserve"> w celu omówienia</w:t>
      </w:r>
      <w:r w:rsidR="00B1133B" w:rsidRPr="009F4CBF">
        <w:rPr>
          <w:spacing w:val="-8"/>
          <w:sz w:val="20"/>
          <w:szCs w:val="20"/>
        </w:rPr>
        <w:t xml:space="preserve"> </w:t>
      </w:r>
      <w:r w:rsidR="00846B86" w:rsidRPr="009F4CBF">
        <w:rPr>
          <w:spacing w:val="-8"/>
          <w:sz w:val="20"/>
          <w:szCs w:val="20"/>
        </w:rPr>
        <w:t xml:space="preserve">wszelkich spraw związanych z projektowanym przedsięwzięciem </w:t>
      </w:r>
      <w:r w:rsidR="00B1133B" w:rsidRPr="009F4CBF">
        <w:rPr>
          <w:spacing w:val="-8"/>
          <w:sz w:val="20"/>
          <w:szCs w:val="20"/>
        </w:rPr>
        <w:t xml:space="preserve">oraz </w:t>
      </w:r>
      <w:r w:rsidR="00846B86" w:rsidRPr="009F4CBF">
        <w:rPr>
          <w:spacing w:val="-8"/>
          <w:sz w:val="20"/>
          <w:szCs w:val="20"/>
        </w:rPr>
        <w:t xml:space="preserve">dokonania wszelkich ustaleń i </w:t>
      </w:r>
      <w:r w:rsidR="00037EC9" w:rsidRPr="009F4CBF">
        <w:rPr>
          <w:spacing w:val="-8"/>
          <w:sz w:val="20"/>
          <w:szCs w:val="20"/>
        </w:rPr>
        <w:t>uzgodnie</w:t>
      </w:r>
      <w:r w:rsidR="00846B86" w:rsidRPr="009F4CBF">
        <w:rPr>
          <w:spacing w:val="-8"/>
          <w:sz w:val="20"/>
          <w:szCs w:val="20"/>
        </w:rPr>
        <w:t xml:space="preserve">ń </w:t>
      </w:r>
      <w:r w:rsidR="00037EC9" w:rsidRPr="009F4CBF">
        <w:rPr>
          <w:spacing w:val="-8"/>
          <w:sz w:val="20"/>
          <w:szCs w:val="20"/>
        </w:rPr>
        <w:t>zastosowanych rozwiązań</w:t>
      </w:r>
      <w:r w:rsidR="00846B86" w:rsidRPr="009F4CBF">
        <w:rPr>
          <w:spacing w:val="-8"/>
          <w:sz w:val="20"/>
          <w:szCs w:val="20"/>
        </w:rPr>
        <w:t xml:space="preserve"> projektowych</w:t>
      </w:r>
      <w:r w:rsidR="00B1133B" w:rsidRPr="009F4CBF">
        <w:rPr>
          <w:spacing w:val="-8"/>
          <w:sz w:val="20"/>
          <w:szCs w:val="20"/>
        </w:rPr>
        <w:t>.</w:t>
      </w:r>
    </w:p>
    <w:p w14:paraId="5621F2A9" w14:textId="7818138B" w:rsidR="00846B86" w:rsidRPr="009F4CBF" w:rsidRDefault="00846B8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Składniki kosztów robót budowlanych powinny odpowiadać, co najmniej grupom robót w rozumieniu Wspólnego Słownika Zamówień i obejmować koszty wszystkich robót niezbędnych do wykonania in</w:t>
      </w:r>
      <w:r w:rsidR="00827A7C" w:rsidRPr="009F4CBF">
        <w:rPr>
          <w:rFonts w:eastAsia="Tahoma"/>
          <w:bCs/>
          <w:sz w:val="20"/>
          <w:szCs w:val="20"/>
        </w:rPr>
        <w:t>westycji.</w:t>
      </w:r>
      <w:r w:rsidR="00B86FB2" w:rsidRPr="009F4CBF">
        <w:rPr>
          <w:rFonts w:eastAsia="Tahoma"/>
          <w:bCs/>
          <w:sz w:val="20"/>
          <w:szCs w:val="20"/>
        </w:rPr>
        <w:t xml:space="preserve"> Wykonawca zobowiązuje się, do dokonania aktualizacji kosztów inwestycji, dwukrotnie, na żądanie Zamawiającego, w dowolnym terminie, w ciągu 36 miesięcy od dnia spisania protokołu zd</w:t>
      </w:r>
      <w:r w:rsidR="00CC2379" w:rsidRPr="009F4CBF">
        <w:rPr>
          <w:rFonts w:eastAsia="Tahoma"/>
          <w:bCs/>
          <w:sz w:val="20"/>
          <w:szCs w:val="20"/>
        </w:rPr>
        <w:t>awczo-odbiorczego dokumentacji, bez dodatkowego wynagrodzenia.</w:t>
      </w:r>
      <w:r w:rsidR="00B255CA" w:rsidRPr="009F4CBF">
        <w:rPr>
          <w:rFonts w:eastAsia="Tahoma"/>
          <w:bCs/>
          <w:sz w:val="20"/>
          <w:szCs w:val="20"/>
        </w:rPr>
        <w:t xml:space="preserve"> Czas na sporządzenie aktualizacji wynosi </w:t>
      </w:r>
      <w:r w:rsidR="006601C6">
        <w:rPr>
          <w:rFonts w:eastAsia="Tahoma"/>
          <w:bCs/>
          <w:sz w:val="20"/>
          <w:szCs w:val="20"/>
        </w:rPr>
        <w:br/>
      </w:r>
      <w:r w:rsidR="00B255CA" w:rsidRPr="009F4CBF">
        <w:rPr>
          <w:rFonts w:eastAsia="Tahoma"/>
          <w:bCs/>
          <w:sz w:val="20"/>
          <w:szCs w:val="20"/>
        </w:rPr>
        <w:t>7 dni od dnia zgłoszenia takiej potrzeby, przez Zamawiającego.</w:t>
      </w:r>
    </w:p>
    <w:p w14:paraId="62E19439" w14:textId="529D8744" w:rsidR="00846B86" w:rsidRPr="005818BC" w:rsidRDefault="00846B86" w:rsidP="005818BC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 xml:space="preserve">Zamawiający zastrzega sobie, że w przypadku zmiany obowiązujących przepisów prawa, w trakcie trwania umowy, Wykonawca przygotuje przedmiot zamówienia w taki sposób, aby był on zgodny </w:t>
      </w:r>
      <w:r w:rsidRPr="005818BC">
        <w:rPr>
          <w:rFonts w:eastAsia="Tahoma"/>
          <w:bCs/>
          <w:sz w:val="20"/>
          <w:szCs w:val="20"/>
        </w:rPr>
        <w:t xml:space="preserve">z przepisami prawa obowiązującymi na dzień odebrania przedmiotu zamówienia, przez Zamawiającego protokołem zdawczo-odbiorczym. </w:t>
      </w:r>
    </w:p>
    <w:p w14:paraId="03003C55" w14:textId="77777777" w:rsidR="00846B86" w:rsidRPr="009F4CBF" w:rsidRDefault="00846B8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3B173264" w14:textId="77777777" w:rsidR="00846B86" w:rsidRPr="009F4CBF" w:rsidRDefault="00846B8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Wszelkie analizy, obliczenia, materiały graficzne, badania, które będą niezbędne do opracowania kompletnej dokumentacji projektowej, Wykonawca zobowiązany jest wykonać w ramach wynagrodzenia, za przedmiot zamówienia. Wykonawca pozyska na własny koszt wszelkie materiały niezbędne do jego zrealizowania.</w:t>
      </w:r>
    </w:p>
    <w:p w14:paraId="499A8810" w14:textId="77777777" w:rsidR="00B113FA" w:rsidRPr="009F4CBF" w:rsidRDefault="00B113F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Zakres i forma dokumentacji projektowej powinny odpowiadać wymogom określonym w:</w:t>
      </w:r>
    </w:p>
    <w:p w14:paraId="0127EE77" w14:textId="1D1A5435" w:rsidR="00841C30" w:rsidRDefault="00841C3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841C30">
        <w:rPr>
          <w:rFonts w:eastAsia="Tahoma"/>
          <w:bCs/>
          <w:sz w:val="20"/>
          <w:szCs w:val="20"/>
        </w:rPr>
        <w:t>Ustaw</w:t>
      </w:r>
      <w:r>
        <w:rPr>
          <w:rFonts w:eastAsia="Tahoma"/>
          <w:bCs/>
          <w:sz w:val="20"/>
          <w:szCs w:val="20"/>
        </w:rPr>
        <w:t>ie</w:t>
      </w:r>
      <w:r w:rsidRPr="00841C30">
        <w:rPr>
          <w:rFonts w:eastAsia="Tahoma"/>
          <w:bCs/>
          <w:sz w:val="20"/>
          <w:szCs w:val="20"/>
        </w:rPr>
        <w:t xml:space="preserve"> z dnia 23 lipca 2003 r o ochronie zabytków i opiece nad zabytkami (</w:t>
      </w:r>
      <w:proofErr w:type="spellStart"/>
      <w:r w:rsidR="008F3313" w:rsidRPr="008F3313">
        <w:rPr>
          <w:rFonts w:eastAsia="Tahoma"/>
          <w:bCs/>
          <w:sz w:val="20"/>
          <w:szCs w:val="20"/>
        </w:rPr>
        <w:t>t.j</w:t>
      </w:r>
      <w:proofErr w:type="spellEnd"/>
      <w:r w:rsidR="008F3313" w:rsidRPr="008F3313">
        <w:rPr>
          <w:rFonts w:eastAsia="Tahoma"/>
          <w:bCs/>
          <w:sz w:val="20"/>
          <w:szCs w:val="20"/>
        </w:rPr>
        <w:t>. Dz.</w:t>
      </w:r>
      <w:r w:rsidR="008F3313">
        <w:rPr>
          <w:rFonts w:eastAsia="Tahoma"/>
          <w:bCs/>
          <w:sz w:val="20"/>
          <w:szCs w:val="20"/>
        </w:rPr>
        <w:t xml:space="preserve"> </w:t>
      </w:r>
      <w:r w:rsidR="008F3313" w:rsidRPr="008F3313">
        <w:rPr>
          <w:rFonts w:eastAsia="Tahoma"/>
          <w:bCs/>
          <w:sz w:val="20"/>
          <w:szCs w:val="20"/>
        </w:rPr>
        <w:t>U. z 2022 r. poz. 840</w:t>
      </w:r>
      <w:r w:rsidRPr="00841C30">
        <w:rPr>
          <w:rFonts w:eastAsia="Tahoma"/>
          <w:bCs/>
          <w:sz w:val="20"/>
          <w:szCs w:val="20"/>
        </w:rPr>
        <w:t>)</w:t>
      </w:r>
      <w:r>
        <w:rPr>
          <w:rFonts w:eastAsia="Tahoma"/>
          <w:bCs/>
          <w:sz w:val="20"/>
          <w:szCs w:val="20"/>
        </w:rPr>
        <w:t>,</w:t>
      </w:r>
    </w:p>
    <w:p w14:paraId="62B21F53" w14:textId="710FB1A3" w:rsidR="008F3313" w:rsidRDefault="008F331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8F3313">
        <w:rPr>
          <w:rFonts w:eastAsia="Tahoma"/>
          <w:bCs/>
          <w:sz w:val="20"/>
          <w:szCs w:val="20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 U. poz. 2454)</w:t>
      </w:r>
      <w:r>
        <w:rPr>
          <w:rFonts w:eastAsia="Tahoma"/>
          <w:bCs/>
          <w:sz w:val="20"/>
          <w:szCs w:val="20"/>
        </w:rPr>
        <w:t>,</w:t>
      </w:r>
    </w:p>
    <w:p w14:paraId="528B7E66" w14:textId="64391E02" w:rsidR="008F3313" w:rsidRDefault="008F331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8F3313">
        <w:rPr>
          <w:rFonts w:eastAsia="Tahoma"/>
          <w:bCs/>
          <w:sz w:val="20"/>
          <w:szCs w:val="20"/>
        </w:rPr>
        <w:lastRenderedPageBreak/>
        <w:t>Rozporządzenie Ministra Rozwoju z dnia 11 września 2020 r. w sprawie szczegółowego zakresu i formy projektu budowlanego (</w:t>
      </w:r>
      <w:proofErr w:type="spellStart"/>
      <w:r w:rsidRPr="008F3313">
        <w:rPr>
          <w:rFonts w:eastAsia="Tahoma"/>
          <w:bCs/>
          <w:sz w:val="20"/>
          <w:szCs w:val="20"/>
        </w:rPr>
        <w:t>t.j</w:t>
      </w:r>
      <w:proofErr w:type="spellEnd"/>
      <w:r w:rsidRPr="008F3313">
        <w:rPr>
          <w:rFonts w:eastAsia="Tahoma"/>
          <w:bCs/>
          <w:sz w:val="20"/>
          <w:szCs w:val="20"/>
        </w:rPr>
        <w:t>. Dz. U. z 2022 r. poz. 1679)</w:t>
      </w:r>
      <w:r w:rsidR="00F07294">
        <w:rPr>
          <w:rFonts w:eastAsia="Tahoma"/>
          <w:bCs/>
          <w:sz w:val="20"/>
          <w:szCs w:val="20"/>
        </w:rPr>
        <w:t>.</w:t>
      </w:r>
    </w:p>
    <w:p w14:paraId="24FB815C" w14:textId="45E9A1B9" w:rsidR="00DA52E5" w:rsidRPr="009F4CBF" w:rsidRDefault="00DA52E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Pr</w:t>
      </w:r>
      <w:r w:rsidR="003A5937" w:rsidRPr="009F4CBF">
        <w:rPr>
          <w:rFonts w:eastAsia="Tahoma"/>
          <w:bCs/>
          <w:sz w:val="20"/>
          <w:szCs w:val="20"/>
        </w:rPr>
        <w:t>zedmiot umowy należy wykonać w 5</w:t>
      </w:r>
      <w:r w:rsidRPr="009F4CBF">
        <w:rPr>
          <w:rFonts w:eastAsia="Tahoma"/>
          <w:bCs/>
          <w:sz w:val="20"/>
          <w:szCs w:val="20"/>
        </w:rPr>
        <w:t xml:space="preserve"> egz. w wersji papierowej i 1 wersji elektronicznej na płycie CD:</w:t>
      </w:r>
    </w:p>
    <w:p w14:paraId="6633B897" w14:textId="33AD602E" w:rsidR="001745BE" w:rsidRPr="009F4CBF" w:rsidRDefault="001745B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tekst w formacie .</w:t>
      </w:r>
      <w:proofErr w:type="spellStart"/>
      <w:r w:rsidRPr="009F4CBF">
        <w:rPr>
          <w:rFonts w:eastAsia="Tahoma"/>
          <w:bCs/>
          <w:sz w:val="20"/>
          <w:szCs w:val="20"/>
        </w:rPr>
        <w:t>doc</w:t>
      </w:r>
      <w:proofErr w:type="spellEnd"/>
      <w:r w:rsidRPr="009F4CBF">
        <w:rPr>
          <w:rFonts w:eastAsia="Tahoma"/>
          <w:bCs/>
          <w:sz w:val="20"/>
          <w:szCs w:val="20"/>
        </w:rPr>
        <w:t xml:space="preserve"> lub .</w:t>
      </w:r>
      <w:proofErr w:type="spellStart"/>
      <w:r w:rsidRPr="009F4CBF">
        <w:rPr>
          <w:rFonts w:eastAsia="Tahoma"/>
          <w:bCs/>
          <w:sz w:val="20"/>
          <w:szCs w:val="20"/>
        </w:rPr>
        <w:t>docx</w:t>
      </w:r>
      <w:proofErr w:type="spellEnd"/>
      <w:r w:rsidRPr="009F4CBF">
        <w:rPr>
          <w:rFonts w:eastAsia="Tahoma"/>
          <w:bCs/>
          <w:sz w:val="20"/>
          <w:szCs w:val="20"/>
        </w:rPr>
        <w:t xml:space="preserve"> oraz pdf,</w:t>
      </w:r>
    </w:p>
    <w:p w14:paraId="693D5F6E" w14:textId="1D4F8574" w:rsidR="001745BE" w:rsidRPr="009F4CBF" w:rsidRDefault="001745B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rysunki w formacie .</w:t>
      </w:r>
      <w:proofErr w:type="spellStart"/>
      <w:r w:rsidRPr="009F4CBF">
        <w:rPr>
          <w:rFonts w:eastAsia="Tahoma"/>
          <w:bCs/>
          <w:sz w:val="20"/>
          <w:szCs w:val="20"/>
        </w:rPr>
        <w:t>dwg</w:t>
      </w:r>
      <w:proofErr w:type="spellEnd"/>
      <w:r w:rsidRPr="009F4CBF">
        <w:rPr>
          <w:rFonts w:eastAsia="Tahoma"/>
          <w:bCs/>
          <w:sz w:val="20"/>
          <w:szCs w:val="20"/>
        </w:rPr>
        <w:t xml:space="preserve"> i .</w:t>
      </w:r>
      <w:proofErr w:type="spellStart"/>
      <w:r w:rsidRPr="009F4CBF">
        <w:rPr>
          <w:rFonts w:eastAsia="Tahoma"/>
          <w:bCs/>
          <w:sz w:val="20"/>
          <w:szCs w:val="20"/>
        </w:rPr>
        <w:t>dxf</w:t>
      </w:r>
      <w:proofErr w:type="spellEnd"/>
      <w:r w:rsidRPr="009F4CBF">
        <w:rPr>
          <w:rFonts w:eastAsia="Tahoma"/>
          <w:bCs/>
          <w:sz w:val="20"/>
          <w:szCs w:val="20"/>
        </w:rPr>
        <w:t xml:space="preserve"> oraz .pdf,</w:t>
      </w:r>
    </w:p>
    <w:p w14:paraId="2251F401" w14:textId="0EBF6439" w:rsidR="001745BE" w:rsidRPr="009F4CBF" w:rsidRDefault="001745B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 xml:space="preserve">kosztorys </w:t>
      </w:r>
      <w:proofErr w:type="gramStart"/>
      <w:r w:rsidRPr="009F4CBF">
        <w:rPr>
          <w:rFonts w:eastAsia="Tahoma"/>
          <w:bCs/>
          <w:sz w:val="20"/>
          <w:szCs w:val="20"/>
        </w:rPr>
        <w:t>inwestorski .</w:t>
      </w:r>
      <w:proofErr w:type="spellStart"/>
      <w:r w:rsidRPr="009F4CBF">
        <w:rPr>
          <w:rFonts w:eastAsia="Tahoma"/>
          <w:bCs/>
          <w:sz w:val="20"/>
          <w:szCs w:val="20"/>
        </w:rPr>
        <w:t>ath</w:t>
      </w:r>
      <w:proofErr w:type="spellEnd"/>
      <w:proofErr w:type="gramEnd"/>
      <w:r w:rsidRPr="009F4CBF">
        <w:rPr>
          <w:rFonts w:eastAsia="Tahoma"/>
          <w:bCs/>
          <w:sz w:val="20"/>
          <w:szCs w:val="20"/>
        </w:rPr>
        <w:t xml:space="preserve"> i .pdf.</w:t>
      </w:r>
    </w:p>
    <w:p w14:paraId="17E99E36" w14:textId="77777777" w:rsidR="001745BE" w:rsidRPr="009F4CBF" w:rsidRDefault="003B340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spacing w:val="-8"/>
          <w:sz w:val="20"/>
          <w:szCs w:val="20"/>
        </w:rPr>
        <w:t>Wykonawca zobowiązany jest do zapewnienia, aby o</w:t>
      </w:r>
      <w:r w:rsidR="00470EE3" w:rsidRPr="009F4CBF">
        <w:rPr>
          <w:spacing w:val="-8"/>
          <w:sz w:val="20"/>
          <w:szCs w:val="20"/>
        </w:rPr>
        <w:t>soba</w:t>
      </w:r>
      <w:r w:rsidR="0009128A" w:rsidRPr="009F4CBF">
        <w:rPr>
          <w:spacing w:val="-8"/>
          <w:sz w:val="20"/>
          <w:szCs w:val="20"/>
        </w:rPr>
        <w:t>/osoby</w:t>
      </w:r>
      <w:r w:rsidR="00470EE3" w:rsidRPr="009F4CBF">
        <w:rPr>
          <w:spacing w:val="-8"/>
          <w:sz w:val="20"/>
          <w:szCs w:val="20"/>
        </w:rPr>
        <w:t xml:space="preserve"> sporządzająca</w:t>
      </w:r>
      <w:r w:rsidR="0009128A" w:rsidRPr="009F4CBF">
        <w:rPr>
          <w:spacing w:val="-8"/>
          <w:sz w:val="20"/>
          <w:szCs w:val="20"/>
        </w:rPr>
        <w:t>/e</w:t>
      </w:r>
      <w:r w:rsidR="00470EE3" w:rsidRPr="009F4CBF">
        <w:rPr>
          <w:spacing w:val="-8"/>
          <w:sz w:val="20"/>
          <w:szCs w:val="20"/>
        </w:rPr>
        <w:t xml:space="preserve"> dokumentację będącą przedmiotem zamówienia posiada</w:t>
      </w:r>
      <w:r w:rsidRPr="009F4CBF">
        <w:rPr>
          <w:spacing w:val="-8"/>
          <w:sz w:val="20"/>
          <w:szCs w:val="20"/>
        </w:rPr>
        <w:t>ła</w:t>
      </w:r>
      <w:r w:rsidR="0009128A" w:rsidRPr="009F4CBF">
        <w:rPr>
          <w:spacing w:val="-8"/>
          <w:sz w:val="20"/>
          <w:szCs w:val="20"/>
        </w:rPr>
        <w:t>/y</w:t>
      </w:r>
      <w:r w:rsidR="00470EE3" w:rsidRPr="009F4CBF">
        <w:rPr>
          <w:spacing w:val="-8"/>
          <w:sz w:val="20"/>
          <w:szCs w:val="20"/>
        </w:rPr>
        <w:t xml:space="preserve"> </w:t>
      </w:r>
      <w:r w:rsidRPr="009F4CBF">
        <w:rPr>
          <w:spacing w:val="-8"/>
          <w:sz w:val="20"/>
          <w:szCs w:val="20"/>
        </w:rPr>
        <w:t xml:space="preserve">odpowiednie </w:t>
      </w:r>
      <w:r w:rsidR="00822246" w:rsidRPr="009F4CBF">
        <w:rPr>
          <w:spacing w:val="-8"/>
          <w:sz w:val="20"/>
          <w:szCs w:val="20"/>
        </w:rPr>
        <w:t xml:space="preserve">uprawnienia budowlane w myśl obowiązującego prawa budowlanego, dla tego rodzaju </w:t>
      </w:r>
      <w:proofErr w:type="gramStart"/>
      <w:r w:rsidR="00822246" w:rsidRPr="009F4CBF">
        <w:rPr>
          <w:spacing w:val="-8"/>
          <w:sz w:val="20"/>
          <w:szCs w:val="20"/>
        </w:rPr>
        <w:t>przedsięwzięć,</w:t>
      </w:r>
      <w:proofErr w:type="gramEnd"/>
      <w:r w:rsidR="00822246" w:rsidRPr="009F4CBF">
        <w:rPr>
          <w:spacing w:val="-8"/>
          <w:sz w:val="20"/>
          <w:szCs w:val="20"/>
        </w:rPr>
        <w:t xml:space="preserve"> lub odpowiadające </w:t>
      </w:r>
      <w:r w:rsidR="001C0D15" w:rsidRPr="009F4CBF">
        <w:rPr>
          <w:spacing w:val="-8"/>
          <w:sz w:val="20"/>
          <w:szCs w:val="20"/>
        </w:rPr>
        <w:t xml:space="preserve">im ważne uprawnienia budowlane wydane na podstawie </w:t>
      </w:r>
      <w:r w:rsidR="0009128A" w:rsidRPr="009F4CBF">
        <w:rPr>
          <w:spacing w:val="-8"/>
          <w:sz w:val="20"/>
          <w:szCs w:val="20"/>
        </w:rPr>
        <w:t>wcześniej obowiązujących przepisów albo odpowiednie kwalifikacje uzyskane za granicą, uznane w Polsce przez właściwy organ.</w:t>
      </w:r>
    </w:p>
    <w:p w14:paraId="671367F5" w14:textId="15EBC0C7" w:rsidR="00293BAB" w:rsidRPr="009F4CBF" w:rsidRDefault="00293BA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spacing w:val="-8"/>
          <w:sz w:val="20"/>
          <w:szCs w:val="20"/>
        </w:rPr>
        <w:t xml:space="preserve">Wykonawca zobowiązany będzie do niezwłocznego udzielania Zamawiającemu wyjaśnień odnośnie </w:t>
      </w:r>
      <w:r w:rsidR="001745BE" w:rsidRPr="009F4CBF">
        <w:rPr>
          <w:spacing w:val="-8"/>
          <w:sz w:val="20"/>
          <w:szCs w:val="20"/>
        </w:rPr>
        <w:t xml:space="preserve">dokumentacji projektowej, </w:t>
      </w:r>
      <w:r w:rsidRPr="009F4CBF">
        <w:rPr>
          <w:spacing w:val="-8"/>
          <w:sz w:val="20"/>
          <w:szCs w:val="20"/>
        </w:rPr>
        <w:t>będące</w:t>
      </w:r>
      <w:r w:rsidR="001745BE" w:rsidRPr="009F4CBF">
        <w:rPr>
          <w:spacing w:val="-8"/>
          <w:sz w:val="20"/>
          <w:szCs w:val="20"/>
        </w:rPr>
        <w:t xml:space="preserve">j przedmiotem umowy, </w:t>
      </w:r>
      <w:r w:rsidRPr="009F4CBF">
        <w:rPr>
          <w:spacing w:val="-8"/>
          <w:sz w:val="20"/>
          <w:szCs w:val="20"/>
        </w:rPr>
        <w:t>na etapie przeprowadzania procedury wybor</w:t>
      </w:r>
      <w:r w:rsidR="001C0D15" w:rsidRPr="009F4CBF">
        <w:rPr>
          <w:spacing w:val="-8"/>
          <w:sz w:val="20"/>
          <w:szCs w:val="20"/>
        </w:rPr>
        <w:t>u</w:t>
      </w:r>
      <w:r w:rsidRPr="009F4CBF">
        <w:rPr>
          <w:spacing w:val="-8"/>
          <w:sz w:val="20"/>
          <w:szCs w:val="20"/>
        </w:rPr>
        <w:t xml:space="preserve"> Wykonawcy zadania inwestycyjnego pn. </w:t>
      </w:r>
      <w:r w:rsidR="00967AFF" w:rsidRPr="009F4CBF">
        <w:rPr>
          <w:rFonts w:eastAsia="Tahoma"/>
          <w:b/>
          <w:bCs/>
          <w:sz w:val="20"/>
          <w:szCs w:val="20"/>
        </w:rPr>
        <w:t>„</w:t>
      </w:r>
      <w:r w:rsidR="00967AFF">
        <w:rPr>
          <w:b/>
          <w:sz w:val="20"/>
          <w:szCs w:val="20"/>
          <w:lang w:eastAsia="pl-PL"/>
        </w:rPr>
        <w:t>Wykonanie robót budowlanych przy odcinku kanalizacji sanitarnej na placu zamkowym w Szydłowie</w:t>
      </w:r>
      <w:r w:rsidR="00967AFF" w:rsidRPr="009F4CBF">
        <w:rPr>
          <w:rFonts w:eastAsia="Tahoma"/>
          <w:b/>
          <w:bCs/>
          <w:sz w:val="20"/>
          <w:szCs w:val="20"/>
        </w:rPr>
        <w:t>”</w:t>
      </w:r>
      <w:r w:rsidR="0013358F" w:rsidRPr="009F4CBF">
        <w:rPr>
          <w:b/>
          <w:bCs/>
          <w:spacing w:val="-8"/>
          <w:sz w:val="20"/>
          <w:szCs w:val="20"/>
        </w:rPr>
        <w:t xml:space="preserve">, </w:t>
      </w:r>
      <w:r w:rsidRPr="009F4CBF">
        <w:rPr>
          <w:spacing w:val="-8"/>
          <w:sz w:val="20"/>
          <w:szCs w:val="20"/>
        </w:rPr>
        <w:t>tzn. udzielania odpowiedzi na pytania osób zainteresowanych złożeniem oferty w postępowaniu</w:t>
      </w:r>
      <w:r w:rsidR="001745BE" w:rsidRPr="009F4CBF">
        <w:rPr>
          <w:spacing w:val="-8"/>
          <w:sz w:val="20"/>
          <w:szCs w:val="20"/>
        </w:rPr>
        <w:t xml:space="preserve"> na roboty budowlane realizowane na podstawie dokumentacji projektowej</w:t>
      </w:r>
      <w:r w:rsidRPr="009F4CBF">
        <w:rPr>
          <w:spacing w:val="-8"/>
          <w:sz w:val="20"/>
          <w:szCs w:val="20"/>
        </w:rPr>
        <w:t>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bookmarkEnd w:id="4"/>
    <w:p w14:paraId="2AAC7FDA" w14:textId="387EA34B" w:rsidR="002C220B" w:rsidRPr="005F586C" w:rsidRDefault="00C850F3" w:rsidP="005F586C">
      <w:pPr>
        <w:pStyle w:val="Akapitzlist"/>
        <w:numPr>
          <w:ilvl w:val="0"/>
          <w:numId w:val="11"/>
        </w:numPr>
        <w:rPr>
          <w:spacing w:val="-8"/>
          <w:sz w:val="20"/>
          <w:szCs w:val="20"/>
        </w:rPr>
      </w:pPr>
      <w:r w:rsidRPr="009F4CBF">
        <w:rPr>
          <w:spacing w:val="-8"/>
          <w:sz w:val="20"/>
          <w:szCs w:val="20"/>
        </w:rPr>
        <w:t>Wykonawca, wraz z dokumentacją, przekaże Zamawiającemu pisemne oświadczenie, że przedmiot zamówienia został wykonany zgodnie z zawart</w:t>
      </w:r>
      <w:r w:rsidR="006601C6">
        <w:rPr>
          <w:spacing w:val="-8"/>
          <w:sz w:val="20"/>
          <w:szCs w:val="20"/>
        </w:rPr>
        <w:t>ą</w:t>
      </w:r>
      <w:r w:rsidRPr="009F4CBF">
        <w:rPr>
          <w:spacing w:val="-8"/>
          <w:sz w:val="20"/>
          <w:szCs w:val="20"/>
        </w:rPr>
        <w:t xml:space="preserve"> umową, obowiązującymi przepisami i normami, i że jest kompletna z punktu widzenia celu, któremu ma służyć.</w:t>
      </w:r>
    </w:p>
    <w:p w14:paraId="5B438F6A" w14:textId="77777777" w:rsidR="001C775C" w:rsidRPr="005D6FED" w:rsidRDefault="001C775C" w:rsidP="001C775C">
      <w:pPr>
        <w:ind w:left="360"/>
        <w:contextualSpacing/>
        <w:rPr>
          <w:spacing w:val="-8"/>
          <w:sz w:val="20"/>
          <w:szCs w:val="20"/>
          <w:highlight w:val="yellow"/>
        </w:rPr>
      </w:pPr>
    </w:p>
    <w:p w14:paraId="49E1AD8C" w14:textId="77777777" w:rsidR="001C775C" w:rsidRPr="005D6FED" w:rsidRDefault="001C775C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b/>
          <w:bCs/>
          <w:sz w:val="20"/>
          <w:szCs w:val="20"/>
        </w:rPr>
        <w:t xml:space="preserve">Opis sposobu obliczania ceny </w:t>
      </w:r>
    </w:p>
    <w:p w14:paraId="71CBBE1B" w14:textId="77777777" w:rsidR="001C775C" w:rsidRPr="005D6FED" w:rsidRDefault="001C775C" w:rsidP="001C775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 xml:space="preserve">Na załączonym formularzu oferty, należy przedstawić cenę netto, brutto oraz wartość podatku vat, za wykonanie całości przedmiotu zamówienia. </w:t>
      </w:r>
    </w:p>
    <w:p w14:paraId="30490161" w14:textId="77777777" w:rsidR="001C775C" w:rsidRPr="005D6FED" w:rsidRDefault="001C775C" w:rsidP="001C775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 xml:space="preserve">Wartość cenową należy podać w złotych polskich cyfrą – z dokładnością do dwóch miejsc po przecinku oraz słownie. </w:t>
      </w:r>
    </w:p>
    <w:p w14:paraId="7BC6AB8B" w14:textId="77777777" w:rsidR="001C775C" w:rsidRPr="005D6FED" w:rsidRDefault="001C775C" w:rsidP="001C775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 xml:space="preserve">Cena powinna zawierać wszelkie koszty związane z wykonaniem przedmiotu zamówienia. </w:t>
      </w:r>
    </w:p>
    <w:p w14:paraId="0FAFF460" w14:textId="77777777" w:rsidR="001C775C" w:rsidRPr="005D6FED" w:rsidRDefault="001C775C" w:rsidP="001C775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 xml:space="preserve">Wszelkie rozliczenia pomiędzy Zamawiającym, a Wykonawcą odbywać się będą w złotych polskich. </w:t>
      </w:r>
    </w:p>
    <w:p w14:paraId="6C3ECA88" w14:textId="77777777" w:rsidR="001C775C" w:rsidRPr="005D6FED" w:rsidRDefault="001C775C" w:rsidP="001C775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Rozliczenie finansowe za realizację przedmiotu zamówienia nastąpi na podstawie faktury końcowej wystawionej za wykonaną dostawę potwierdzoną protokołem zdawczo-odbiorczym.</w:t>
      </w:r>
    </w:p>
    <w:p w14:paraId="3FECC46F" w14:textId="77777777" w:rsidR="001C775C" w:rsidRPr="005D6FED" w:rsidRDefault="001C775C" w:rsidP="001C775C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</w:p>
    <w:p w14:paraId="7938A811" w14:textId="77777777" w:rsidR="001C775C" w:rsidRPr="005D6FED" w:rsidRDefault="001C775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 xml:space="preserve">Rodzaje i opis kryteriów </w:t>
      </w:r>
    </w:p>
    <w:p w14:paraId="0D949AE6" w14:textId="77777777" w:rsidR="001C775C" w:rsidRPr="005D6FED" w:rsidRDefault="001C775C" w:rsidP="001C775C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Przy wyborze oferty Zamawiający będzie się kierował następującymi kryteriami:</w:t>
      </w:r>
      <w:r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190733D0" w14:textId="77777777" w:rsidR="001C775C" w:rsidRPr="005D6FED" w:rsidRDefault="001C775C" w:rsidP="001C775C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1 kryterium: cena – 100%.</w:t>
      </w:r>
      <w:r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445B6643" w14:textId="77777777" w:rsidR="001C775C" w:rsidRPr="005D6FED" w:rsidRDefault="001C775C" w:rsidP="001C775C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sz w:val="20"/>
          <w:szCs w:val="20"/>
        </w:rPr>
      </w:pPr>
      <w:r w:rsidRPr="005D6FED">
        <w:rPr>
          <w:sz w:val="20"/>
          <w:szCs w:val="20"/>
        </w:rPr>
        <w:t>Zamawiający wybierze ofertę z najniższą zaoferowaną ceną (jeśli cena najkorzystniejszej oferty nie przekroczy kwoty, jaką Zamawiający przeznaczył na realizację zamówienia). Wynik postępowania będzie umieszczony na stronie internetowej Zamawiającego.</w:t>
      </w:r>
    </w:p>
    <w:p w14:paraId="016EFEEC" w14:textId="77777777" w:rsidR="001C775C" w:rsidRPr="005D6FED" w:rsidRDefault="001C775C" w:rsidP="001C775C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1A364A66" w14:textId="77777777" w:rsidR="001C775C" w:rsidRPr="005D6FED" w:rsidRDefault="001C775C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D6FED">
        <w:rPr>
          <w:b/>
          <w:sz w:val="20"/>
          <w:szCs w:val="20"/>
        </w:rPr>
        <w:t xml:space="preserve">Termin realizacji zamówienia </w:t>
      </w:r>
    </w:p>
    <w:p w14:paraId="2FD0FA68" w14:textId="4320AF03" w:rsidR="001C775C" w:rsidRPr="005D6FED" w:rsidRDefault="001C775C" w:rsidP="001C775C">
      <w:pPr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5D6FED">
        <w:rPr>
          <w:sz w:val="20"/>
          <w:szCs w:val="20"/>
        </w:rPr>
        <w:t xml:space="preserve">Zamówienie należy wykonać w terminie: </w:t>
      </w:r>
      <w:r w:rsidR="00FC74D7">
        <w:rPr>
          <w:b/>
          <w:sz w:val="20"/>
          <w:szCs w:val="20"/>
        </w:rPr>
        <w:t>12</w:t>
      </w:r>
      <w:r w:rsidRPr="005D6FED">
        <w:rPr>
          <w:b/>
          <w:sz w:val="20"/>
          <w:szCs w:val="20"/>
        </w:rPr>
        <w:t xml:space="preserve"> miesięcy od podpisania umowy</w:t>
      </w:r>
      <w:r w:rsidRPr="005D6FED">
        <w:rPr>
          <w:sz w:val="20"/>
          <w:szCs w:val="20"/>
        </w:rPr>
        <w:t>.</w:t>
      </w:r>
    </w:p>
    <w:p w14:paraId="7F233478" w14:textId="77777777" w:rsidR="001C775C" w:rsidRPr="005D6FED" w:rsidRDefault="001C775C" w:rsidP="001C775C">
      <w:pPr>
        <w:ind w:left="360"/>
        <w:contextualSpacing/>
        <w:jc w:val="both"/>
        <w:rPr>
          <w:b/>
          <w:sz w:val="20"/>
          <w:szCs w:val="20"/>
        </w:rPr>
      </w:pPr>
    </w:p>
    <w:p w14:paraId="04A0C922" w14:textId="77777777" w:rsidR="001C775C" w:rsidRPr="005D6FED" w:rsidRDefault="001C775C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D6FED">
        <w:rPr>
          <w:b/>
          <w:sz w:val="20"/>
          <w:szCs w:val="20"/>
        </w:rPr>
        <w:t xml:space="preserve">Termin i sposób składania ofert. </w:t>
      </w:r>
    </w:p>
    <w:p w14:paraId="2750DE04" w14:textId="7574894A" w:rsidR="001C775C" w:rsidRPr="005D6FED" w:rsidRDefault="001C775C" w:rsidP="001C775C">
      <w:pPr>
        <w:ind w:left="360"/>
        <w:contextualSpacing/>
        <w:jc w:val="both"/>
        <w:rPr>
          <w:rStyle w:val="Hipercze"/>
          <w:color w:val="auto"/>
          <w:sz w:val="20"/>
          <w:szCs w:val="20"/>
          <w:u w:val="none"/>
        </w:rPr>
      </w:pPr>
      <w:r w:rsidRPr="005D6FED">
        <w:rPr>
          <w:sz w:val="20"/>
          <w:szCs w:val="20"/>
        </w:rPr>
        <w:t>Ofertę cenową należy złożyć</w:t>
      </w:r>
      <w:r w:rsidR="00F676D5">
        <w:rPr>
          <w:sz w:val="20"/>
          <w:szCs w:val="20"/>
        </w:rPr>
        <w:t>,</w:t>
      </w:r>
      <w:r w:rsidRPr="005D6FED">
        <w:rPr>
          <w:sz w:val="20"/>
          <w:szCs w:val="20"/>
        </w:rPr>
        <w:t xml:space="preserve"> </w:t>
      </w:r>
      <w:r w:rsidR="00F676D5">
        <w:rPr>
          <w:sz w:val="20"/>
          <w:szCs w:val="20"/>
        </w:rPr>
        <w:t xml:space="preserve">na formularzu ofertowym stanowiącym Załącznik nr 1 do Zaproszenia do składania ofert, </w:t>
      </w:r>
      <w:r w:rsidRPr="005D6FED">
        <w:rPr>
          <w:sz w:val="20"/>
          <w:szCs w:val="20"/>
        </w:rPr>
        <w:t xml:space="preserve">w terminie do dnia </w:t>
      </w:r>
      <w:r w:rsidR="00CB21E7">
        <w:rPr>
          <w:sz w:val="20"/>
          <w:szCs w:val="20"/>
        </w:rPr>
        <w:t>11</w:t>
      </w:r>
      <w:r>
        <w:rPr>
          <w:sz w:val="20"/>
          <w:szCs w:val="20"/>
        </w:rPr>
        <w:t>.0</w:t>
      </w:r>
      <w:r w:rsidR="00F676D5">
        <w:rPr>
          <w:sz w:val="20"/>
          <w:szCs w:val="20"/>
        </w:rPr>
        <w:t>5</w:t>
      </w:r>
      <w:r>
        <w:rPr>
          <w:sz w:val="20"/>
          <w:szCs w:val="20"/>
        </w:rPr>
        <w:t xml:space="preserve">.2023 </w:t>
      </w:r>
      <w:r w:rsidRPr="005D6FED">
        <w:rPr>
          <w:sz w:val="20"/>
          <w:szCs w:val="20"/>
        </w:rPr>
        <w:t xml:space="preserve">r. w siedzibie Zamawiającego: Urząd Miasta i Gminy Szydłów, </w:t>
      </w:r>
      <w:r w:rsidR="00F676D5">
        <w:rPr>
          <w:sz w:val="20"/>
          <w:szCs w:val="20"/>
        </w:rPr>
        <w:br/>
      </w:r>
      <w:r w:rsidRPr="005D6FED">
        <w:rPr>
          <w:sz w:val="20"/>
          <w:szCs w:val="20"/>
        </w:rPr>
        <w:t xml:space="preserve">ul. Rynek 2, 28-225 Szydłów, Sekretariat – pokój 11 lub e-mailem na adres: </w:t>
      </w:r>
      <w:hyperlink r:id="rId8" w:history="1">
        <w:r w:rsidRPr="00FA358D">
          <w:rPr>
            <w:rStyle w:val="Hipercze"/>
            <w:b/>
            <w:bCs/>
            <w:color w:val="auto"/>
            <w:sz w:val="20"/>
            <w:szCs w:val="20"/>
            <w:u w:val="none"/>
          </w:rPr>
          <w:t>gmina@szydlow.pl</w:t>
        </w:r>
      </w:hyperlink>
      <w:r w:rsidRPr="005D6FED">
        <w:rPr>
          <w:rStyle w:val="Hipercze"/>
          <w:color w:val="auto"/>
          <w:sz w:val="20"/>
          <w:szCs w:val="20"/>
          <w:u w:val="none"/>
        </w:rPr>
        <w:t>.</w:t>
      </w:r>
    </w:p>
    <w:p w14:paraId="64620FED" w14:textId="77777777" w:rsidR="001C775C" w:rsidRPr="005D6FED" w:rsidRDefault="001C775C" w:rsidP="001C775C">
      <w:pPr>
        <w:ind w:left="360"/>
        <w:contextualSpacing/>
        <w:jc w:val="both"/>
        <w:rPr>
          <w:rStyle w:val="Hipercze"/>
          <w:b/>
          <w:color w:val="auto"/>
          <w:sz w:val="20"/>
          <w:szCs w:val="20"/>
          <w:u w:val="none"/>
        </w:rPr>
      </w:pPr>
    </w:p>
    <w:p w14:paraId="2109D416" w14:textId="77777777" w:rsidR="001C775C" w:rsidRPr="005D6FED" w:rsidRDefault="001C775C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b/>
          <w:bCs/>
          <w:sz w:val="20"/>
          <w:szCs w:val="20"/>
        </w:rPr>
        <w:t xml:space="preserve">Informacje o formalnościach </w:t>
      </w:r>
    </w:p>
    <w:p w14:paraId="111A136E" w14:textId="77777777" w:rsidR="001C775C" w:rsidRPr="005D6FED" w:rsidRDefault="001C775C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Niezwłocznie po wyborze najkorzystniejszej oferty, Zamawiający zamieści na stronie internetowej informację o wyniku postępowania. Zamawiający powiadomi Wykonawcę, którego ofertę uzna za najkorzystniejszą wskazując miejsce i termin podpisania umowy.</w:t>
      </w:r>
    </w:p>
    <w:p w14:paraId="306828B8" w14:textId="77777777" w:rsidR="001C775C" w:rsidRPr="005D6FED" w:rsidRDefault="001C775C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 xml:space="preserve">Zamawiający zawrze umowę z wybranym Wykonawcą po wyborze najkorzystniejszej oferty. </w:t>
      </w:r>
    </w:p>
    <w:p w14:paraId="26EEF8CE" w14:textId="77777777" w:rsidR="001C775C" w:rsidRPr="00DA003C" w:rsidRDefault="001C775C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 xml:space="preserve">Jeżeli Wykonawca, którego oferta została wybrana uchyli się od zawarcia umowy, Zamawiający wybierze kolejną ofertę najkorzystniejszą spośród złożonych ofert. </w:t>
      </w:r>
    </w:p>
    <w:p w14:paraId="38CBC822" w14:textId="77777777" w:rsidR="001C775C" w:rsidRPr="005D6FED" w:rsidRDefault="001C775C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 xml:space="preserve">W przypadku, gdy zostaną złożone dwie oferty o takiej samej, a zarazem najniższej cenie, Wykonawcy, którzy złożyli te oferty zostaną poproszeni o złożenie ofert dodatkowych z ceną nie wyższą od zaoferowanej w ofercie podstawowej – do skutecznego rozstrzygnięcia postępowania. </w:t>
      </w:r>
    </w:p>
    <w:p w14:paraId="7CC99D42" w14:textId="77777777" w:rsidR="001C775C" w:rsidRPr="005D6FED" w:rsidRDefault="001C775C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bCs/>
          <w:sz w:val="20"/>
          <w:szCs w:val="20"/>
        </w:rPr>
      </w:pPr>
      <w:r w:rsidRPr="005D6FED">
        <w:rPr>
          <w:bCs/>
          <w:sz w:val="20"/>
          <w:szCs w:val="20"/>
        </w:rPr>
        <w:t>Zamawiający zastrzega sobie uprawnienie do unieważnienia postępowania bez podania przyczyny, a także do zakończenia postępowania bez wybrania jakiejkolwiek oferty.</w:t>
      </w:r>
    </w:p>
    <w:p w14:paraId="5DA2F62B" w14:textId="77777777" w:rsidR="001C775C" w:rsidRPr="005D6FED" w:rsidRDefault="001C775C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5D6FED">
        <w:rPr>
          <w:b/>
          <w:bCs/>
          <w:iCs/>
          <w:sz w:val="20"/>
          <w:szCs w:val="20"/>
          <w:lang w:bidi="pl-PL"/>
        </w:rPr>
        <w:t xml:space="preserve">Z postępowania o udzielenie zamówienia wyklucza się wykonawców, w stosunku, do których zachodzi którakolwiek z okoliczności wskazanych w art. 7 ust. 1 ustawy z dnia 13 kwietnia 2022 r. o szczególnych </w:t>
      </w:r>
      <w:r w:rsidRPr="005D6FED">
        <w:rPr>
          <w:b/>
          <w:bCs/>
          <w:iCs/>
          <w:sz w:val="20"/>
          <w:szCs w:val="20"/>
          <w:lang w:bidi="pl-PL"/>
        </w:rPr>
        <w:lastRenderedPageBreak/>
        <w:t>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655C9FE3" w14:textId="77777777" w:rsidR="005C6EE3" w:rsidRPr="009F4CBF" w:rsidRDefault="005C6EE3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</w:p>
    <w:p w14:paraId="2D6EBF20" w14:textId="77777777" w:rsidR="00652B1B" w:rsidRPr="009F4CBF" w:rsidRDefault="00652B1B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9F4CBF">
        <w:rPr>
          <w:b/>
          <w:bCs/>
          <w:sz w:val="20"/>
          <w:szCs w:val="20"/>
        </w:rPr>
        <w:t xml:space="preserve">Klauzula informacyjna z art. 13 ust. 1 i 2 RODO w celu związanym z postępowaniem </w:t>
      </w:r>
      <w:r w:rsidR="00336174" w:rsidRPr="009F4CBF">
        <w:rPr>
          <w:b/>
          <w:bCs/>
          <w:sz w:val="20"/>
          <w:szCs w:val="20"/>
        </w:rPr>
        <w:br/>
      </w:r>
      <w:r w:rsidRPr="009F4CBF">
        <w:rPr>
          <w:b/>
          <w:bCs/>
          <w:sz w:val="20"/>
          <w:szCs w:val="20"/>
        </w:rPr>
        <w:t xml:space="preserve">o udzielenie zamówienia publicznego, którego wartość bez podatku od towarów i usług jest mniejsza niż kwota 130.000,00 zł </w:t>
      </w:r>
    </w:p>
    <w:p w14:paraId="0CA70B8A" w14:textId="77777777" w:rsidR="00652B1B" w:rsidRPr="00EC5FE1" w:rsidRDefault="00652B1B" w:rsidP="00E82032">
      <w:pPr>
        <w:ind w:right="40"/>
        <w:contextualSpacing/>
        <w:jc w:val="both"/>
        <w:rPr>
          <w:sz w:val="18"/>
          <w:szCs w:val="18"/>
        </w:rPr>
      </w:pPr>
      <w:r w:rsidRPr="00EC5FE1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7F726999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Administratorem Pani/Pana danych osobowych jest </w:t>
      </w:r>
      <w:r w:rsidRPr="00EC5FE1">
        <w:rPr>
          <w:b/>
          <w:bCs/>
          <w:sz w:val="18"/>
          <w:szCs w:val="18"/>
        </w:rPr>
        <w:t xml:space="preserve">Urząd Miasta i Gminy Szydłów </w:t>
      </w:r>
      <w:r w:rsidRPr="00EC5FE1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EC5FE1">
          <w:rPr>
            <w:rStyle w:val="Hipercze"/>
            <w:color w:val="auto"/>
            <w:sz w:val="18"/>
            <w:szCs w:val="18"/>
          </w:rPr>
          <w:t>gmina@szydlow.pl</w:t>
        </w:r>
      </w:hyperlink>
      <w:r w:rsidRPr="00EC5FE1">
        <w:rPr>
          <w:sz w:val="18"/>
          <w:szCs w:val="18"/>
        </w:rPr>
        <w:t xml:space="preserve">). </w:t>
      </w:r>
    </w:p>
    <w:p w14:paraId="634A02D3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EC5FE1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EC5FE1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EC5FE1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295B3664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Pani/Pana dane osobowe będą przetwarzane w </w:t>
      </w:r>
      <w:r w:rsidRPr="00EC5FE1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EC5FE1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2B4256B9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2B05BA1F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EC5FE1">
        <w:rPr>
          <w:sz w:val="18"/>
          <w:szCs w:val="18"/>
        </w:rPr>
        <w:t>t.j</w:t>
      </w:r>
      <w:proofErr w:type="spellEnd"/>
      <w:r w:rsidRPr="00EC5FE1">
        <w:rPr>
          <w:sz w:val="18"/>
          <w:szCs w:val="18"/>
        </w:rPr>
        <w:t xml:space="preserve">. Dz. U. z 2020 r. poz. 713 z </w:t>
      </w:r>
      <w:proofErr w:type="spellStart"/>
      <w:r w:rsidRPr="00EC5FE1">
        <w:rPr>
          <w:sz w:val="18"/>
          <w:szCs w:val="18"/>
        </w:rPr>
        <w:t>późn</w:t>
      </w:r>
      <w:proofErr w:type="spellEnd"/>
      <w:r w:rsidRPr="00EC5FE1">
        <w:rPr>
          <w:sz w:val="18"/>
          <w:szCs w:val="18"/>
        </w:rPr>
        <w:t xml:space="preserve">. zm.). </w:t>
      </w:r>
      <w:bookmarkStart w:id="5" w:name="_Hlk61615485"/>
    </w:p>
    <w:p w14:paraId="15C1F29C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5"/>
      <w:r w:rsidRPr="00EC5FE1">
        <w:rPr>
          <w:sz w:val="18"/>
          <w:szCs w:val="18"/>
        </w:rPr>
        <w:t xml:space="preserve">. </w:t>
      </w:r>
    </w:p>
    <w:p w14:paraId="4C84F8C1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447D2CA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Osoba, której dane dotyczą ma prawo do: </w:t>
      </w:r>
    </w:p>
    <w:p w14:paraId="726E5E94" w14:textId="77777777" w:rsidR="00652B1B" w:rsidRPr="00EC5FE1" w:rsidRDefault="00652B1B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dostępu do treści swoich danych oraz możliwości ich poprawiania, sprostowania, ograniczenia przetwarzania, </w:t>
      </w:r>
    </w:p>
    <w:p w14:paraId="0F2F53BF" w14:textId="77777777" w:rsidR="00652B1B" w:rsidRPr="00EC5FE1" w:rsidRDefault="00652B1B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25AC8328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Osobie, której dane dotyczą nie przysługuje: </w:t>
      </w:r>
    </w:p>
    <w:p w14:paraId="663054EB" w14:textId="77777777" w:rsidR="00652B1B" w:rsidRPr="00EC5FE1" w:rsidRDefault="00652B1B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w związku z art. 17 ust. 3 lit. b, d lub e Rozporządzenia prawo do usunięcia danych osobowych; </w:t>
      </w:r>
    </w:p>
    <w:p w14:paraId="6736AED5" w14:textId="77777777" w:rsidR="00652B1B" w:rsidRPr="00EC5FE1" w:rsidRDefault="00652B1B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prawo do przenoszenia danych osobowych, o którym mowa w art. 20 Rozporządzenia; </w:t>
      </w:r>
    </w:p>
    <w:p w14:paraId="37DE1E0F" w14:textId="77777777" w:rsidR="00652B1B" w:rsidRPr="00EC5FE1" w:rsidRDefault="00652B1B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F3408E1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>W przypadku</w:t>
      </w:r>
      <w:r w:rsidR="00B03ED2" w:rsidRPr="00EC5FE1">
        <w:rPr>
          <w:sz w:val="18"/>
          <w:szCs w:val="18"/>
        </w:rPr>
        <w:t>,</w:t>
      </w:r>
      <w:r w:rsidRPr="00EC5FE1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A457B00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068C91FC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59C92200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>Od dnia zakończenia postępowania o udzielenie zamówienia, w przypadku</w:t>
      </w:r>
      <w:r w:rsidR="00441A92" w:rsidRPr="00EC5FE1">
        <w:rPr>
          <w:sz w:val="18"/>
          <w:szCs w:val="18"/>
        </w:rPr>
        <w:t>,</w:t>
      </w:r>
      <w:r w:rsidRPr="00EC5FE1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14:paraId="142A2F59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167188A" w14:textId="77777777" w:rsidR="00652B1B" w:rsidRPr="00EC5FE1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C5FE1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857B723" w14:textId="77777777" w:rsidR="00CE6927" w:rsidRPr="00EC5FE1" w:rsidRDefault="00CE6927" w:rsidP="00CE6927">
      <w:pPr>
        <w:pStyle w:val="Akapitzlist"/>
        <w:ind w:left="360"/>
        <w:jc w:val="both"/>
        <w:rPr>
          <w:sz w:val="18"/>
          <w:szCs w:val="18"/>
        </w:rPr>
      </w:pPr>
    </w:p>
    <w:p w14:paraId="18198FA9" w14:textId="27A906FC" w:rsidR="00CE6927" w:rsidRPr="009F4CBF" w:rsidRDefault="003E7D40" w:rsidP="00E8203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F4CBF">
        <w:rPr>
          <w:sz w:val="20"/>
          <w:szCs w:val="20"/>
        </w:rPr>
        <w:t>Załączniki:</w:t>
      </w:r>
      <w:r w:rsidR="004E3B39" w:rsidRPr="009F4CBF">
        <w:rPr>
          <w:sz w:val="20"/>
          <w:szCs w:val="20"/>
        </w:rPr>
        <w:t xml:space="preserve"> </w:t>
      </w:r>
    </w:p>
    <w:p w14:paraId="1251A817" w14:textId="77777777" w:rsidR="004E3B39" w:rsidRPr="009F4CBF" w:rsidRDefault="003E7D4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F4CBF">
        <w:rPr>
          <w:sz w:val="20"/>
          <w:szCs w:val="20"/>
        </w:rPr>
        <w:t>Formularz ofertowy</w:t>
      </w:r>
      <w:r w:rsidR="00D81553" w:rsidRPr="009F4CBF">
        <w:rPr>
          <w:sz w:val="20"/>
          <w:szCs w:val="20"/>
        </w:rPr>
        <w:t>.</w:t>
      </w:r>
      <w:r w:rsidR="004E3B39" w:rsidRPr="009F4CBF">
        <w:rPr>
          <w:sz w:val="20"/>
          <w:szCs w:val="20"/>
        </w:rPr>
        <w:t xml:space="preserve"> </w:t>
      </w:r>
    </w:p>
    <w:p w14:paraId="61AA28A9" w14:textId="77777777" w:rsidR="005C6EE3" w:rsidRPr="009F4CBF" w:rsidRDefault="003E7D4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F4CBF">
        <w:rPr>
          <w:sz w:val="20"/>
          <w:szCs w:val="20"/>
        </w:rPr>
        <w:t>Projekt umowy</w:t>
      </w:r>
      <w:r w:rsidR="00F62D53" w:rsidRPr="009F4CBF">
        <w:rPr>
          <w:sz w:val="20"/>
          <w:szCs w:val="20"/>
        </w:rPr>
        <w:t>.</w:t>
      </w:r>
    </w:p>
    <w:p w14:paraId="5D9248C6" w14:textId="663ACDD6" w:rsidR="00902173" w:rsidRDefault="001C775C">
      <w:pPr>
        <w:pStyle w:val="Akapitzlist"/>
        <w:numPr>
          <w:ilvl w:val="0"/>
          <w:numId w:val="4"/>
        </w:numPr>
        <w:tabs>
          <w:tab w:val="left" w:pos="2565"/>
        </w:tabs>
        <w:suppressAutoHyphens w:val="0"/>
        <w:rPr>
          <w:iCs/>
          <w:sz w:val="20"/>
          <w:szCs w:val="20"/>
        </w:rPr>
      </w:pPr>
      <w:r>
        <w:rPr>
          <w:iCs/>
          <w:sz w:val="20"/>
          <w:szCs w:val="20"/>
        </w:rPr>
        <w:t>Załącznik graficzny.</w:t>
      </w:r>
    </w:p>
    <w:p w14:paraId="78F76F98" w14:textId="02089831" w:rsidR="001C775C" w:rsidRPr="001C775C" w:rsidRDefault="001C775C">
      <w:pPr>
        <w:pStyle w:val="Akapitzlist"/>
        <w:numPr>
          <w:ilvl w:val="0"/>
          <w:numId w:val="4"/>
        </w:numPr>
        <w:tabs>
          <w:tab w:val="left" w:pos="2565"/>
        </w:tabs>
        <w:suppressAutoHyphens w:val="0"/>
        <w:rPr>
          <w:iCs/>
          <w:sz w:val="20"/>
          <w:szCs w:val="20"/>
        </w:rPr>
      </w:pPr>
      <w:r>
        <w:rPr>
          <w:iCs/>
          <w:sz w:val="20"/>
          <w:szCs w:val="20"/>
        </w:rPr>
        <w:t>Raport z inspekcji</w:t>
      </w:r>
      <w:r w:rsidR="0069714C">
        <w:rPr>
          <w:iCs/>
          <w:sz w:val="20"/>
          <w:szCs w:val="20"/>
        </w:rPr>
        <w:t>.</w:t>
      </w:r>
    </w:p>
    <w:p w14:paraId="45ADA43A" w14:textId="77777777" w:rsidR="001C775C" w:rsidRPr="005D6FED" w:rsidRDefault="00D248C4" w:rsidP="001C775C">
      <w:pPr>
        <w:suppressAutoHyphens w:val="0"/>
        <w:contextualSpacing/>
        <w:jc w:val="right"/>
        <w:rPr>
          <w:iCs/>
          <w:sz w:val="20"/>
          <w:szCs w:val="20"/>
        </w:rPr>
      </w:pPr>
      <w:r w:rsidRPr="009F4CBF">
        <w:rPr>
          <w:sz w:val="20"/>
          <w:szCs w:val="20"/>
        </w:rPr>
        <w:br w:type="page"/>
      </w:r>
      <w:r w:rsidR="001C775C" w:rsidRPr="005D6FED">
        <w:rPr>
          <w:iCs/>
          <w:sz w:val="20"/>
          <w:szCs w:val="20"/>
        </w:rPr>
        <w:lastRenderedPageBreak/>
        <w:t>Załącznik nr 1 do zaproszenia do składania ofert</w:t>
      </w:r>
    </w:p>
    <w:p w14:paraId="31820ECD" w14:textId="77777777" w:rsidR="001C775C" w:rsidRPr="005D6FED" w:rsidRDefault="001C775C" w:rsidP="001C775C">
      <w:pPr>
        <w:shd w:val="clear" w:color="auto" w:fill="FFFFFF"/>
        <w:tabs>
          <w:tab w:val="left" w:leader="underscore" w:pos="8647"/>
        </w:tabs>
        <w:ind w:left="19"/>
        <w:contextualSpacing/>
        <w:jc w:val="both"/>
        <w:rPr>
          <w:iCs/>
          <w:sz w:val="20"/>
          <w:szCs w:val="20"/>
        </w:rPr>
      </w:pPr>
    </w:p>
    <w:p w14:paraId="3CC2FB1B" w14:textId="77777777" w:rsidR="00F148AD" w:rsidRDefault="00F148AD" w:rsidP="00F148AD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Wykonawca: …………………………………….</w:t>
      </w:r>
    </w:p>
    <w:p w14:paraId="1F282283" w14:textId="77777777" w:rsidR="00F148AD" w:rsidRDefault="00F148AD" w:rsidP="00F148AD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…………………………………………………...</w:t>
      </w:r>
    </w:p>
    <w:p w14:paraId="61C0BE0D" w14:textId="77777777" w:rsidR="00F148AD" w:rsidRDefault="00F148AD" w:rsidP="00F148AD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…………………………………………………...</w:t>
      </w:r>
    </w:p>
    <w:p w14:paraId="3A47D6FC" w14:textId="77777777" w:rsidR="00F148AD" w:rsidRDefault="00F148AD" w:rsidP="00F148AD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Adres e-mail: ……………………………………</w:t>
      </w:r>
    </w:p>
    <w:p w14:paraId="710F485A" w14:textId="1010692E" w:rsidR="00F148AD" w:rsidRDefault="00F148AD" w:rsidP="00F148AD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Tel.: ………………………………………</w:t>
      </w:r>
      <w:proofErr w:type="gramStart"/>
      <w:r>
        <w:rPr>
          <w:iCs/>
          <w:sz w:val="20"/>
          <w:szCs w:val="20"/>
        </w:rPr>
        <w:t>…….</w:t>
      </w:r>
      <w:proofErr w:type="gramEnd"/>
      <w:r>
        <w:rPr>
          <w:iCs/>
          <w:sz w:val="20"/>
          <w:szCs w:val="20"/>
        </w:rPr>
        <w:t>.</w:t>
      </w:r>
    </w:p>
    <w:p w14:paraId="66785A6F" w14:textId="77777777" w:rsidR="001C775C" w:rsidRPr="005D6FED" w:rsidRDefault="001C775C" w:rsidP="001C775C">
      <w:pPr>
        <w:pStyle w:val="Tekstpodstawowy3"/>
        <w:tabs>
          <w:tab w:val="left" w:pos="0"/>
        </w:tabs>
        <w:contextualSpacing/>
        <w:jc w:val="both"/>
        <w:rPr>
          <w:b/>
          <w:sz w:val="20"/>
          <w:lang w:val="de-DE"/>
        </w:rPr>
      </w:pPr>
    </w:p>
    <w:p w14:paraId="32323A74" w14:textId="77777777" w:rsidR="001C775C" w:rsidRPr="005D6FED" w:rsidRDefault="001C775C" w:rsidP="001C775C">
      <w:pPr>
        <w:pStyle w:val="Tekstpodstawowy3"/>
        <w:tabs>
          <w:tab w:val="left" w:pos="0"/>
        </w:tabs>
        <w:contextualSpacing/>
        <w:jc w:val="center"/>
        <w:rPr>
          <w:b/>
          <w:sz w:val="20"/>
          <w:lang w:val="de-DE"/>
        </w:rPr>
      </w:pPr>
      <w:r w:rsidRPr="005D6FED">
        <w:rPr>
          <w:b/>
          <w:sz w:val="20"/>
          <w:lang w:val="de-DE"/>
        </w:rPr>
        <w:t>O F E R T A</w:t>
      </w:r>
    </w:p>
    <w:p w14:paraId="4BF93DB8" w14:textId="00C1EF39" w:rsidR="001C775C" w:rsidRPr="005D6FED" w:rsidRDefault="001C775C" w:rsidP="001C775C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5D6FED">
        <w:rPr>
          <w:sz w:val="20"/>
          <w:szCs w:val="20"/>
        </w:rPr>
        <w:t xml:space="preserve">Nawiązując do </w:t>
      </w:r>
      <w:r w:rsidRPr="005D6FED">
        <w:rPr>
          <w:iCs/>
          <w:sz w:val="20"/>
          <w:szCs w:val="20"/>
        </w:rPr>
        <w:t>zaproszenia do składania ofert</w:t>
      </w:r>
      <w:r w:rsidRPr="005D6FED">
        <w:rPr>
          <w:sz w:val="20"/>
          <w:szCs w:val="20"/>
        </w:rPr>
        <w:t xml:space="preserve"> na</w:t>
      </w:r>
      <w:r>
        <w:rPr>
          <w:sz w:val="20"/>
          <w:szCs w:val="20"/>
        </w:rPr>
        <w:t xml:space="preserve"> </w:t>
      </w:r>
      <w:r w:rsidRPr="0073066B">
        <w:rPr>
          <w:b/>
          <w:sz w:val="20"/>
          <w:szCs w:val="20"/>
        </w:rPr>
        <w:t>„</w:t>
      </w:r>
      <w:r>
        <w:rPr>
          <w:b/>
          <w:sz w:val="20"/>
          <w:szCs w:val="20"/>
          <w:lang w:eastAsia="pl-PL"/>
        </w:rPr>
        <w:t>Opracowanie dokumentacji projektowej dotyczącej wykonania robót budowlanych przy odcinku kanalizacji sanitarnej na placu zamkowym w Szydłowie</w:t>
      </w:r>
      <w:r w:rsidRPr="0073066B">
        <w:rPr>
          <w:b/>
          <w:sz w:val="20"/>
          <w:szCs w:val="20"/>
        </w:rPr>
        <w:t>”</w:t>
      </w:r>
      <w:r w:rsidRPr="005D6FE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D6FED">
        <w:rPr>
          <w:sz w:val="20"/>
          <w:szCs w:val="20"/>
        </w:rPr>
        <w:t>oferujemy wykonanie przedmiotu zamówienia w cenie:</w:t>
      </w:r>
    </w:p>
    <w:p w14:paraId="33C1A3EC" w14:textId="77777777" w:rsidR="001C775C" w:rsidRPr="005D6FED" w:rsidRDefault="001C775C" w:rsidP="001C775C">
      <w:pPr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C775C" w:rsidRPr="005D6FED" w14:paraId="6922DBC7" w14:textId="77777777" w:rsidTr="00183EBA">
        <w:tc>
          <w:tcPr>
            <w:tcW w:w="9498" w:type="dxa"/>
            <w:vAlign w:val="center"/>
          </w:tcPr>
          <w:p w14:paraId="26BA53AD" w14:textId="77777777" w:rsidR="001C775C" w:rsidRPr="005D6FED" w:rsidRDefault="001C775C" w:rsidP="00183EBA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0"/>
              </w:rPr>
            </w:pPr>
          </w:p>
          <w:p w14:paraId="5528DD80" w14:textId="77777777" w:rsidR="001C775C" w:rsidRDefault="001C775C" w:rsidP="00183EBA">
            <w:pPr>
              <w:pStyle w:val="Tekstpodstawowy3"/>
              <w:tabs>
                <w:tab w:val="left" w:pos="0"/>
              </w:tabs>
              <w:contextualSpacing/>
              <w:rPr>
                <w:sz w:val="20"/>
              </w:rPr>
            </w:pPr>
            <w:r w:rsidRPr="005D6FED">
              <w:rPr>
                <w:b/>
                <w:sz w:val="20"/>
              </w:rPr>
              <w:t xml:space="preserve">BRUTTO, w wysokości </w:t>
            </w:r>
            <w:r w:rsidRPr="005D6FED">
              <w:rPr>
                <w:sz w:val="20"/>
              </w:rPr>
              <w:t xml:space="preserve">..................................... </w:t>
            </w:r>
            <w:proofErr w:type="gramStart"/>
            <w:r w:rsidRPr="005D6FED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,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5D6FED">
              <w:rPr>
                <w:b/>
                <w:sz w:val="20"/>
              </w:rPr>
              <w:t xml:space="preserve">(słownie </w:t>
            </w:r>
            <w:r w:rsidRPr="005D6FED">
              <w:rPr>
                <w:sz w:val="20"/>
              </w:rPr>
              <w:t>...................................................................................</w:t>
            </w:r>
          </w:p>
          <w:p w14:paraId="1BC6668C" w14:textId="77777777" w:rsidR="001C775C" w:rsidRDefault="001C775C" w:rsidP="00183EBA">
            <w:pPr>
              <w:pStyle w:val="Tekstpodstawowy3"/>
              <w:tabs>
                <w:tab w:val="left" w:pos="0"/>
              </w:tabs>
              <w:contextualSpacing/>
              <w:rPr>
                <w:sz w:val="20"/>
              </w:rPr>
            </w:pPr>
          </w:p>
          <w:p w14:paraId="2558C3AE" w14:textId="77777777" w:rsidR="001C775C" w:rsidRPr="005D6FED" w:rsidRDefault="001C775C" w:rsidP="00183EBA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0"/>
              </w:rPr>
            </w:pPr>
            <w:r w:rsidRPr="005D6FED">
              <w:rPr>
                <w:sz w:val="20"/>
              </w:rPr>
              <w:t>....................................................</w:t>
            </w:r>
            <w:r>
              <w:rPr>
                <w:sz w:val="20"/>
              </w:rPr>
              <w:t>....................................................................................................................</w:t>
            </w:r>
            <w:r w:rsidRPr="005D6FED">
              <w:rPr>
                <w:sz w:val="20"/>
              </w:rPr>
              <w:t>........</w:t>
            </w:r>
            <w:r w:rsidRPr="005D6FED">
              <w:rPr>
                <w:b/>
                <w:sz w:val="20"/>
              </w:rPr>
              <w:t xml:space="preserve"> PLN)</w:t>
            </w:r>
          </w:p>
          <w:p w14:paraId="5957B43D" w14:textId="77777777" w:rsidR="001C775C" w:rsidRPr="005D6FED" w:rsidRDefault="001C775C" w:rsidP="00183EBA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</w:p>
          <w:p w14:paraId="14AA73AF" w14:textId="77777777" w:rsidR="001C775C" w:rsidRPr="005D6FED" w:rsidRDefault="001C775C" w:rsidP="00183EBA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 w:rsidRPr="005D6FED">
              <w:rPr>
                <w:bCs/>
                <w:sz w:val="20"/>
              </w:rPr>
              <w:t>W tym:</w:t>
            </w:r>
          </w:p>
          <w:p w14:paraId="6A24CD26" w14:textId="77777777" w:rsidR="001C775C" w:rsidRPr="005D6FED" w:rsidRDefault="001C775C" w:rsidP="00183EBA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 w:rsidRPr="005D6FED">
              <w:rPr>
                <w:bCs/>
                <w:sz w:val="20"/>
              </w:rPr>
              <w:t>wartość netto: ……………………</w:t>
            </w:r>
            <w:proofErr w:type="gramStart"/>
            <w:r w:rsidRPr="005D6FED">
              <w:rPr>
                <w:bCs/>
                <w:sz w:val="20"/>
              </w:rPr>
              <w:t>…….</w:t>
            </w:r>
            <w:proofErr w:type="gramEnd"/>
            <w:r w:rsidRPr="005D6FED">
              <w:rPr>
                <w:bCs/>
                <w:sz w:val="20"/>
              </w:rPr>
              <w:t>.……… PLN, (słownie: ……………………………………………………… ……………………………………………………</w:t>
            </w:r>
            <w:r>
              <w:rPr>
                <w:bCs/>
                <w:sz w:val="20"/>
              </w:rPr>
              <w:t>………………………………………</w:t>
            </w:r>
            <w:proofErr w:type="gramStart"/>
            <w:r>
              <w:rPr>
                <w:bCs/>
                <w:sz w:val="20"/>
              </w:rPr>
              <w:t>…</w:t>
            </w:r>
            <w:r w:rsidRPr="005D6FED">
              <w:rPr>
                <w:bCs/>
                <w:sz w:val="20"/>
              </w:rPr>
              <w:t>….</w:t>
            </w:r>
            <w:proofErr w:type="gramEnd"/>
            <w:r w:rsidRPr="005D6FED">
              <w:rPr>
                <w:bCs/>
                <w:sz w:val="20"/>
              </w:rPr>
              <w:t xml:space="preserve">.); </w:t>
            </w:r>
          </w:p>
          <w:p w14:paraId="20DF1D13" w14:textId="77777777" w:rsidR="001C775C" w:rsidRPr="005D6FED" w:rsidRDefault="001C775C" w:rsidP="00183EBA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 w:rsidRPr="005D6FED">
              <w:rPr>
                <w:bCs/>
                <w:sz w:val="20"/>
              </w:rPr>
              <w:t>wartość vat: …………………</w:t>
            </w:r>
            <w:proofErr w:type="gramStart"/>
            <w:r w:rsidRPr="005D6FED">
              <w:rPr>
                <w:bCs/>
                <w:sz w:val="20"/>
              </w:rPr>
              <w:t>…….</w:t>
            </w:r>
            <w:proofErr w:type="gramEnd"/>
            <w:r w:rsidRPr="005D6FED">
              <w:rPr>
                <w:bCs/>
                <w:sz w:val="20"/>
              </w:rPr>
              <w:t>.…………… PLN (słownie: ……………………………………………………… ……………………………………</w:t>
            </w:r>
            <w:r>
              <w:rPr>
                <w:bCs/>
                <w:sz w:val="20"/>
              </w:rPr>
              <w:t>…………………………………………………………</w:t>
            </w:r>
            <w:r w:rsidRPr="005D6FED">
              <w:rPr>
                <w:bCs/>
                <w:sz w:val="20"/>
              </w:rPr>
              <w:t>……).</w:t>
            </w:r>
          </w:p>
          <w:p w14:paraId="2A6B1574" w14:textId="77777777" w:rsidR="001C775C" w:rsidRPr="005D6FED" w:rsidRDefault="001C775C" w:rsidP="00183EBA">
            <w:pPr>
              <w:pStyle w:val="Tekstpodstawowy3"/>
              <w:tabs>
                <w:tab w:val="left" w:pos="0"/>
              </w:tabs>
              <w:contextualSpacing/>
              <w:rPr>
                <w:sz w:val="20"/>
              </w:rPr>
            </w:pPr>
          </w:p>
        </w:tc>
      </w:tr>
    </w:tbl>
    <w:p w14:paraId="79565CEC" w14:textId="77777777" w:rsidR="001C775C" w:rsidRPr="005D6FED" w:rsidRDefault="001C775C" w:rsidP="001C775C">
      <w:pPr>
        <w:pStyle w:val="Tekstpodstawowy3"/>
        <w:tabs>
          <w:tab w:val="left" w:pos="0"/>
        </w:tabs>
        <w:contextualSpacing/>
        <w:jc w:val="both"/>
        <w:rPr>
          <w:sz w:val="20"/>
          <w:lang w:eastAsia="ar-SA"/>
        </w:rPr>
      </w:pPr>
    </w:p>
    <w:p w14:paraId="0137BEB4" w14:textId="33FE22D1" w:rsidR="001C775C" w:rsidRPr="005D6FED" w:rsidRDefault="001C775C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5D6FED">
        <w:rPr>
          <w:sz w:val="20"/>
        </w:rPr>
        <w:t xml:space="preserve">Termin realizacji przedmiotu zamówienia: </w:t>
      </w:r>
      <w:r w:rsidR="00FC74D7">
        <w:rPr>
          <w:b/>
          <w:sz w:val="20"/>
        </w:rPr>
        <w:t>12</w:t>
      </w:r>
      <w:r w:rsidRPr="005D6FED">
        <w:rPr>
          <w:b/>
          <w:sz w:val="20"/>
        </w:rPr>
        <w:t xml:space="preserve"> miesi</w:t>
      </w:r>
      <w:r>
        <w:rPr>
          <w:b/>
          <w:sz w:val="20"/>
        </w:rPr>
        <w:t>ą</w:t>
      </w:r>
      <w:r w:rsidRPr="005D6FED">
        <w:rPr>
          <w:b/>
          <w:sz w:val="20"/>
        </w:rPr>
        <w:t>ce od podpisania umowy</w:t>
      </w:r>
      <w:r w:rsidRPr="005D6FED">
        <w:rPr>
          <w:sz w:val="20"/>
        </w:rPr>
        <w:t>.</w:t>
      </w:r>
    </w:p>
    <w:p w14:paraId="529BA155" w14:textId="77777777" w:rsidR="001C775C" w:rsidRPr="005D6FED" w:rsidRDefault="001C775C">
      <w:pPr>
        <w:pStyle w:val="Tekstpodstawowy3"/>
        <w:numPr>
          <w:ilvl w:val="0"/>
          <w:numId w:val="6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 xml:space="preserve">Warunki płatności: do 30 dni od dnia wystawienia faktury. </w:t>
      </w:r>
    </w:p>
    <w:p w14:paraId="37891E96" w14:textId="77777777" w:rsidR="001C775C" w:rsidRPr="005D6FED" w:rsidRDefault="001C775C">
      <w:pPr>
        <w:pStyle w:val="Tekstpodstawowy3"/>
        <w:numPr>
          <w:ilvl w:val="0"/>
          <w:numId w:val="6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 xml:space="preserve">Oświadczamy, że zapoznaliśmy się z zapisami w zaproszeniu i nie wnosimy do nich zastrzeżeń oraz zdobyliśmy konieczne informacje potrzebne do prawidłowego przygotowania oferty. </w:t>
      </w:r>
    </w:p>
    <w:p w14:paraId="2267243B" w14:textId="77777777" w:rsidR="001C775C" w:rsidRPr="005D6FED" w:rsidRDefault="001C775C">
      <w:pPr>
        <w:pStyle w:val="Tekstpodstawowy3"/>
        <w:numPr>
          <w:ilvl w:val="0"/>
          <w:numId w:val="6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 xml:space="preserve">Oświadczamy, że zawarty w zaproszeniu do składania ofert wzór umowy (załącznik nr 2) został przez nas zaakceptowany i zobowiązujemy się w przypadku wyboru naszej oferty do zawarcia umowy na warunkach w niej określonych, w miejscu i terminie wyznaczonym przez Zamawiającego. </w:t>
      </w:r>
    </w:p>
    <w:p w14:paraId="69E5A6B3" w14:textId="77777777" w:rsidR="001C775C" w:rsidRDefault="001C775C">
      <w:pPr>
        <w:pStyle w:val="Tekstpodstawowy3"/>
        <w:numPr>
          <w:ilvl w:val="0"/>
          <w:numId w:val="6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 xml:space="preserve">Oświadczamy, że będziemy niezwłocznie potwierdzać fakt otrzymania wszelkich informacji, zawiadomień dotyczących toczącego się postępowania, przesyłanych przez Zamawiającego do nas drogą poczty elektronicznej na adres wskazany w ofercie, w terminie nie dłuższym niż 24 godziny od chwili jej nadania przez Zamawiającego, a w przypadku zaniechania tego obowiązku Zamawiający ma prawo uznać, że dokument wysłany e-mailem został doręczony po upływie tego terminu na podstawie wydruku nadania e-maila. </w:t>
      </w:r>
    </w:p>
    <w:p w14:paraId="2A3914DE" w14:textId="77777777" w:rsidR="001C775C" w:rsidRPr="007976AB" w:rsidRDefault="001C775C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6AE25B71" w14:textId="77777777" w:rsidR="001C775C" w:rsidRPr="005D6FED" w:rsidRDefault="001C775C">
      <w:pPr>
        <w:pStyle w:val="Tekstpodstawowy3"/>
        <w:numPr>
          <w:ilvl w:val="0"/>
          <w:numId w:val="6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 xml:space="preserve">Załącznikami do niniejszej oferty są: </w:t>
      </w:r>
    </w:p>
    <w:p w14:paraId="08DAF33E" w14:textId="77777777" w:rsidR="001C775C" w:rsidRPr="005D6FED" w:rsidRDefault="001C775C" w:rsidP="001C775C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..........................................................</w:t>
      </w:r>
      <w:r>
        <w:rPr>
          <w:sz w:val="20"/>
        </w:rPr>
        <w:t>.....................................</w:t>
      </w:r>
      <w:r w:rsidRPr="005D6FED">
        <w:rPr>
          <w:sz w:val="20"/>
        </w:rPr>
        <w:t xml:space="preserve">............................................................................................ </w:t>
      </w:r>
    </w:p>
    <w:p w14:paraId="52B2484C" w14:textId="77777777" w:rsidR="001C775C" w:rsidRPr="005D6FED" w:rsidRDefault="001C775C" w:rsidP="001C775C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....................................................................</w:t>
      </w:r>
      <w:r>
        <w:rPr>
          <w:sz w:val="20"/>
        </w:rPr>
        <w:t>.......................................</w:t>
      </w:r>
      <w:r w:rsidRPr="005D6FED">
        <w:rPr>
          <w:sz w:val="20"/>
        </w:rPr>
        <w:t>................................................................................</w:t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</w:p>
    <w:p w14:paraId="1C8C5CFC" w14:textId="77777777" w:rsidR="001C775C" w:rsidRPr="005D6FED" w:rsidRDefault="001C775C">
      <w:pPr>
        <w:pStyle w:val="Tekstpodstawowy3"/>
        <w:numPr>
          <w:ilvl w:val="0"/>
          <w:numId w:val="6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 xml:space="preserve">W sprawach związanych z niniejszym postępowaniem należy kontaktować się z: </w:t>
      </w:r>
    </w:p>
    <w:p w14:paraId="4FD7ED10" w14:textId="77777777" w:rsidR="001C775C" w:rsidRPr="005D6FED" w:rsidRDefault="001C775C" w:rsidP="001C775C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  <w:r w:rsidRPr="005D6FED">
        <w:rPr>
          <w:sz w:val="20"/>
        </w:rPr>
        <w:tab/>
        <w:t xml:space="preserve">Imię i nazwisko: ...................................... </w:t>
      </w:r>
    </w:p>
    <w:p w14:paraId="29AE5D86" w14:textId="77777777" w:rsidR="001C775C" w:rsidRPr="005D6FED" w:rsidRDefault="001C775C" w:rsidP="001C775C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  <w:r w:rsidRPr="005D6FED">
        <w:rPr>
          <w:sz w:val="20"/>
        </w:rPr>
        <w:tab/>
        <w:t xml:space="preserve">Telefon: ................................................... </w:t>
      </w:r>
    </w:p>
    <w:p w14:paraId="2146A7F0" w14:textId="77777777" w:rsidR="001C775C" w:rsidRPr="005D6FED" w:rsidRDefault="001C775C" w:rsidP="001C775C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  <w:lang w:val="de-DE"/>
        </w:rPr>
      </w:pPr>
      <w:r w:rsidRPr="005D6FED">
        <w:rPr>
          <w:sz w:val="20"/>
          <w:lang w:val="de-DE"/>
        </w:rPr>
        <w:t xml:space="preserve">      </w:t>
      </w:r>
      <w:proofErr w:type="gramStart"/>
      <w:r w:rsidRPr="005D6FED">
        <w:rPr>
          <w:sz w:val="20"/>
          <w:lang w:val="de-DE"/>
        </w:rPr>
        <w:t xml:space="preserve">Ader </w:t>
      </w:r>
      <w:proofErr w:type="spellStart"/>
      <w:r w:rsidRPr="005D6FED">
        <w:rPr>
          <w:sz w:val="20"/>
          <w:lang w:val="de-DE"/>
        </w:rPr>
        <w:t>e-mail</w:t>
      </w:r>
      <w:proofErr w:type="spellEnd"/>
      <w:proofErr w:type="gramEnd"/>
      <w:r w:rsidRPr="005D6FED">
        <w:rPr>
          <w:sz w:val="20"/>
          <w:lang w:val="de-DE"/>
        </w:rPr>
        <w:t>: …………………………….</w:t>
      </w:r>
    </w:p>
    <w:p w14:paraId="2EA555E4" w14:textId="77777777" w:rsidR="001C775C" w:rsidRPr="005D6FED" w:rsidRDefault="001C775C" w:rsidP="001C775C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</w:p>
    <w:p w14:paraId="17DCCC0B" w14:textId="77777777" w:rsidR="001C775C" w:rsidRPr="005D6FED" w:rsidRDefault="001C775C" w:rsidP="001C775C">
      <w:pPr>
        <w:pStyle w:val="Tekstpodstawowy3"/>
        <w:tabs>
          <w:tab w:val="left" w:pos="0"/>
        </w:tabs>
        <w:ind w:left="4956"/>
        <w:contextualSpacing/>
        <w:jc w:val="both"/>
        <w:rPr>
          <w:sz w:val="20"/>
        </w:rPr>
      </w:pPr>
      <w:r w:rsidRPr="005D6FED">
        <w:rPr>
          <w:sz w:val="20"/>
        </w:rPr>
        <w:t>Data i podpis</w:t>
      </w:r>
    </w:p>
    <w:p w14:paraId="0C8C8F07" w14:textId="77777777" w:rsidR="001C775C" w:rsidRPr="005D6FED" w:rsidRDefault="001C775C" w:rsidP="001C775C">
      <w:pPr>
        <w:pStyle w:val="Tekstpodstawowy3"/>
        <w:tabs>
          <w:tab w:val="left" w:pos="0"/>
        </w:tabs>
        <w:ind w:left="4956"/>
        <w:contextualSpacing/>
        <w:jc w:val="both"/>
        <w:rPr>
          <w:sz w:val="20"/>
        </w:rPr>
      </w:pPr>
    </w:p>
    <w:p w14:paraId="0757A888" w14:textId="77777777" w:rsidR="001C775C" w:rsidRPr="005D6FED" w:rsidRDefault="001C775C" w:rsidP="001C775C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</w:p>
    <w:p w14:paraId="48E92A98" w14:textId="77777777" w:rsidR="001C775C" w:rsidRPr="005D6FED" w:rsidRDefault="001C775C" w:rsidP="001C775C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</w:p>
    <w:p w14:paraId="3413E41C" w14:textId="77777777" w:rsidR="001C775C" w:rsidRPr="005D6FED" w:rsidRDefault="001C775C" w:rsidP="001C775C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  <w:t xml:space="preserve">       ............................................................... </w:t>
      </w:r>
    </w:p>
    <w:p w14:paraId="7A22C64F" w14:textId="77777777" w:rsidR="001C775C" w:rsidRPr="005D6FED" w:rsidRDefault="001C775C" w:rsidP="001C775C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  <w:t xml:space="preserve">             </w:t>
      </w:r>
    </w:p>
    <w:p w14:paraId="68C7C219" w14:textId="1BA034E5" w:rsidR="00E82032" w:rsidRPr="00F676D5" w:rsidRDefault="008458A5" w:rsidP="00F676D5">
      <w:pPr>
        <w:suppressAutoHyphens w:val="0"/>
        <w:contextualSpacing/>
        <w:jc w:val="right"/>
        <w:rPr>
          <w:sz w:val="20"/>
          <w:szCs w:val="20"/>
        </w:rPr>
      </w:pPr>
      <w:r w:rsidRPr="009F4CBF">
        <w:rPr>
          <w:sz w:val="20"/>
          <w:szCs w:val="20"/>
        </w:rPr>
        <w:t xml:space="preserve"> </w:t>
      </w:r>
    </w:p>
    <w:p w14:paraId="526E1937" w14:textId="77777777" w:rsidR="00E82032" w:rsidRPr="009F4CBF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0"/>
        </w:rPr>
      </w:pPr>
    </w:p>
    <w:p w14:paraId="5615605D" w14:textId="77777777" w:rsidR="00E82032" w:rsidRPr="009F4CBF" w:rsidRDefault="00E82032" w:rsidP="00017DE5">
      <w:pPr>
        <w:pStyle w:val="Tekstpodstawowy3"/>
        <w:tabs>
          <w:tab w:val="left" w:pos="0"/>
        </w:tabs>
        <w:contextualSpacing/>
        <w:rPr>
          <w:sz w:val="20"/>
        </w:rPr>
      </w:pPr>
    </w:p>
    <w:p w14:paraId="6AC7D214" w14:textId="77777777" w:rsidR="007E332A" w:rsidRDefault="007E332A" w:rsidP="00017DE5">
      <w:pPr>
        <w:pStyle w:val="Tekstpodstawowy3"/>
        <w:tabs>
          <w:tab w:val="left" w:pos="0"/>
        </w:tabs>
        <w:contextualSpacing/>
        <w:rPr>
          <w:sz w:val="20"/>
        </w:rPr>
      </w:pPr>
    </w:p>
    <w:p w14:paraId="5610EBE9" w14:textId="77777777" w:rsidR="003605F1" w:rsidRDefault="003605F1" w:rsidP="00017DE5">
      <w:pPr>
        <w:pStyle w:val="Tekstpodstawowy3"/>
        <w:tabs>
          <w:tab w:val="left" w:pos="0"/>
        </w:tabs>
        <w:contextualSpacing/>
        <w:rPr>
          <w:sz w:val="20"/>
        </w:rPr>
      </w:pPr>
    </w:p>
    <w:p w14:paraId="7B921899" w14:textId="77777777" w:rsidR="003605F1" w:rsidRPr="009F4CBF" w:rsidRDefault="003605F1" w:rsidP="00017DE5">
      <w:pPr>
        <w:pStyle w:val="Tekstpodstawowy3"/>
        <w:tabs>
          <w:tab w:val="left" w:pos="0"/>
        </w:tabs>
        <w:contextualSpacing/>
        <w:rPr>
          <w:sz w:val="20"/>
        </w:rPr>
      </w:pPr>
    </w:p>
    <w:p w14:paraId="0D1EBDA2" w14:textId="77777777" w:rsidR="00943EE9" w:rsidRPr="009F4CBF" w:rsidRDefault="008458A5" w:rsidP="00E82032">
      <w:pPr>
        <w:pStyle w:val="Tekstpodstawowy3"/>
        <w:tabs>
          <w:tab w:val="left" w:pos="0"/>
        </w:tabs>
        <w:contextualSpacing/>
        <w:jc w:val="right"/>
        <w:rPr>
          <w:sz w:val="20"/>
        </w:rPr>
      </w:pPr>
      <w:r w:rsidRPr="009F4CBF">
        <w:rPr>
          <w:sz w:val="20"/>
        </w:rPr>
        <w:lastRenderedPageBreak/>
        <w:t xml:space="preserve"> </w:t>
      </w:r>
      <w:r w:rsidR="00943EE9" w:rsidRPr="009F4CBF">
        <w:rPr>
          <w:sz w:val="20"/>
        </w:rPr>
        <w:t xml:space="preserve">Załącznik </w:t>
      </w:r>
      <w:r w:rsidR="00F62D53" w:rsidRPr="009F4CBF">
        <w:rPr>
          <w:sz w:val="20"/>
        </w:rPr>
        <w:t>n</w:t>
      </w:r>
      <w:r w:rsidR="00943EE9" w:rsidRPr="009F4CBF">
        <w:rPr>
          <w:sz w:val="20"/>
        </w:rPr>
        <w:t xml:space="preserve">r </w:t>
      </w:r>
      <w:r w:rsidR="005C6EE3" w:rsidRPr="009F4CBF">
        <w:rPr>
          <w:sz w:val="20"/>
        </w:rPr>
        <w:t>2</w:t>
      </w:r>
      <w:r w:rsidR="00F62D53" w:rsidRPr="009F4CBF">
        <w:rPr>
          <w:sz w:val="20"/>
        </w:rPr>
        <w:t xml:space="preserve"> do </w:t>
      </w:r>
      <w:r w:rsidR="00F62D53" w:rsidRPr="009F4CBF">
        <w:rPr>
          <w:iCs/>
          <w:sz w:val="20"/>
        </w:rPr>
        <w:t>zaproszenia do składania ofert</w:t>
      </w:r>
    </w:p>
    <w:p w14:paraId="6F5DAE44" w14:textId="77777777" w:rsidR="00943EE9" w:rsidRPr="009F4CBF" w:rsidRDefault="00943EE9" w:rsidP="00E82032">
      <w:pPr>
        <w:contextualSpacing/>
        <w:jc w:val="both"/>
        <w:rPr>
          <w:i/>
          <w:sz w:val="20"/>
          <w:szCs w:val="20"/>
        </w:rPr>
      </w:pPr>
    </w:p>
    <w:p w14:paraId="77F34C4E" w14:textId="5866A3AE" w:rsidR="00B03ED2" w:rsidRPr="009F4CBF" w:rsidRDefault="00C0306A" w:rsidP="00E82032">
      <w:pPr>
        <w:contextualSpacing/>
        <w:jc w:val="center"/>
        <w:rPr>
          <w:i/>
          <w:sz w:val="20"/>
          <w:szCs w:val="20"/>
        </w:rPr>
      </w:pPr>
      <w:r w:rsidRPr="009F4CBF">
        <w:rPr>
          <w:sz w:val="20"/>
          <w:szCs w:val="20"/>
        </w:rPr>
        <w:t>UMOWA NR ……/A-</w:t>
      </w:r>
      <w:r w:rsidR="004D6A58">
        <w:rPr>
          <w:sz w:val="20"/>
          <w:szCs w:val="20"/>
        </w:rPr>
        <w:t>2</w:t>
      </w:r>
      <w:r w:rsidR="00716063" w:rsidRPr="009F4CBF">
        <w:rPr>
          <w:sz w:val="20"/>
          <w:szCs w:val="20"/>
        </w:rPr>
        <w:t>3</w:t>
      </w:r>
      <w:r w:rsidR="00AB460B" w:rsidRPr="009F4CBF">
        <w:rPr>
          <w:sz w:val="20"/>
          <w:szCs w:val="20"/>
        </w:rPr>
        <w:t>/202</w:t>
      </w:r>
      <w:r w:rsidR="004D6A58">
        <w:rPr>
          <w:sz w:val="20"/>
          <w:szCs w:val="20"/>
        </w:rPr>
        <w:t>3</w:t>
      </w:r>
    </w:p>
    <w:p w14:paraId="2049CAD6" w14:textId="49F731B5" w:rsidR="00EC5FE1" w:rsidRDefault="00EC5FE1" w:rsidP="00EC5FE1">
      <w:pPr>
        <w:contextualSpacing/>
        <w:rPr>
          <w:sz w:val="20"/>
          <w:szCs w:val="20"/>
        </w:rPr>
      </w:pPr>
    </w:p>
    <w:p w14:paraId="0A20988A" w14:textId="77777777" w:rsidR="00EC5FE1" w:rsidRPr="000D1F61" w:rsidRDefault="00EC5FE1" w:rsidP="00EC5FE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zawarta w dniu ………………………. r. w Szydłowie pomiędzy:</w:t>
      </w:r>
    </w:p>
    <w:p w14:paraId="1F889C15" w14:textId="77777777" w:rsidR="00EC5FE1" w:rsidRPr="000564CA" w:rsidRDefault="00EC5FE1" w:rsidP="00EC5FE1">
      <w:pPr>
        <w:rPr>
          <w:b/>
          <w:bCs/>
          <w:sz w:val="20"/>
          <w:szCs w:val="20"/>
          <w:lang w:eastAsia="pl-PL"/>
        </w:rPr>
      </w:pPr>
      <w:r w:rsidRPr="000564CA">
        <w:rPr>
          <w:b/>
          <w:bCs/>
          <w:sz w:val="20"/>
          <w:szCs w:val="20"/>
          <w:lang w:eastAsia="pl-PL"/>
        </w:rPr>
        <w:t>Gminą Szydłów, ul. Rynek 2, 28-225 Szydłów, NIP 866 16 08 398, REGON 291010814,</w:t>
      </w:r>
    </w:p>
    <w:p w14:paraId="56D8A313" w14:textId="77777777" w:rsidR="00EC5FE1" w:rsidRPr="000D1F61" w:rsidRDefault="00EC5FE1" w:rsidP="00EC5FE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zwaną dalej „Zamawiającym”, reprezentowaną przez:</w:t>
      </w:r>
    </w:p>
    <w:p w14:paraId="4FF4FAC0" w14:textId="77777777" w:rsidR="00EC5FE1" w:rsidRPr="000D1F61" w:rsidRDefault="00EC5FE1" w:rsidP="00EC5FE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Burmistrza Miasta i Gminy Szydłów - Andrzeja Tuza, </w:t>
      </w:r>
    </w:p>
    <w:p w14:paraId="04447258" w14:textId="77777777" w:rsidR="00EC5FE1" w:rsidRPr="000D1F61" w:rsidRDefault="00EC5FE1" w:rsidP="00EC5FE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przy kontrasygnacie Skarbnika -Anny </w:t>
      </w:r>
      <w:proofErr w:type="spellStart"/>
      <w:r w:rsidRPr="000D1F61">
        <w:rPr>
          <w:sz w:val="20"/>
          <w:szCs w:val="20"/>
          <w:lang w:eastAsia="pl-PL"/>
        </w:rPr>
        <w:t>Pytowskiej</w:t>
      </w:r>
      <w:proofErr w:type="spellEnd"/>
      <w:r w:rsidRPr="000D1F61">
        <w:rPr>
          <w:sz w:val="20"/>
          <w:szCs w:val="20"/>
          <w:lang w:eastAsia="pl-PL"/>
        </w:rPr>
        <w:t xml:space="preserve">, </w:t>
      </w:r>
    </w:p>
    <w:p w14:paraId="50E33E3C" w14:textId="77777777" w:rsidR="00EC5FE1" w:rsidRPr="000D1F61" w:rsidRDefault="00EC5FE1" w:rsidP="00EC5FE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a  </w:t>
      </w:r>
      <w:r w:rsidRPr="000D1F61">
        <w:rPr>
          <w:sz w:val="20"/>
          <w:szCs w:val="20"/>
          <w:lang w:eastAsia="pl-PL"/>
        </w:rPr>
        <w:tab/>
      </w:r>
    </w:p>
    <w:p w14:paraId="38D75A57" w14:textId="77777777" w:rsidR="00EC5FE1" w:rsidRPr="000D1F61" w:rsidRDefault="00EC5FE1" w:rsidP="00EC5FE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…, </w:t>
      </w:r>
    </w:p>
    <w:p w14:paraId="38B18D94" w14:textId="77777777" w:rsidR="00EC5FE1" w:rsidRPr="000D1F61" w:rsidRDefault="00EC5FE1" w:rsidP="00EC5FE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zwanym dalej „Wykonawcą”, reprezentowanym przez: </w:t>
      </w:r>
    </w:p>
    <w:p w14:paraId="2B3ACEE9" w14:textId="2A234931" w:rsidR="00EC5FE1" w:rsidRDefault="00EC5FE1" w:rsidP="00EC5FE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….</w:t>
      </w:r>
    </w:p>
    <w:p w14:paraId="26BB9A2B" w14:textId="77777777" w:rsidR="008C214C" w:rsidRPr="009F4CBF" w:rsidRDefault="008C214C" w:rsidP="00EC5FE1">
      <w:pPr>
        <w:rPr>
          <w:sz w:val="20"/>
          <w:szCs w:val="20"/>
          <w:lang w:eastAsia="pl-PL"/>
        </w:rPr>
      </w:pPr>
    </w:p>
    <w:p w14:paraId="3EB37247" w14:textId="1390B934" w:rsidR="004E3ED1" w:rsidRPr="00E50A1C" w:rsidRDefault="00943EE9" w:rsidP="00E50A1C">
      <w:pPr>
        <w:tabs>
          <w:tab w:val="left" w:pos="1715"/>
        </w:tabs>
        <w:contextualSpacing/>
        <w:jc w:val="both"/>
        <w:rPr>
          <w:bCs/>
          <w:sz w:val="20"/>
          <w:szCs w:val="20"/>
        </w:rPr>
      </w:pPr>
      <w:r w:rsidRPr="009F4CBF">
        <w:rPr>
          <w:sz w:val="20"/>
          <w:szCs w:val="20"/>
        </w:rPr>
        <w:t>na podstawie</w:t>
      </w:r>
      <w:r w:rsidR="00E32CF8" w:rsidRPr="009F4CBF">
        <w:rPr>
          <w:sz w:val="20"/>
          <w:szCs w:val="20"/>
        </w:rPr>
        <w:t>,</w:t>
      </w:r>
      <w:r w:rsidRPr="009F4CBF">
        <w:rPr>
          <w:sz w:val="20"/>
          <w:szCs w:val="20"/>
        </w:rPr>
        <w:t xml:space="preserve"> dokonanego przez Zamawiającego</w:t>
      </w:r>
      <w:r w:rsidR="00E32CF8" w:rsidRPr="009F4CBF">
        <w:rPr>
          <w:sz w:val="20"/>
          <w:szCs w:val="20"/>
        </w:rPr>
        <w:t>,</w:t>
      </w:r>
      <w:r w:rsidRPr="009F4CBF">
        <w:rPr>
          <w:sz w:val="20"/>
          <w:szCs w:val="20"/>
        </w:rPr>
        <w:t xml:space="preserve"> wyboru Wykonawcy</w:t>
      </w:r>
      <w:r w:rsidR="00E32CF8" w:rsidRPr="009F4CBF">
        <w:rPr>
          <w:sz w:val="20"/>
          <w:szCs w:val="20"/>
        </w:rPr>
        <w:t>,</w:t>
      </w:r>
      <w:r w:rsidRPr="009F4CBF">
        <w:rPr>
          <w:sz w:val="20"/>
          <w:szCs w:val="20"/>
        </w:rPr>
        <w:t xml:space="preserve"> po przeprowadzonym </w:t>
      </w:r>
      <w:r w:rsidR="00B94BD8" w:rsidRPr="009F4CBF">
        <w:rPr>
          <w:sz w:val="20"/>
          <w:szCs w:val="20"/>
        </w:rPr>
        <w:t>zaproszeniu do składania ofert, z wyłączeniem przepisów ustawy z dnia 11 września 2019 r. - Prawo zamówień publicznych (</w:t>
      </w:r>
      <w:r w:rsidR="009F4CBF" w:rsidRPr="005D6FED">
        <w:rPr>
          <w:spacing w:val="-8"/>
          <w:sz w:val="20"/>
          <w:szCs w:val="20"/>
        </w:rPr>
        <w:t xml:space="preserve">Dz. U. z 2022 r. poz. 1710 z </w:t>
      </w:r>
      <w:proofErr w:type="spellStart"/>
      <w:r w:rsidR="009F4CBF" w:rsidRPr="005D6FED">
        <w:rPr>
          <w:spacing w:val="-8"/>
          <w:sz w:val="20"/>
          <w:szCs w:val="20"/>
        </w:rPr>
        <w:t>późn</w:t>
      </w:r>
      <w:proofErr w:type="spellEnd"/>
      <w:r w:rsidR="009F4CBF" w:rsidRPr="005D6FED">
        <w:rPr>
          <w:spacing w:val="-8"/>
          <w:sz w:val="20"/>
          <w:szCs w:val="20"/>
        </w:rPr>
        <w:t>. zm.</w:t>
      </w:r>
      <w:r w:rsidR="00F3399E" w:rsidRPr="009F4CBF">
        <w:rPr>
          <w:spacing w:val="-8"/>
          <w:sz w:val="20"/>
          <w:szCs w:val="20"/>
        </w:rPr>
        <w:t xml:space="preserve">) </w:t>
      </w:r>
      <w:r w:rsidRPr="009F4CBF">
        <w:rPr>
          <w:sz w:val="20"/>
          <w:szCs w:val="20"/>
        </w:rPr>
        <w:t xml:space="preserve">została zawarta umowa </w:t>
      </w:r>
      <w:r w:rsidR="00030C51" w:rsidRPr="009F4CBF">
        <w:rPr>
          <w:bCs/>
          <w:sz w:val="20"/>
          <w:szCs w:val="20"/>
        </w:rPr>
        <w:t xml:space="preserve">na: </w:t>
      </w:r>
      <w:r w:rsidR="00955654" w:rsidRPr="009F4CBF">
        <w:rPr>
          <w:b/>
          <w:bCs/>
          <w:sz w:val="20"/>
          <w:szCs w:val="20"/>
        </w:rPr>
        <w:t>„</w:t>
      </w:r>
      <w:r w:rsidR="009F4CBF">
        <w:rPr>
          <w:b/>
          <w:sz w:val="20"/>
          <w:szCs w:val="20"/>
          <w:lang w:eastAsia="pl-PL"/>
        </w:rPr>
        <w:t>Opracowanie dokumentacji projektowej dotyczącej wykonania robót budowlanych przy odcinku kanalizacji sanitarnej na placu zamkowym w Szydłowie</w:t>
      </w:r>
      <w:r w:rsidR="00955654" w:rsidRPr="009F4CBF">
        <w:rPr>
          <w:b/>
          <w:bCs/>
          <w:sz w:val="20"/>
          <w:szCs w:val="20"/>
        </w:rPr>
        <w:t xml:space="preserve">” </w:t>
      </w:r>
      <w:r w:rsidRPr="009F4CBF">
        <w:rPr>
          <w:sz w:val="20"/>
          <w:szCs w:val="20"/>
        </w:rPr>
        <w:t>o następującej treści:</w:t>
      </w:r>
    </w:p>
    <w:p w14:paraId="0533EB15" w14:textId="77777777" w:rsidR="0011639A" w:rsidRDefault="00DC273C" w:rsidP="00E82032">
      <w:pPr>
        <w:contextualSpacing/>
        <w:jc w:val="center"/>
        <w:rPr>
          <w:sz w:val="20"/>
          <w:szCs w:val="20"/>
        </w:rPr>
      </w:pPr>
      <w:r w:rsidRPr="009F4CBF">
        <w:rPr>
          <w:sz w:val="20"/>
          <w:szCs w:val="20"/>
        </w:rPr>
        <w:t xml:space="preserve">§ </w:t>
      </w:r>
      <w:r w:rsidR="00943EE9" w:rsidRPr="009F4CBF">
        <w:rPr>
          <w:sz w:val="20"/>
          <w:szCs w:val="20"/>
        </w:rPr>
        <w:t>1</w:t>
      </w:r>
    </w:p>
    <w:p w14:paraId="658672E8" w14:textId="508CDFEE" w:rsidR="003D26C6" w:rsidRDefault="003D26C6" w:rsidP="003D26C6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Zamawiający</w:t>
      </w:r>
      <w:r w:rsidRPr="000D1F61">
        <w:rPr>
          <w:sz w:val="20"/>
          <w:szCs w:val="20"/>
          <w:lang w:val="x-none" w:eastAsia="pl-PL"/>
        </w:rPr>
        <w:t xml:space="preserve"> zleca</w:t>
      </w:r>
      <w:r>
        <w:rPr>
          <w:sz w:val="20"/>
          <w:szCs w:val="20"/>
          <w:lang w:eastAsia="pl-PL"/>
        </w:rPr>
        <w:t xml:space="preserve"> Wykonawcy</w:t>
      </w:r>
      <w:r w:rsidRPr="000D1F61">
        <w:rPr>
          <w:sz w:val="20"/>
          <w:szCs w:val="20"/>
          <w:lang w:val="x-none" w:eastAsia="pl-PL"/>
        </w:rPr>
        <w:t xml:space="preserve">, a Wykonawca przyjmuje do realizacji </w:t>
      </w:r>
      <w:r w:rsidRPr="009F4CBF">
        <w:rPr>
          <w:b/>
          <w:bCs/>
          <w:sz w:val="20"/>
          <w:szCs w:val="20"/>
        </w:rPr>
        <w:t>„</w:t>
      </w:r>
      <w:r>
        <w:rPr>
          <w:b/>
          <w:sz w:val="20"/>
          <w:szCs w:val="20"/>
          <w:lang w:eastAsia="pl-PL"/>
        </w:rPr>
        <w:t xml:space="preserve">Opracowanie dokumentacji projektowej dotyczącej wykonania robót budowlanych przy odcinku kanalizacji sanitarnej na placu zamkowym </w:t>
      </w:r>
      <w:r w:rsidR="006F0144">
        <w:rPr>
          <w:b/>
          <w:sz w:val="20"/>
          <w:szCs w:val="20"/>
          <w:lang w:eastAsia="pl-PL"/>
        </w:rPr>
        <w:br/>
      </w:r>
      <w:r>
        <w:rPr>
          <w:b/>
          <w:sz w:val="20"/>
          <w:szCs w:val="20"/>
          <w:lang w:eastAsia="pl-PL"/>
        </w:rPr>
        <w:t>w Szydłowie</w:t>
      </w:r>
      <w:r w:rsidRPr="009F4CBF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lang w:eastAsia="pl-PL"/>
        </w:rPr>
        <w:t xml:space="preserve">realizowane </w:t>
      </w:r>
      <w:r w:rsidRPr="000D1F61">
        <w:rPr>
          <w:sz w:val="20"/>
          <w:szCs w:val="20"/>
          <w:lang w:eastAsia="pl-PL"/>
        </w:rPr>
        <w:t xml:space="preserve">w ramach </w:t>
      </w:r>
      <w:r>
        <w:rPr>
          <w:sz w:val="20"/>
          <w:szCs w:val="20"/>
          <w:lang w:eastAsia="pl-PL"/>
        </w:rPr>
        <w:t>zadania pn. „Rozbudowa sieci kanalizacji sanitarnej na terenie gminy Szydłów”.</w:t>
      </w:r>
    </w:p>
    <w:p w14:paraId="5B2AF9A0" w14:textId="77777777" w:rsidR="003D26C6" w:rsidRPr="00D973EA" w:rsidRDefault="003D26C6" w:rsidP="003D26C6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</w:p>
    <w:p w14:paraId="4C14357A" w14:textId="1AB75E3F" w:rsidR="003D26C6" w:rsidRPr="009F4CBF" w:rsidRDefault="003D26C6" w:rsidP="003D26C6">
      <w:pPr>
        <w:contextualSpacing/>
        <w:jc w:val="center"/>
        <w:rPr>
          <w:sz w:val="20"/>
          <w:szCs w:val="20"/>
        </w:rPr>
      </w:pPr>
      <w:r w:rsidRPr="009F4CBF">
        <w:rPr>
          <w:sz w:val="20"/>
          <w:szCs w:val="20"/>
        </w:rPr>
        <w:t xml:space="preserve">§ </w:t>
      </w:r>
      <w:r>
        <w:rPr>
          <w:sz w:val="20"/>
          <w:szCs w:val="20"/>
        </w:rPr>
        <w:t>2</w:t>
      </w:r>
    </w:p>
    <w:p w14:paraId="3A01AAC2" w14:textId="77777777" w:rsidR="003D26C6" w:rsidRDefault="003D26C6" w:rsidP="003D26C6">
      <w:pPr>
        <w:pStyle w:val="Akapitzlist"/>
        <w:numPr>
          <w:ilvl w:val="0"/>
          <w:numId w:val="30"/>
        </w:numPr>
        <w:ind w:left="284" w:hanging="284"/>
        <w:rPr>
          <w:sz w:val="20"/>
          <w:szCs w:val="20"/>
          <w:lang w:val="x-none" w:eastAsia="pl-PL"/>
        </w:rPr>
      </w:pPr>
      <w:r w:rsidRPr="001E6D7B">
        <w:rPr>
          <w:sz w:val="20"/>
          <w:szCs w:val="20"/>
          <w:lang w:val="x-none" w:eastAsia="pl-PL"/>
        </w:rPr>
        <w:t xml:space="preserve">Na przedmiot umowy określony w §1 składa się następujący zakres rzeczowy: </w:t>
      </w:r>
    </w:p>
    <w:p w14:paraId="17638845" w14:textId="77777777" w:rsidR="005B286D" w:rsidRPr="009F4CBF" w:rsidRDefault="005B286D" w:rsidP="005B286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opracowanie dokumentacji projektowej służącej do opisu przedmiotu zamówienia,</w:t>
      </w:r>
    </w:p>
    <w:p w14:paraId="606F84D3" w14:textId="77777777" w:rsidR="005B286D" w:rsidRPr="009F4CBF" w:rsidRDefault="005B286D" w:rsidP="005B286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opracowanie kosztorysów inwestorskich na roboty budowlane,</w:t>
      </w:r>
    </w:p>
    <w:p w14:paraId="3147709D" w14:textId="77777777" w:rsidR="005B286D" w:rsidRPr="009F4CBF" w:rsidRDefault="005B286D" w:rsidP="005B286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opracowanie specyfikacji technicznej wykonania i odbioru robót budowlanych,</w:t>
      </w:r>
    </w:p>
    <w:p w14:paraId="1CB80856" w14:textId="77777777" w:rsidR="005B286D" w:rsidRPr="009F4CBF" w:rsidRDefault="005B286D" w:rsidP="005B286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uzyskanie wszelkich</w:t>
      </w:r>
      <w:r>
        <w:rPr>
          <w:rFonts w:eastAsia="Tahoma"/>
          <w:bCs/>
          <w:sz w:val="20"/>
          <w:szCs w:val="20"/>
        </w:rPr>
        <w:t xml:space="preserve"> niezbędnych</w:t>
      </w:r>
      <w:r w:rsidRPr="009F4CBF">
        <w:rPr>
          <w:rFonts w:eastAsia="Tahoma"/>
          <w:bCs/>
          <w:sz w:val="20"/>
          <w:szCs w:val="20"/>
        </w:rPr>
        <w:t xml:space="preserve"> opinii, uzgodnień, warunków, decyzji i innych dokumentów na podstawie pełnomocnictwa do występowania w imieniu Zamawiającego w sprawach związanych z przygotowywaniem przedmiotu zamówienia,</w:t>
      </w:r>
    </w:p>
    <w:p w14:paraId="6AB7A3F6" w14:textId="770A5B86" w:rsidR="005B286D" w:rsidRPr="005B286D" w:rsidRDefault="005B286D" w:rsidP="005B286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0"/>
          <w:szCs w:val="20"/>
        </w:rPr>
      </w:pPr>
      <w:r w:rsidRPr="009F4CBF">
        <w:rPr>
          <w:rFonts w:eastAsia="Tahoma"/>
          <w:bCs/>
          <w:sz w:val="20"/>
          <w:szCs w:val="20"/>
        </w:rPr>
        <w:t>uzyskanie, w imieniu zamawiającego pozwolenia na budowę lub zgłoszenia robót budowlanych niewymagających pozwolenia na budowę.</w:t>
      </w:r>
    </w:p>
    <w:p w14:paraId="3E4502A9" w14:textId="1EFB55B4" w:rsidR="005B286D" w:rsidRPr="005B286D" w:rsidRDefault="005B286D" w:rsidP="005B286D">
      <w:pPr>
        <w:pStyle w:val="Akapitzlist"/>
        <w:numPr>
          <w:ilvl w:val="0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5B286D">
        <w:rPr>
          <w:sz w:val="20"/>
          <w:szCs w:val="20"/>
          <w:lang w:eastAsia="pl-PL"/>
        </w:rPr>
        <w:t xml:space="preserve">Szczegółowy opis Przedmiotu umowy znajduje się w zaproszeniu do składania ofert (w szczególności </w:t>
      </w:r>
      <w:r w:rsidRPr="009B4B34">
        <w:rPr>
          <w:b/>
          <w:bCs/>
          <w:sz w:val="20"/>
          <w:szCs w:val="20"/>
          <w:lang w:eastAsia="pl-PL"/>
        </w:rPr>
        <w:t>Roz. II</w:t>
      </w:r>
      <w:r w:rsidRPr="005B286D">
        <w:rPr>
          <w:sz w:val="20"/>
          <w:szCs w:val="20"/>
          <w:lang w:eastAsia="pl-PL"/>
        </w:rPr>
        <w:t xml:space="preserve"> </w:t>
      </w:r>
      <w:r w:rsidRPr="009B4B34">
        <w:rPr>
          <w:b/>
          <w:bCs/>
          <w:sz w:val="20"/>
          <w:szCs w:val="20"/>
          <w:lang w:eastAsia="pl-PL"/>
        </w:rPr>
        <w:t>Opis Przedmiotu Zamówienia</w:t>
      </w:r>
      <w:r w:rsidRPr="005B286D">
        <w:rPr>
          <w:sz w:val="20"/>
          <w:szCs w:val="20"/>
          <w:lang w:eastAsia="pl-PL"/>
        </w:rPr>
        <w:t>) który stanowi integralną część niniejszej umowy.</w:t>
      </w:r>
    </w:p>
    <w:p w14:paraId="6532F8CA" w14:textId="6F7F4B13" w:rsidR="009F4CBF" w:rsidRDefault="009F4CBF" w:rsidP="00791A92">
      <w:pPr>
        <w:shd w:val="clear" w:color="auto" w:fill="FFFFFF"/>
        <w:tabs>
          <w:tab w:val="left" w:pos="426"/>
        </w:tabs>
        <w:contextualSpacing/>
        <w:rPr>
          <w:sz w:val="20"/>
          <w:szCs w:val="20"/>
        </w:rPr>
      </w:pPr>
    </w:p>
    <w:p w14:paraId="4F8B2D08" w14:textId="69E3C20B" w:rsidR="001C775C" w:rsidRPr="002702B2" w:rsidRDefault="001C775C" w:rsidP="001C775C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val="x-none" w:eastAsia="pl-PL"/>
        </w:rPr>
        <w:t>§</w:t>
      </w:r>
      <w:r w:rsidR="002702B2">
        <w:rPr>
          <w:sz w:val="20"/>
          <w:szCs w:val="20"/>
          <w:lang w:eastAsia="pl-PL"/>
        </w:rPr>
        <w:t>3</w:t>
      </w:r>
    </w:p>
    <w:p w14:paraId="294B76E8" w14:textId="131247D2" w:rsidR="001C775C" w:rsidRPr="000D1F61" w:rsidRDefault="001C775C">
      <w:pPr>
        <w:numPr>
          <w:ilvl w:val="3"/>
          <w:numId w:val="20"/>
        </w:numPr>
        <w:tabs>
          <w:tab w:val="clear" w:pos="2804"/>
          <w:tab w:val="num" w:pos="284"/>
        </w:tabs>
        <w:suppressAutoHyphens w:val="0"/>
        <w:spacing w:line="276" w:lineRule="auto"/>
        <w:ind w:left="284" w:hanging="284"/>
        <w:rPr>
          <w:sz w:val="20"/>
          <w:szCs w:val="20"/>
          <w:lang w:val="x-none" w:eastAsia="pl-PL"/>
        </w:rPr>
      </w:pPr>
      <w:r w:rsidRPr="000D1F61">
        <w:rPr>
          <w:sz w:val="20"/>
          <w:szCs w:val="20"/>
          <w:lang w:eastAsia="pl-PL"/>
        </w:rPr>
        <w:t>Termin zakończenia przedmiotu umowy ustala się na</w:t>
      </w:r>
      <w:r>
        <w:rPr>
          <w:sz w:val="20"/>
          <w:szCs w:val="20"/>
          <w:lang w:eastAsia="pl-PL"/>
        </w:rPr>
        <w:t>:</w:t>
      </w:r>
      <w:r w:rsidRPr="000D1F61">
        <w:rPr>
          <w:sz w:val="20"/>
          <w:szCs w:val="20"/>
          <w:lang w:eastAsia="pl-PL"/>
        </w:rPr>
        <w:t xml:space="preserve"> </w:t>
      </w:r>
      <w:r w:rsidR="00FC74D7" w:rsidRPr="00FC74D7">
        <w:rPr>
          <w:b/>
          <w:bCs/>
          <w:sz w:val="20"/>
          <w:szCs w:val="20"/>
          <w:lang w:eastAsia="pl-PL"/>
        </w:rPr>
        <w:t>1</w:t>
      </w:r>
      <w:r w:rsidR="00FC74D7" w:rsidRPr="00FC74D7">
        <w:rPr>
          <w:b/>
          <w:bCs/>
          <w:sz w:val="20"/>
          <w:szCs w:val="20"/>
        </w:rPr>
        <w:t>2</w:t>
      </w:r>
      <w:r w:rsidRPr="005D6FED">
        <w:rPr>
          <w:b/>
          <w:sz w:val="20"/>
          <w:szCs w:val="20"/>
        </w:rPr>
        <w:t xml:space="preserve"> miesi</w:t>
      </w:r>
      <w:r>
        <w:rPr>
          <w:b/>
          <w:sz w:val="20"/>
          <w:szCs w:val="20"/>
        </w:rPr>
        <w:t>ące</w:t>
      </w:r>
      <w:r w:rsidRPr="005D6FED">
        <w:rPr>
          <w:b/>
          <w:sz w:val="20"/>
          <w:szCs w:val="20"/>
        </w:rPr>
        <w:t xml:space="preserve"> od podpisania umowy</w:t>
      </w:r>
      <w:r w:rsidRPr="005D6FED">
        <w:rPr>
          <w:sz w:val="20"/>
          <w:szCs w:val="20"/>
        </w:rPr>
        <w:t>.</w:t>
      </w:r>
    </w:p>
    <w:p w14:paraId="35A32BCD" w14:textId="461B7CAC" w:rsidR="001C775C" w:rsidRPr="00E50A1C" w:rsidRDefault="001C775C" w:rsidP="00E50A1C">
      <w:pPr>
        <w:numPr>
          <w:ilvl w:val="3"/>
          <w:numId w:val="20"/>
        </w:numPr>
        <w:tabs>
          <w:tab w:val="clear" w:pos="2804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Wykonawca zobowiązany jest do bieżącego uzgadniania prac projektowych i uzyskiwania akceptacji </w:t>
      </w:r>
      <w:r>
        <w:rPr>
          <w:sz w:val="20"/>
          <w:szCs w:val="20"/>
          <w:lang w:eastAsia="pl-PL"/>
        </w:rPr>
        <w:t>Z</w:t>
      </w:r>
      <w:r w:rsidRPr="000D1F61">
        <w:rPr>
          <w:sz w:val="20"/>
          <w:szCs w:val="20"/>
          <w:lang w:eastAsia="pl-PL"/>
        </w:rPr>
        <w:t xml:space="preserve">amawiającego oraz do przedłożenia </w:t>
      </w:r>
      <w:r>
        <w:rPr>
          <w:sz w:val="20"/>
          <w:szCs w:val="20"/>
          <w:lang w:eastAsia="pl-PL"/>
        </w:rPr>
        <w:t>Z</w:t>
      </w:r>
      <w:r w:rsidRPr="000D1F61">
        <w:rPr>
          <w:sz w:val="20"/>
          <w:szCs w:val="20"/>
          <w:lang w:eastAsia="pl-PL"/>
        </w:rPr>
        <w:t>amawiającemu opracowanej dokumentacji projektowej do zatwierdzenia przed złożeniem wniosku wydanie pozwolenia na budowę, w terminie umożliwiającym wprowadzenie ewentualnych zmian do projektu.</w:t>
      </w:r>
    </w:p>
    <w:p w14:paraId="4FD42EC3" w14:textId="77777777" w:rsidR="001C775C" w:rsidRPr="000D1F61" w:rsidRDefault="001C775C" w:rsidP="001C775C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§4</w:t>
      </w:r>
    </w:p>
    <w:p w14:paraId="077B5255" w14:textId="00CB6C49" w:rsidR="003605F1" w:rsidRPr="00E50A1C" w:rsidRDefault="001C775C" w:rsidP="00E50A1C">
      <w:pPr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Wykonawca zobowiązuje się wykonać prace projektowe zgodnie z umową, obowiązującymi przepisami i</w:t>
      </w:r>
      <w:r>
        <w:rPr>
          <w:sz w:val="20"/>
          <w:szCs w:val="20"/>
          <w:lang w:eastAsia="pl-PL"/>
        </w:rPr>
        <w:t xml:space="preserve"> </w:t>
      </w:r>
      <w:r w:rsidRPr="000D1F61">
        <w:rPr>
          <w:sz w:val="20"/>
          <w:szCs w:val="20"/>
          <w:lang w:eastAsia="pl-PL"/>
        </w:rPr>
        <w:t>normami oraz oświadcza, że zostaną wydane w stanie kompletnym z punktu widzenia celu, któremu mają służyć.</w:t>
      </w:r>
    </w:p>
    <w:p w14:paraId="20A60B45" w14:textId="77777777" w:rsidR="001C775C" w:rsidRPr="000D1F61" w:rsidRDefault="001C775C" w:rsidP="001C775C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§5</w:t>
      </w:r>
    </w:p>
    <w:p w14:paraId="1D0B2678" w14:textId="77777777" w:rsidR="001C775C" w:rsidRPr="000D1F61" w:rsidRDefault="001C775C">
      <w:pPr>
        <w:numPr>
          <w:ilvl w:val="0"/>
          <w:numId w:val="24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Przekazanie </w:t>
      </w:r>
      <w:r>
        <w:rPr>
          <w:sz w:val="20"/>
          <w:szCs w:val="20"/>
          <w:lang w:eastAsia="pl-PL"/>
        </w:rPr>
        <w:t xml:space="preserve">przedmiotu zamówienia </w:t>
      </w:r>
      <w:r w:rsidRPr="000D1F61">
        <w:rPr>
          <w:sz w:val="20"/>
          <w:szCs w:val="20"/>
          <w:lang w:eastAsia="pl-PL"/>
        </w:rPr>
        <w:t>nastąpi w siedzibie zamawiającego na podstawie protokołu zdawczo</w:t>
      </w:r>
      <w:r>
        <w:rPr>
          <w:sz w:val="20"/>
          <w:szCs w:val="20"/>
          <w:lang w:eastAsia="pl-PL"/>
        </w:rPr>
        <w:t>-</w:t>
      </w:r>
      <w:r w:rsidRPr="000D1F61">
        <w:rPr>
          <w:sz w:val="20"/>
          <w:szCs w:val="20"/>
          <w:lang w:eastAsia="pl-PL"/>
        </w:rPr>
        <w:t>odbiorczego dokumentacji, podpisanego przez obie strony</w:t>
      </w:r>
      <w:r>
        <w:rPr>
          <w:sz w:val="20"/>
          <w:szCs w:val="20"/>
          <w:lang w:eastAsia="pl-PL"/>
        </w:rPr>
        <w:t xml:space="preserve"> bez zastrzeżeń</w:t>
      </w:r>
      <w:r w:rsidRPr="000D1F61">
        <w:rPr>
          <w:sz w:val="20"/>
          <w:szCs w:val="20"/>
          <w:lang w:eastAsia="pl-PL"/>
        </w:rPr>
        <w:t>.</w:t>
      </w:r>
    </w:p>
    <w:p w14:paraId="4FCF793F" w14:textId="18CA1BC7" w:rsidR="001C775C" w:rsidRPr="00F0586D" w:rsidRDefault="001C775C">
      <w:pPr>
        <w:numPr>
          <w:ilvl w:val="0"/>
          <w:numId w:val="24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Wykonawca zobowiązuje się </w:t>
      </w:r>
      <w:r w:rsidRPr="00FA358D">
        <w:rPr>
          <w:b/>
          <w:iCs/>
          <w:sz w:val="20"/>
          <w:szCs w:val="20"/>
          <w:lang w:eastAsia="pl-PL"/>
        </w:rPr>
        <w:t xml:space="preserve">do przekazania kompletu dokumentacji, o której mowa </w:t>
      </w:r>
      <w:r w:rsidR="009B4B34">
        <w:rPr>
          <w:b/>
          <w:iCs/>
          <w:sz w:val="20"/>
          <w:szCs w:val="20"/>
          <w:lang w:eastAsia="pl-PL"/>
        </w:rPr>
        <w:t xml:space="preserve">w </w:t>
      </w:r>
      <w:r w:rsidRPr="00FA358D">
        <w:rPr>
          <w:b/>
          <w:iCs/>
          <w:sz w:val="20"/>
          <w:szCs w:val="20"/>
          <w:lang w:eastAsia="pl-PL"/>
        </w:rPr>
        <w:t xml:space="preserve">§2 niniejszej umowy, wraz z wnioskiem o </w:t>
      </w:r>
      <w:bookmarkStart w:id="6" w:name="_Hlk129771939"/>
      <w:r w:rsidRPr="00FA358D">
        <w:rPr>
          <w:b/>
          <w:iCs/>
          <w:sz w:val="20"/>
          <w:szCs w:val="20"/>
          <w:lang w:eastAsia="pl-PL"/>
        </w:rPr>
        <w:t>wydanie decyzji pozwolenia na budowę lub zgłoszenia zamiaru wykonania robót budowlanych</w:t>
      </w:r>
      <w:bookmarkEnd w:id="6"/>
      <w:r w:rsidRPr="00FA358D">
        <w:rPr>
          <w:b/>
          <w:iCs/>
          <w:sz w:val="20"/>
          <w:szCs w:val="20"/>
          <w:lang w:eastAsia="pl-PL"/>
        </w:rPr>
        <w:t xml:space="preserve"> i innymi nie</w:t>
      </w:r>
      <w:r w:rsidR="00E530A8">
        <w:rPr>
          <w:b/>
          <w:iCs/>
          <w:sz w:val="20"/>
          <w:szCs w:val="20"/>
          <w:lang w:eastAsia="pl-PL"/>
        </w:rPr>
        <w:t>zbędnymi dokumentami oraz prawomocną</w:t>
      </w:r>
      <w:r w:rsidRPr="00FA358D">
        <w:rPr>
          <w:b/>
          <w:iCs/>
          <w:sz w:val="20"/>
          <w:szCs w:val="20"/>
          <w:lang w:eastAsia="pl-PL"/>
        </w:rPr>
        <w:t xml:space="preserve"> decyzją pozwolenia na budowę lub zgłoszeniem zamiaru wykonania robót budowlanych</w:t>
      </w:r>
      <w:r w:rsidRPr="00FA358D">
        <w:rPr>
          <w:iCs/>
          <w:sz w:val="20"/>
          <w:szCs w:val="20"/>
          <w:lang w:eastAsia="pl-PL"/>
        </w:rPr>
        <w:t>.</w:t>
      </w:r>
    </w:p>
    <w:p w14:paraId="095587D2" w14:textId="1C98713E" w:rsidR="00F0586D" w:rsidRPr="000D1F61" w:rsidRDefault="00F0586D">
      <w:pPr>
        <w:numPr>
          <w:ilvl w:val="0"/>
          <w:numId w:val="24"/>
        </w:numPr>
        <w:suppressAutoHyphens w:val="0"/>
        <w:spacing w:line="276" w:lineRule="auto"/>
        <w:rPr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 xml:space="preserve">Ponadto Wykonawca przedłoży pisemne oświadczenie, że przedmiot umowy - w tym dokumentacja projektowa została wykonana w sposób kompletny oraz zgodnie z obowiązującymi przepisami prawa. </w:t>
      </w:r>
    </w:p>
    <w:p w14:paraId="52DA84AA" w14:textId="77777777" w:rsidR="003605F1" w:rsidRPr="000D1F61" w:rsidRDefault="003605F1" w:rsidP="001C775C">
      <w:pPr>
        <w:rPr>
          <w:sz w:val="20"/>
          <w:szCs w:val="20"/>
          <w:lang w:eastAsia="pl-PL"/>
        </w:rPr>
      </w:pPr>
    </w:p>
    <w:p w14:paraId="617AF195" w14:textId="77777777" w:rsidR="001C775C" w:rsidRPr="000D1F61" w:rsidRDefault="001C775C" w:rsidP="001C775C">
      <w:pPr>
        <w:jc w:val="center"/>
        <w:rPr>
          <w:sz w:val="20"/>
          <w:szCs w:val="20"/>
          <w:lang w:eastAsia="pl-PL"/>
        </w:rPr>
      </w:pPr>
      <w:bookmarkStart w:id="7" w:name="_Hlk129772364"/>
      <w:r w:rsidRPr="000D1F61">
        <w:rPr>
          <w:sz w:val="20"/>
          <w:szCs w:val="20"/>
          <w:lang w:eastAsia="pl-PL"/>
        </w:rPr>
        <w:t>§6</w:t>
      </w:r>
    </w:p>
    <w:bookmarkEnd w:id="7"/>
    <w:p w14:paraId="4492C29C" w14:textId="77777777" w:rsidR="001C775C" w:rsidRPr="000D1F61" w:rsidRDefault="001C775C">
      <w:pPr>
        <w:numPr>
          <w:ilvl w:val="0"/>
          <w:numId w:val="21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Strony ustalają, że obowiązującą formą wynagrodzenia, będzie wynagrodzenie ryczałtowe.</w:t>
      </w:r>
    </w:p>
    <w:p w14:paraId="4D40C093" w14:textId="77777777" w:rsidR="001C775C" w:rsidRPr="006A0527" w:rsidRDefault="001C775C">
      <w:pPr>
        <w:pStyle w:val="Akapitzlist"/>
        <w:numPr>
          <w:ilvl w:val="0"/>
          <w:numId w:val="21"/>
        </w:numPr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lastRenderedPageBreak/>
        <w:t>Ustalone w tej formie niezmienne</w:t>
      </w:r>
      <w:r>
        <w:rPr>
          <w:sz w:val="20"/>
          <w:szCs w:val="20"/>
          <w:lang w:eastAsia="pl-PL"/>
        </w:rPr>
        <w:t>, całkowite</w:t>
      </w:r>
      <w:r w:rsidRPr="006A0527">
        <w:rPr>
          <w:sz w:val="20"/>
          <w:szCs w:val="20"/>
          <w:lang w:eastAsia="pl-PL"/>
        </w:rPr>
        <w:t xml:space="preserve"> wynagrodzenie w</w:t>
      </w:r>
      <w:r w:rsidRPr="006A0527">
        <w:rPr>
          <w:bCs/>
          <w:sz w:val="20"/>
          <w:szCs w:val="20"/>
          <w:lang w:eastAsia="pl-PL"/>
        </w:rPr>
        <w:t>ykonawcy,</w:t>
      </w:r>
      <w:r w:rsidRPr="006A0527">
        <w:rPr>
          <w:sz w:val="20"/>
          <w:szCs w:val="20"/>
          <w:lang w:eastAsia="pl-PL"/>
        </w:rPr>
        <w:t xml:space="preserve"> za wykonanie przedmiotu umowy, ustala się na kwotę: </w:t>
      </w:r>
      <w:r w:rsidRPr="006F0144">
        <w:rPr>
          <w:b/>
          <w:bCs/>
          <w:sz w:val="20"/>
          <w:szCs w:val="20"/>
          <w:lang w:eastAsia="pl-PL"/>
        </w:rPr>
        <w:t>…………………………………… złotych brutto</w:t>
      </w:r>
      <w:r w:rsidRPr="006A0527">
        <w:rPr>
          <w:sz w:val="20"/>
          <w:szCs w:val="20"/>
          <w:lang w:eastAsia="pl-PL"/>
        </w:rPr>
        <w:t xml:space="preserve"> (słownie:</w:t>
      </w:r>
      <w:r>
        <w:rPr>
          <w:sz w:val="20"/>
          <w:szCs w:val="20"/>
          <w:lang w:eastAsia="pl-PL"/>
        </w:rPr>
        <w:t xml:space="preserve"> </w:t>
      </w:r>
      <w:r w:rsidRPr="006A0527">
        <w:rPr>
          <w:sz w:val="20"/>
          <w:szCs w:val="20"/>
          <w:lang w:eastAsia="pl-PL"/>
        </w:rPr>
        <w:t>………………………………</w:t>
      </w:r>
      <w:r>
        <w:rPr>
          <w:sz w:val="20"/>
          <w:szCs w:val="20"/>
          <w:lang w:eastAsia="pl-PL"/>
        </w:rPr>
        <w:t xml:space="preserve"> </w:t>
      </w:r>
      <w:r w:rsidRPr="006A0527">
        <w:rPr>
          <w:sz w:val="20"/>
          <w:szCs w:val="20"/>
          <w:lang w:eastAsia="pl-PL"/>
        </w:rPr>
        <w:t xml:space="preserve">………………………………………………………………………………………………...……... /100 PLN). </w:t>
      </w:r>
    </w:p>
    <w:p w14:paraId="4828A271" w14:textId="77777777" w:rsidR="001C775C" w:rsidRPr="006A0527" w:rsidRDefault="001C775C">
      <w:pPr>
        <w:pStyle w:val="Akapitzlist"/>
        <w:numPr>
          <w:ilvl w:val="0"/>
          <w:numId w:val="21"/>
        </w:numPr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t>Wynagrodzenie określone w ust. 1, zawiera podatek VAT.</w:t>
      </w:r>
    </w:p>
    <w:p w14:paraId="59EC9720" w14:textId="77777777" w:rsidR="001C775C" w:rsidRPr="000D1F61" w:rsidRDefault="001C775C">
      <w:pPr>
        <w:numPr>
          <w:ilvl w:val="0"/>
          <w:numId w:val="21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val="x-none" w:eastAsia="pl-PL"/>
        </w:rPr>
        <w:t xml:space="preserve">Zmiana przepisów zmieniająca stawkę podatku VAT spowoduje zastosowanie </w:t>
      </w:r>
      <w:r w:rsidRPr="000D1F61">
        <w:rPr>
          <w:bCs/>
          <w:sz w:val="20"/>
          <w:szCs w:val="20"/>
          <w:lang w:val="x-none" w:eastAsia="pl-PL"/>
        </w:rPr>
        <w:t>stawki podatku VAT właściwej na dzień powstania obowiązku podatkowego.</w:t>
      </w:r>
    </w:p>
    <w:p w14:paraId="646E8ACD" w14:textId="77777777" w:rsidR="001C775C" w:rsidRPr="000D1F61" w:rsidRDefault="001C775C">
      <w:pPr>
        <w:numPr>
          <w:ilvl w:val="0"/>
          <w:numId w:val="21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Rozliczenie za wykonane prace projektowe nastąpi na podstawie faktury końcowej, wystawionej dla Gminy Szydłów, ul. Rynek 2, 28-225 Szydłów, NIP 866-16-08-398, REGON 291010814, na podstawie protokołu zdawczo-odbiorczego</w:t>
      </w:r>
      <w:r>
        <w:rPr>
          <w:sz w:val="20"/>
          <w:szCs w:val="20"/>
          <w:lang w:eastAsia="pl-PL"/>
        </w:rPr>
        <w:t xml:space="preserve">, </w:t>
      </w:r>
      <w:r w:rsidRPr="000D1F61">
        <w:rPr>
          <w:sz w:val="20"/>
          <w:szCs w:val="20"/>
          <w:lang w:eastAsia="pl-PL"/>
        </w:rPr>
        <w:t>płatn</w:t>
      </w:r>
      <w:r>
        <w:rPr>
          <w:sz w:val="20"/>
          <w:szCs w:val="20"/>
          <w:lang w:eastAsia="pl-PL"/>
        </w:rPr>
        <w:t>ej</w:t>
      </w:r>
      <w:r w:rsidRPr="000D1F61">
        <w:rPr>
          <w:sz w:val="20"/>
          <w:szCs w:val="20"/>
          <w:lang w:eastAsia="pl-PL"/>
        </w:rPr>
        <w:t xml:space="preserve"> w terminie 30 dni od daty je</w:t>
      </w:r>
      <w:r>
        <w:rPr>
          <w:sz w:val="20"/>
          <w:szCs w:val="20"/>
          <w:lang w:eastAsia="pl-PL"/>
        </w:rPr>
        <w:t>j</w:t>
      </w:r>
      <w:r w:rsidRPr="000D1F61">
        <w:rPr>
          <w:sz w:val="20"/>
          <w:szCs w:val="20"/>
          <w:lang w:eastAsia="pl-PL"/>
        </w:rPr>
        <w:t xml:space="preserve"> otrzymania przez </w:t>
      </w:r>
      <w:r>
        <w:rPr>
          <w:sz w:val="20"/>
          <w:szCs w:val="20"/>
          <w:lang w:eastAsia="pl-PL"/>
        </w:rPr>
        <w:t>Z</w:t>
      </w:r>
      <w:r w:rsidRPr="000D1F61">
        <w:rPr>
          <w:sz w:val="20"/>
          <w:szCs w:val="20"/>
          <w:lang w:eastAsia="pl-PL"/>
        </w:rPr>
        <w:t>amawiającego.</w:t>
      </w:r>
    </w:p>
    <w:p w14:paraId="7FCFD50D" w14:textId="77777777" w:rsidR="001C775C" w:rsidRDefault="001C775C">
      <w:pPr>
        <w:numPr>
          <w:ilvl w:val="0"/>
          <w:numId w:val="21"/>
        </w:numPr>
        <w:suppressAutoHyphens w:val="0"/>
        <w:spacing w:line="276" w:lineRule="auto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Zapłata nastąpi przelewem na rachunek wykonawcy wskazany na fakturze za wykonanie zamówienia.</w:t>
      </w:r>
    </w:p>
    <w:p w14:paraId="632D5A38" w14:textId="77777777" w:rsidR="001C775C" w:rsidRDefault="001C775C" w:rsidP="001C775C">
      <w:pPr>
        <w:suppressAutoHyphens w:val="0"/>
        <w:spacing w:line="276" w:lineRule="auto"/>
        <w:ind w:left="360"/>
        <w:rPr>
          <w:sz w:val="20"/>
          <w:szCs w:val="20"/>
          <w:lang w:eastAsia="pl-PL"/>
        </w:rPr>
      </w:pPr>
    </w:p>
    <w:p w14:paraId="5DEAF1FB" w14:textId="77777777" w:rsidR="001C775C" w:rsidRPr="000D1F61" w:rsidRDefault="001C775C" w:rsidP="001C775C">
      <w:pPr>
        <w:pStyle w:val="Akapitzlist"/>
        <w:ind w:left="360"/>
        <w:jc w:val="center"/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t>§</w:t>
      </w:r>
      <w:r>
        <w:rPr>
          <w:sz w:val="20"/>
          <w:szCs w:val="20"/>
          <w:lang w:eastAsia="pl-PL"/>
        </w:rPr>
        <w:t>7</w:t>
      </w:r>
    </w:p>
    <w:p w14:paraId="195209A5" w14:textId="77777777" w:rsidR="001C775C" w:rsidRDefault="001C775C">
      <w:pPr>
        <w:numPr>
          <w:ilvl w:val="0"/>
          <w:numId w:val="28"/>
        </w:numPr>
        <w:suppressAutoHyphens w:val="0"/>
        <w:spacing w:line="276" w:lineRule="auto"/>
        <w:ind w:left="426" w:hanging="426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Strony postanawiają, że obowiązującą formą odszkodowania stanowią kary umowne.</w:t>
      </w:r>
    </w:p>
    <w:p w14:paraId="7B48C226" w14:textId="77777777" w:rsidR="001C775C" w:rsidRPr="006A0527" w:rsidRDefault="001C775C">
      <w:pPr>
        <w:numPr>
          <w:ilvl w:val="0"/>
          <w:numId w:val="28"/>
        </w:numPr>
        <w:suppressAutoHyphens w:val="0"/>
        <w:spacing w:line="276" w:lineRule="auto"/>
        <w:ind w:left="426" w:hanging="437"/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t>Wykonawca zapłaci zamawiającemu kary umowne:</w:t>
      </w:r>
    </w:p>
    <w:p w14:paraId="314D2963" w14:textId="0CAC76C0" w:rsidR="001C775C" w:rsidRPr="000D1F61" w:rsidRDefault="001C775C">
      <w:pPr>
        <w:numPr>
          <w:ilvl w:val="0"/>
          <w:numId w:val="25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za zwłokę w wykonaniu określonego w umowie przedmiotu umowy w wysokości </w:t>
      </w:r>
      <w:r w:rsidR="009B4B34">
        <w:rPr>
          <w:sz w:val="20"/>
          <w:szCs w:val="20"/>
          <w:lang w:eastAsia="pl-PL"/>
        </w:rPr>
        <w:t>1</w:t>
      </w:r>
      <w:r w:rsidRPr="000D1F61">
        <w:rPr>
          <w:sz w:val="20"/>
          <w:szCs w:val="20"/>
          <w:lang w:eastAsia="pl-PL"/>
        </w:rPr>
        <w:t>% wynagrodzenia ryczałtowego</w:t>
      </w:r>
      <w:r>
        <w:rPr>
          <w:sz w:val="20"/>
          <w:szCs w:val="20"/>
          <w:lang w:eastAsia="pl-PL"/>
        </w:rPr>
        <w:t xml:space="preserve"> brutto</w:t>
      </w:r>
      <w:r w:rsidRPr="000D1F61">
        <w:rPr>
          <w:sz w:val="20"/>
          <w:szCs w:val="20"/>
          <w:lang w:eastAsia="pl-PL"/>
        </w:rPr>
        <w:t xml:space="preserve"> za ten przedmiot umowy, za każdy dzień zwłoki,</w:t>
      </w:r>
    </w:p>
    <w:p w14:paraId="78397EEC" w14:textId="74B99A2D" w:rsidR="001C775C" w:rsidRPr="000D1F61" w:rsidRDefault="001C775C">
      <w:pPr>
        <w:numPr>
          <w:ilvl w:val="0"/>
          <w:numId w:val="25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 odstąpienie od umowy z przyczyn zależnych od wykonawcy w wysokości 10% wynagrodzenia ryczałtowego</w:t>
      </w:r>
      <w:r>
        <w:rPr>
          <w:sz w:val="20"/>
          <w:szCs w:val="20"/>
          <w:lang w:eastAsia="pl-PL"/>
        </w:rPr>
        <w:t xml:space="preserve"> brutto</w:t>
      </w:r>
      <w:r w:rsidRPr="000D1F61">
        <w:rPr>
          <w:sz w:val="20"/>
          <w:szCs w:val="20"/>
          <w:lang w:eastAsia="pl-PL"/>
        </w:rPr>
        <w:t>.</w:t>
      </w:r>
    </w:p>
    <w:p w14:paraId="50C71A45" w14:textId="4305B049" w:rsidR="001C775C" w:rsidRPr="000D1F61" w:rsidRDefault="001C775C">
      <w:pPr>
        <w:numPr>
          <w:ilvl w:val="0"/>
          <w:numId w:val="25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w przypadku </w:t>
      </w:r>
      <w:r>
        <w:rPr>
          <w:sz w:val="20"/>
          <w:szCs w:val="20"/>
          <w:lang w:eastAsia="pl-PL"/>
        </w:rPr>
        <w:t xml:space="preserve">nieterminowego usunięcia wad fizycznych oraz prawnych przedmiotu umowy zgodnie z </w:t>
      </w:r>
      <w:r w:rsidR="006F0144" w:rsidRPr="006A0527">
        <w:rPr>
          <w:sz w:val="20"/>
          <w:szCs w:val="20"/>
          <w:lang w:eastAsia="pl-PL"/>
        </w:rPr>
        <w:t>§</w:t>
      </w:r>
      <w:r>
        <w:rPr>
          <w:sz w:val="20"/>
          <w:szCs w:val="20"/>
          <w:lang w:eastAsia="pl-PL"/>
        </w:rPr>
        <w:t xml:space="preserve">8 ust. 3 umowy - w wysokości </w:t>
      </w:r>
      <w:r w:rsidR="006F0144">
        <w:rPr>
          <w:sz w:val="20"/>
          <w:szCs w:val="20"/>
          <w:lang w:eastAsia="pl-PL"/>
        </w:rPr>
        <w:t>1</w:t>
      </w:r>
      <w:r>
        <w:rPr>
          <w:sz w:val="20"/>
          <w:szCs w:val="20"/>
          <w:lang w:eastAsia="pl-PL"/>
        </w:rPr>
        <w:t xml:space="preserve">00 zł za każdy dzień zwłoki, </w:t>
      </w:r>
    </w:p>
    <w:p w14:paraId="0147B0B2" w14:textId="77777777" w:rsidR="001C775C" w:rsidRPr="000D1F61" w:rsidRDefault="001C775C">
      <w:pPr>
        <w:numPr>
          <w:ilvl w:val="0"/>
          <w:numId w:val="25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zamawiający zastrzega sobie prawo dochodzenia odszkodowania uzupełniającego na zasadach ogólnych przepisów Kodeksu Cywilnego w sytuacji, gdy szkoda przewyższy wysokość kar umownych.</w:t>
      </w:r>
    </w:p>
    <w:p w14:paraId="36525828" w14:textId="77777777" w:rsidR="001C775C" w:rsidRPr="006A0527" w:rsidRDefault="001C775C">
      <w:pPr>
        <w:pStyle w:val="Akapitzlist"/>
        <w:numPr>
          <w:ilvl w:val="0"/>
          <w:numId w:val="28"/>
        </w:numPr>
        <w:ind w:left="426" w:hanging="426"/>
        <w:rPr>
          <w:sz w:val="20"/>
          <w:szCs w:val="20"/>
          <w:lang w:eastAsia="pl-PL"/>
        </w:rPr>
      </w:pPr>
      <w:r w:rsidRPr="006A0527">
        <w:rPr>
          <w:sz w:val="20"/>
          <w:szCs w:val="20"/>
          <w:lang w:eastAsia="pl-PL"/>
        </w:rPr>
        <w:t>Zamawiający zapłaci wykonawcy kary umowne:</w:t>
      </w:r>
    </w:p>
    <w:p w14:paraId="100CD8EB" w14:textId="77777777" w:rsidR="001C775C" w:rsidRPr="004D53D6" w:rsidRDefault="001C775C">
      <w:pPr>
        <w:numPr>
          <w:ilvl w:val="0"/>
          <w:numId w:val="25"/>
        </w:numPr>
        <w:suppressAutoHyphens w:val="0"/>
        <w:spacing w:line="276" w:lineRule="auto"/>
        <w:ind w:left="709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z tytułu odstąpienia od umowy z przyczyn niezależnych od wykonawcy, </w:t>
      </w:r>
      <w:r w:rsidRPr="004D53D6">
        <w:rPr>
          <w:sz w:val="20"/>
          <w:szCs w:val="20"/>
          <w:lang w:eastAsia="pl-PL"/>
        </w:rPr>
        <w:t xml:space="preserve">w wysokości 10% wynagrodzenia ryczałtowego, za wyjątkiem wystąpienia sytuacji określonej w art. 456 ustawy </w:t>
      </w:r>
      <w:proofErr w:type="spellStart"/>
      <w:r w:rsidRPr="004D53D6">
        <w:rPr>
          <w:sz w:val="20"/>
          <w:szCs w:val="20"/>
          <w:lang w:eastAsia="pl-PL"/>
        </w:rPr>
        <w:t>Pzp</w:t>
      </w:r>
      <w:proofErr w:type="spellEnd"/>
      <w:r w:rsidRPr="004D53D6">
        <w:rPr>
          <w:sz w:val="20"/>
          <w:szCs w:val="20"/>
          <w:lang w:eastAsia="pl-PL"/>
        </w:rPr>
        <w:t>.</w:t>
      </w:r>
    </w:p>
    <w:p w14:paraId="54AE3E36" w14:textId="6ABA9DED" w:rsidR="001C775C" w:rsidRPr="00E50A1C" w:rsidRDefault="001C775C" w:rsidP="001C775C">
      <w:pPr>
        <w:numPr>
          <w:ilvl w:val="0"/>
          <w:numId w:val="28"/>
        </w:numPr>
        <w:suppressAutoHyphens w:val="0"/>
        <w:spacing w:line="276" w:lineRule="auto"/>
        <w:ind w:left="426" w:hanging="426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 razie opóźnienia w zapłacie wierzytelności pieniężnych strony zobowiązują się do zapłaty ustawowych odsetek za opóźnienia.</w:t>
      </w:r>
    </w:p>
    <w:p w14:paraId="3B9585D8" w14:textId="77777777" w:rsidR="001C775C" w:rsidRPr="000D1F61" w:rsidRDefault="001C775C" w:rsidP="001C775C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</w:t>
      </w:r>
      <w:r>
        <w:rPr>
          <w:sz w:val="20"/>
          <w:szCs w:val="20"/>
          <w:lang w:eastAsia="pl-PL"/>
        </w:rPr>
        <w:t>8</w:t>
      </w:r>
    </w:p>
    <w:p w14:paraId="723C7C58" w14:textId="77777777" w:rsidR="001C775C" w:rsidRPr="00FA358D" w:rsidRDefault="001C775C">
      <w:pPr>
        <w:numPr>
          <w:ilvl w:val="3"/>
          <w:numId w:val="10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Wykonawca udziela Zamawiającemu 36 miesięcznej rękojmi za wady fizyczne oraz prawne. Jednakże uprawnienia Zamawiającego z tytułu rękojmi wygasają nie wcześniej niż wygasa odpowiedzialność wykonawcy robót budowlanych wykonanych na podstawie dokumentacji określonej w § 1.</w:t>
      </w:r>
    </w:p>
    <w:p w14:paraId="157B23BF" w14:textId="77777777" w:rsidR="001C775C" w:rsidRPr="00FA358D" w:rsidRDefault="001C775C">
      <w:pPr>
        <w:numPr>
          <w:ilvl w:val="0"/>
          <w:numId w:val="10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Bieg terminu rękojmi rozpoczyna się od dnia odbioru dokumentacji, określonego w protokole zdawczo-odbiorczym dokumentacji.</w:t>
      </w:r>
    </w:p>
    <w:p w14:paraId="30171FE5" w14:textId="4C48BF74" w:rsidR="001C775C" w:rsidRPr="00FA358D" w:rsidRDefault="001C775C">
      <w:pPr>
        <w:numPr>
          <w:ilvl w:val="0"/>
          <w:numId w:val="10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Wykonawca jest zobowiązany do nieodpłatnego usuwania wad ujawnionych w okresie rękojmi w terminie wspólnie ustalonym przez Strony a w przypadku braku porozumienia w tym zakresie w terminie odpowiednim (nie krótszym niż 5 dni roboczych) podanym przez Zamawiającego.</w:t>
      </w:r>
    </w:p>
    <w:p w14:paraId="022F4EF0" w14:textId="77777777" w:rsidR="001C775C" w:rsidRPr="00FA358D" w:rsidRDefault="001C775C">
      <w:pPr>
        <w:numPr>
          <w:ilvl w:val="0"/>
          <w:numId w:val="10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O wykryciu wady Zamawiający jest obowiązany poinformować pisemnie Wykonawcę, na adres pocztowy lub mailowy wskazany w ofercie, wskazując rodzaj wady. Dalsza korespondencja dotycząca usunięcia wady może odbywać się w ten sam sposób.</w:t>
      </w:r>
    </w:p>
    <w:p w14:paraId="0D203089" w14:textId="2E4A064F" w:rsidR="001C775C" w:rsidRPr="00E50A1C" w:rsidRDefault="001C775C" w:rsidP="001C775C">
      <w:pPr>
        <w:numPr>
          <w:ilvl w:val="0"/>
          <w:numId w:val="10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57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FA358D">
        <w:rPr>
          <w:color w:val="000000" w:themeColor="text1"/>
          <w:sz w:val="20"/>
          <w:szCs w:val="20"/>
        </w:rPr>
        <w:t>Na okoliczność usunięcia wady strony sporządzą pisemny protokół, w którym określą zakres i termin usunięcia wady.</w:t>
      </w:r>
    </w:p>
    <w:p w14:paraId="26F2B4B0" w14:textId="77777777" w:rsidR="001C775C" w:rsidRPr="000D1F61" w:rsidRDefault="001C775C" w:rsidP="001C775C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§ </w:t>
      </w:r>
      <w:r>
        <w:rPr>
          <w:sz w:val="20"/>
          <w:szCs w:val="20"/>
          <w:lang w:eastAsia="pl-PL"/>
        </w:rPr>
        <w:t>9</w:t>
      </w:r>
    </w:p>
    <w:p w14:paraId="480A9143" w14:textId="77777777" w:rsidR="001C775C" w:rsidRPr="000D1F61" w:rsidRDefault="001C775C">
      <w:pPr>
        <w:numPr>
          <w:ilvl w:val="3"/>
          <w:numId w:val="26"/>
        </w:numPr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Wykonawca oświadcza, że przysługują lub będą mu przysługiwać prawa autorskie majątkowe do dokumentacji stanowiącej przedmiot niniejszej umowy, będącej utworem w rozumieniu ustawy o prawie autorskim i prawach pokrewnych, która powstanie w wyniku wykonania niniejszej umowy.</w:t>
      </w:r>
    </w:p>
    <w:p w14:paraId="5873A290" w14:textId="77777777" w:rsidR="001C775C" w:rsidRPr="000D1F61" w:rsidRDefault="001C775C">
      <w:pPr>
        <w:numPr>
          <w:ilvl w:val="3"/>
          <w:numId w:val="26"/>
        </w:numPr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14:paraId="67304561" w14:textId="77777777" w:rsidR="001C775C" w:rsidRPr="000D1F61" w:rsidRDefault="001C775C">
      <w:pPr>
        <w:numPr>
          <w:ilvl w:val="1"/>
          <w:numId w:val="27"/>
        </w:numPr>
        <w:suppressAutoHyphens w:val="0"/>
        <w:spacing w:line="276" w:lineRule="auto"/>
        <w:ind w:left="567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wykorzystania dokumentacji będącej przedmiotem umowy do realizacji inwestycji w całości lub części,</w:t>
      </w:r>
    </w:p>
    <w:p w14:paraId="41E276A0" w14:textId="77777777" w:rsidR="001C775C" w:rsidRPr="000D1F61" w:rsidRDefault="001C775C">
      <w:pPr>
        <w:numPr>
          <w:ilvl w:val="1"/>
          <w:numId w:val="27"/>
        </w:numPr>
        <w:suppressAutoHyphens w:val="0"/>
        <w:spacing w:line="276" w:lineRule="auto"/>
        <w:ind w:left="567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utrwalania i zwielokrotnienia każdą możliwą techniką, w tym techniką drukarską, reprograficzną, zapisu magnetycznego oraz techniką cyfrową,</w:t>
      </w:r>
    </w:p>
    <w:p w14:paraId="27EDB08B" w14:textId="77777777" w:rsidR="001C775C" w:rsidRPr="000D1F61" w:rsidRDefault="001C775C">
      <w:pPr>
        <w:numPr>
          <w:ilvl w:val="1"/>
          <w:numId w:val="27"/>
        </w:numPr>
        <w:suppressAutoHyphens w:val="0"/>
        <w:spacing w:line="276" w:lineRule="auto"/>
        <w:ind w:left="567" w:hanging="283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dokonywanie w sporządzonej dokumentacji zmian bez ograniczeń wynikających z potrzeb zamawiającego z chwilą podpisania protokołu odbiorczego.</w:t>
      </w:r>
    </w:p>
    <w:p w14:paraId="649A84DC" w14:textId="77777777" w:rsidR="001C775C" w:rsidRPr="000D1F61" w:rsidRDefault="001C775C">
      <w:pPr>
        <w:numPr>
          <w:ilvl w:val="3"/>
          <w:numId w:val="26"/>
        </w:numPr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Wynagrodzenie za przeniesienie autorskich praw majątkowych jest zawarte w wynagrodzeniu, które określa § 6 ust.2 umowy.</w:t>
      </w:r>
    </w:p>
    <w:p w14:paraId="58B6F357" w14:textId="7B648281" w:rsidR="003605F1" w:rsidRPr="00E50A1C" w:rsidRDefault="001C775C" w:rsidP="00E50A1C">
      <w:pPr>
        <w:numPr>
          <w:ilvl w:val="3"/>
          <w:numId w:val="26"/>
        </w:numPr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lastRenderedPageBreak/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406CFE57" w14:textId="77777777" w:rsidR="001C775C" w:rsidRPr="000D1F61" w:rsidRDefault="001C775C" w:rsidP="001C775C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</w:t>
      </w:r>
      <w:r>
        <w:rPr>
          <w:sz w:val="20"/>
          <w:szCs w:val="20"/>
          <w:lang w:eastAsia="pl-PL"/>
        </w:rPr>
        <w:t>10</w:t>
      </w:r>
    </w:p>
    <w:p w14:paraId="30662374" w14:textId="677AD269" w:rsidR="001C775C" w:rsidRPr="000D1F61" w:rsidRDefault="001C775C" w:rsidP="001C775C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Dopuszczalne są z</w:t>
      </w:r>
      <w:r w:rsidR="00E530A8">
        <w:rPr>
          <w:sz w:val="20"/>
          <w:szCs w:val="20"/>
          <w:lang w:eastAsia="pl-PL"/>
        </w:rPr>
        <w:t>miany terminu zakończenia umowy na piśmie pod rygorem nieważności (w formie aneksu).</w:t>
      </w:r>
    </w:p>
    <w:p w14:paraId="596AD66E" w14:textId="77777777" w:rsidR="001C775C" w:rsidRPr="000D1F61" w:rsidRDefault="001C775C" w:rsidP="001C775C">
      <w:pPr>
        <w:rPr>
          <w:b/>
          <w:sz w:val="20"/>
          <w:szCs w:val="20"/>
          <w:lang w:eastAsia="pl-PL"/>
        </w:rPr>
      </w:pPr>
    </w:p>
    <w:p w14:paraId="72B12A20" w14:textId="77777777" w:rsidR="001C775C" w:rsidRPr="000D1F61" w:rsidRDefault="001C775C" w:rsidP="001C775C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§1</w:t>
      </w:r>
      <w:r>
        <w:rPr>
          <w:sz w:val="20"/>
          <w:szCs w:val="20"/>
          <w:lang w:eastAsia="pl-PL"/>
        </w:rPr>
        <w:t>1</w:t>
      </w:r>
    </w:p>
    <w:p w14:paraId="11AA0A9C" w14:textId="77777777" w:rsidR="001C775C" w:rsidRPr="000D1F61" w:rsidRDefault="001C775C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W sprawach nieuregulowanych niniejszą umową mają zastosowanie przepisy Kodeksu Cywilnego.</w:t>
      </w:r>
    </w:p>
    <w:p w14:paraId="4365B540" w14:textId="77777777" w:rsidR="001C775C" w:rsidRDefault="001C775C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Do rozpoznania sporów wynikłych na tle realizacji niniejszej umowy właściwy jest s</w:t>
      </w:r>
      <w:r w:rsidRPr="000D1F61">
        <w:rPr>
          <w:rFonts w:eastAsia="TimesNewRoman"/>
          <w:sz w:val="20"/>
          <w:szCs w:val="20"/>
          <w:lang w:eastAsia="pl-PL"/>
        </w:rPr>
        <w:t>ą</w:t>
      </w:r>
      <w:r w:rsidRPr="000D1F61">
        <w:rPr>
          <w:sz w:val="20"/>
          <w:szCs w:val="20"/>
          <w:lang w:eastAsia="pl-PL"/>
        </w:rPr>
        <w:t>d powszechny wła</w:t>
      </w:r>
      <w:r w:rsidRPr="000D1F61">
        <w:rPr>
          <w:rFonts w:eastAsia="TimesNewRoman"/>
          <w:sz w:val="20"/>
          <w:szCs w:val="20"/>
          <w:lang w:eastAsia="pl-PL"/>
        </w:rPr>
        <w:t>ś</w:t>
      </w:r>
      <w:r w:rsidRPr="000D1F61">
        <w:rPr>
          <w:sz w:val="20"/>
          <w:szCs w:val="20"/>
          <w:lang w:eastAsia="pl-PL"/>
        </w:rPr>
        <w:t>ciwy dla siedziby zamawiającego.</w:t>
      </w:r>
    </w:p>
    <w:p w14:paraId="453D465D" w14:textId="5AC12EC8" w:rsidR="00B24DAD" w:rsidRPr="000D1F61" w:rsidRDefault="00B24DAD">
      <w:pPr>
        <w:numPr>
          <w:ilvl w:val="0"/>
          <w:numId w:val="2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Wszelkie zmiany umowy wymagają formy pisemnej pod rygorem nieważności. </w:t>
      </w:r>
    </w:p>
    <w:p w14:paraId="2FE72308" w14:textId="77777777" w:rsidR="001C775C" w:rsidRPr="000D1F61" w:rsidRDefault="001C775C" w:rsidP="001C775C">
      <w:pPr>
        <w:rPr>
          <w:b/>
          <w:sz w:val="20"/>
          <w:szCs w:val="20"/>
          <w:lang w:eastAsia="pl-PL"/>
        </w:rPr>
      </w:pPr>
    </w:p>
    <w:p w14:paraId="5137A805" w14:textId="77777777" w:rsidR="001C775C" w:rsidRPr="000D1F61" w:rsidRDefault="001C775C" w:rsidP="001C775C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§1</w:t>
      </w:r>
      <w:r>
        <w:rPr>
          <w:sz w:val="20"/>
          <w:szCs w:val="20"/>
          <w:lang w:eastAsia="pl-PL"/>
        </w:rPr>
        <w:t>2</w:t>
      </w:r>
    </w:p>
    <w:p w14:paraId="5F35B7E8" w14:textId="77777777" w:rsidR="001C775C" w:rsidRDefault="001C775C" w:rsidP="001C775C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Umowę niniejszą sporządza się w trzech jednobrzmiących egzemplarzach. Jeden dla wykonawcy, dwa dla zamawiającego.</w:t>
      </w:r>
    </w:p>
    <w:p w14:paraId="018D82AB" w14:textId="77777777" w:rsidR="009B4B34" w:rsidRPr="000D1F61" w:rsidRDefault="009B4B34" w:rsidP="001C775C">
      <w:pPr>
        <w:rPr>
          <w:sz w:val="20"/>
          <w:szCs w:val="20"/>
          <w:lang w:eastAsia="pl-PL"/>
        </w:rPr>
      </w:pPr>
    </w:p>
    <w:p w14:paraId="7EA63344" w14:textId="53EB3708" w:rsidR="003605F1" w:rsidRDefault="009B4B34" w:rsidP="00565DCD">
      <w:pPr>
        <w:contextualSpacing/>
        <w:jc w:val="center"/>
        <w:rPr>
          <w:b/>
          <w:bCs/>
          <w:sz w:val="18"/>
          <w:szCs w:val="18"/>
        </w:rPr>
      </w:pPr>
      <w:r w:rsidRPr="00EC5FE1">
        <w:rPr>
          <w:b/>
          <w:bCs/>
          <w:sz w:val="18"/>
          <w:szCs w:val="18"/>
        </w:rPr>
        <w:t>OBOWIĄZEK INFORMACYJNY</w:t>
      </w:r>
    </w:p>
    <w:p w14:paraId="1174588D" w14:textId="3F3AF58F" w:rsidR="003605F1" w:rsidRDefault="009B4B34" w:rsidP="00565DCD">
      <w:pPr>
        <w:contextualSpacing/>
        <w:jc w:val="both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7C39D3F6" w14:textId="77777777" w:rsidR="003605F1" w:rsidRPr="009F4CBF" w:rsidRDefault="003605F1" w:rsidP="003605F1">
      <w:pPr>
        <w:keepNext/>
        <w:numPr>
          <w:ilvl w:val="1"/>
          <w:numId w:val="17"/>
        </w:numPr>
        <w:tabs>
          <w:tab w:val="num" w:pos="0"/>
          <w:tab w:val="left" w:pos="6237"/>
        </w:tabs>
        <w:overflowPunct w:val="0"/>
        <w:ind w:left="284" w:hanging="284"/>
        <w:textAlignment w:val="baseline"/>
        <w:outlineLvl w:val="0"/>
        <w:rPr>
          <w:b/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Administratorem </w:t>
      </w:r>
      <w:r w:rsidRPr="00EC5FE1">
        <w:rPr>
          <w:bCs/>
          <w:sz w:val="18"/>
          <w:szCs w:val="18"/>
        </w:rPr>
        <w:t xml:space="preserve">Pani/Pana danych jest </w:t>
      </w:r>
      <w:r w:rsidRPr="00EC5FE1">
        <w:rPr>
          <w:b/>
          <w:bCs/>
          <w:sz w:val="18"/>
          <w:szCs w:val="18"/>
        </w:rPr>
        <w:t xml:space="preserve">Urząd Miasta i Gminy Szydłów </w:t>
      </w:r>
      <w:r w:rsidRPr="00EC5FE1">
        <w:rPr>
          <w:bCs/>
          <w:sz w:val="18"/>
          <w:szCs w:val="18"/>
        </w:rPr>
        <w:t xml:space="preserve">(ul. Rynek 2, 28-225 Szydłów, tel. kontaktowy: 41 35 45 125, adres e-mail: </w:t>
      </w:r>
      <w:hyperlink r:id="rId11" w:history="1">
        <w:r w:rsidRPr="00EC5FE1">
          <w:rPr>
            <w:rStyle w:val="Hipercze"/>
            <w:bCs/>
            <w:sz w:val="18"/>
            <w:szCs w:val="18"/>
          </w:rPr>
          <w:t>gmina@szydlow.pl</w:t>
        </w:r>
      </w:hyperlink>
      <w:r w:rsidRPr="00EC5FE1">
        <w:rPr>
          <w:bCs/>
          <w:sz w:val="18"/>
          <w:szCs w:val="18"/>
        </w:rPr>
        <w:t xml:space="preserve">). </w:t>
      </w:r>
    </w:p>
    <w:p w14:paraId="51858F0F" w14:textId="77777777" w:rsidR="003605F1" w:rsidRPr="009F4CBF" w:rsidRDefault="003605F1" w:rsidP="003605F1">
      <w:pPr>
        <w:keepNext/>
        <w:numPr>
          <w:ilvl w:val="1"/>
          <w:numId w:val="17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9F4CBF">
          <w:rPr>
            <w:rStyle w:val="Hipercze"/>
            <w:bCs/>
            <w:sz w:val="18"/>
            <w:szCs w:val="18"/>
          </w:rPr>
          <w:t>inspektor@cbi24.pl</w:t>
        </w:r>
      </w:hyperlink>
      <w:r w:rsidRPr="009F4CBF">
        <w:rPr>
          <w:bCs/>
          <w:sz w:val="18"/>
          <w:szCs w:val="18"/>
        </w:rPr>
        <w:t xml:space="preserve"> lub pisemnie na adres Administratora. </w:t>
      </w:r>
    </w:p>
    <w:p w14:paraId="0BCE14AF" w14:textId="77777777" w:rsidR="003605F1" w:rsidRPr="009F4CBF" w:rsidRDefault="003605F1" w:rsidP="003605F1">
      <w:pPr>
        <w:keepNext/>
        <w:numPr>
          <w:ilvl w:val="1"/>
          <w:numId w:val="17"/>
        </w:numPr>
        <w:tabs>
          <w:tab w:val="num" w:pos="0"/>
          <w:tab w:val="left" w:pos="6237"/>
        </w:tabs>
        <w:overflowPunct w:val="0"/>
        <w:ind w:left="284" w:hanging="306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Pani/Pana dane osobowe będą przetwarzane w celu: </w:t>
      </w:r>
      <w:r w:rsidRPr="009F4CBF">
        <w:rPr>
          <w:b/>
          <w:bCs/>
          <w:sz w:val="18"/>
          <w:szCs w:val="18"/>
        </w:rPr>
        <w:t>zawarcia umowy</w:t>
      </w:r>
      <w:r w:rsidRPr="009F4CBF">
        <w:rPr>
          <w:bCs/>
          <w:sz w:val="18"/>
          <w:szCs w:val="18"/>
        </w:rPr>
        <w:t xml:space="preserve">, jak również w celu realizacji praw oraz obowiązków wynikających z przepisów prawa (art. 6 ust. 1 lit. c oraz b RODO) oraz ustawy z dnia 23 kwietnia 1964 r.- Kodeks cywilny. </w:t>
      </w:r>
    </w:p>
    <w:p w14:paraId="7BFC3611" w14:textId="77777777" w:rsidR="003605F1" w:rsidRPr="009F4CBF" w:rsidRDefault="003605F1" w:rsidP="003605F1">
      <w:pPr>
        <w:keepNext/>
        <w:numPr>
          <w:ilvl w:val="1"/>
          <w:numId w:val="17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9F4CBF">
        <w:rPr>
          <w:bCs/>
          <w:i/>
          <w:iCs/>
          <w:sz w:val="18"/>
          <w:szCs w:val="18"/>
        </w:rPr>
        <w:t>o narodowym zasobie archiwalnym i archiwach</w:t>
      </w:r>
      <w:r w:rsidRPr="009F4CBF">
        <w:rPr>
          <w:bCs/>
          <w:sz w:val="18"/>
          <w:szCs w:val="18"/>
        </w:rPr>
        <w:t xml:space="preserve"> bądź innych przepisach prawa, które regulują okresy przechowywania danych.</w:t>
      </w:r>
    </w:p>
    <w:p w14:paraId="15B328BC" w14:textId="77777777" w:rsidR="003605F1" w:rsidRPr="009F4CBF" w:rsidRDefault="003605F1" w:rsidP="003605F1">
      <w:pPr>
        <w:keepNext/>
        <w:numPr>
          <w:ilvl w:val="1"/>
          <w:numId w:val="17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Pani/Pana dane będą przetwarzane w zautomatyzowany sposób, lecz nie będą podlegać zautomatyzowanemu podejmowaniu decyzji, w tym profilowaniu. </w:t>
      </w:r>
    </w:p>
    <w:p w14:paraId="152E5FD5" w14:textId="77777777" w:rsidR="003605F1" w:rsidRPr="009F4CBF" w:rsidRDefault="003605F1" w:rsidP="003605F1">
      <w:pPr>
        <w:keepNext/>
        <w:numPr>
          <w:ilvl w:val="1"/>
          <w:numId w:val="17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Pani/Pana dane osobowych nie będą przekazywane poza Europejski Obszar Gospodarczy (obejmujący Unię Europejską, Norwegię, Liechtenstein i Islandię).</w:t>
      </w:r>
    </w:p>
    <w:p w14:paraId="2F1F3650" w14:textId="77777777" w:rsidR="003605F1" w:rsidRPr="009F4CBF" w:rsidRDefault="003605F1" w:rsidP="003605F1">
      <w:pPr>
        <w:keepNext/>
        <w:numPr>
          <w:ilvl w:val="1"/>
          <w:numId w:val="17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W związku z przetwarzaniem Pani/Pana danych osobowych, przysługują Pani/Panu następujące prawa:</w:t>
      </w:r>
    </w:p>
    <w:p w14:paraId="5B735CEC" w14:textId="77777777" w:rsidR="003605F1" w:rsidRPr="009F4CBF" w:rsidRDefault="003605F1" w:rsidP="003605F1">
      <w:pPr>
        <w:keepNext/>
        <w:numPr>
          <w:ilvl w:val="0"/>
          <w:numId w:val="18"/>
        </w:numPr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prawo dostępu do swoich danych oraz otrzymania ich kopii;</w:t>
      </w:r>
    </w:p>
    <w:p w14:paraId="73C0BCF9" w14:textId="77777777" w:rsidR="003605F1" w:rsidRPr="009F4CBF" w:rsidRDefault="003605F1" w:rsidP="003605F1">
      <w:pPr>
        <w:keepNext/>
        <w:numPr>
          <w:ilvl w:val="0"/>
          <w:numId w:val="18"/>
        </w:numPr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prawo do sprostowania (poprawiania) swoich danych osobowych;</w:t>
      </w:r>
    </w:p>
    <w:p w14:paraId="441E843C" w14:textId="77777777" w:rsidR="003605F1" w:rsidRPr="009F4CBF" w:rsidRDefault="003605F1" w:rsidP="003605F1">
      <w:pPr>
        <w:keepNext/>
        <w:numPr>
          <w:ilvl w:val="0"/>
          <w:numId w:val="18"/>
        </w:numPr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prawo do ograniczenia przetwarzania danych osobowych;</w:t>
      </w:r>
    </w:p>
    <w:p w14:paraId="61C3BB4D" w14:textId="77777777" w:rsidR="003605F1" w:rsidRPr="009F4CBF" w:rsidRDefault="003605F1" w:rsidP="003605F1">
      <w:pPr>
        <w:keepNext/>
        <w:numPr>
          <w:ilvl w:val="0"/>
          <w:numId w:val="18"/>
        </w:numPr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prawo wniesienia skargi do Prezesa Urzędu Ochrony Danych Osobowych </w:t>
      </w:r>
      <w:r w:rsidRPr="009F4CBF">
        <w:rPr>
          <w:bCs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CF55A15" w14:textId="77777777" w:rsidR="003605F1" w:rsidRPr="009F4CBF" w:rsidRDefault="003605F1" w:rsidP="003605F1">
      <w:pPr>
        <w:keepNext/>
        <w:numPr>
          <w:ilvl w:val="1"/>
          <w:numId w:val="17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Podanie przez Panią/Pana danych osobowych jest obowiązkowe. Nieprzekazanie danych skutkować będzie brakiem realizacji celu, o którym mowa w punkcie 3.</w:t>
      </w:r>
    </w:p>
    <w:p w14:paraId="5B8D9AB0" w14:textId="77777777" w:rsidR="003605F1" w:rsidRPr="00EC5FE1" w:rsidRDefault="003605F1" w:rsidP="003605F1">
      <w:pPr>
        <w:keepNext/>
        <w:numPr>
          <w:ilvl w:val="1"/>
          <w:numId w:val="17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Pani/Pana dane mogą zostać przekazane następującym kategoriom odbiorców: </w:t>
      </w:r>
    </w:p>
    <w:p w14:paraId="62744194" w14:textId="77777777" w:rsidR="003605F1" w:rsidRPr="00EC5FE1" w:rsidRDefault="003605F1" w:rsidP="003605F1">
      <w:pPr>
        <w:pStyle w:val="Akapitzlist"/>
        <w:keepNext/>
        <w:numPr>
          <w:ilvl w:val="1"/>
          <w:numId w:val="19"/>
        </w:numPr>
        <w:tabs>
          <w:tab w:val="left" w:pos="6237"/>
        </w:tabs>
        <w:overflowPunct w:val="0"/>
        <w:ind w:left="709" w:hanging="283"/>
        <w:jc w:val="both"/>
        <w:textAlignment w:val="baseline"/>
        <w:outlineLvl w:val="0"/>
        <w:rPr>
          <w:bCs/>
          <w:sz w:val="18"/>
          <w:szCs w:val="18"/>
        </w:rPr>
      </w:pPr>
      <w:r w:rsidRPr="00EC5FE1">
        <w:rPr>
          <w:bCs/>
          <w:sz w:val="18"/>
          <w:szCs w:val="18"/>
        </w:rPr>
        <w:t xml:space="preserve">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IT, podmiotom wykonującym budowę kanalizacji sanitarnej; </w:t>
      </w:r>
    </w:p>
    <w:p w14:paraId="2104BD55" w14:textId="77777777" w:rsidR="003605F1" w:rsidRPr="00EC5FE1" w:rsidRDefault="003605F1" w:rsidP="003605F1">
      <w:pPr>
        <w:pStyle w:val="Akapitzlist"/>
        <w:keepNext/>
        <w:numPr>
          <w:ilvl w:val="1"/>
          <w:numId w:val="19"/>
        </w:numPr>
        <w:tabs>
          <w:tab w:val="left" w:pos="6237"/>
        </w:tabs>
        <w:overflowPunct w:val="0"/>
        <w:ind w:left="709" w:hanging="283"/>
        <w:jc w:val="both"/>
        <w:textAlignment w:val="baseline"/>
        <w:outlineLvl w:val="0"/>
        <w:rPr>
          <w:bCs/>
          <w:sz w:val="18"/>
          <w:szCs w:val="18"/>
        </w:rPr>
      </w:pPr>
      <w:r w:rsidRPr="00EC5FE1">
        <w:rPr>
          <w:bCs/>
          <w:sz w:val="18"/>
          <w:szCs w:val="18"/>
        </w:rPr>
        <w:t xml:space="preserve">podmiotom lub </w:t>
      </w:r>
      <w:proofErr w:type="gramStart"/>
      <w:r w:rsidRPr="00EC5FE1">
        <w:rPr>
          <w:bCs/>
          <w:sz w:val="18"/>
          <w:szCs w:val="18"/>
        </w:rPr>
        <w:t>organom</w:t>
      </w:r>
      <w:proofErr w:type="gramEnd"/>
      <w:r w:rsidRPr="00EC5FE1">
        <w:rPr>
          <w:bCs/>
          <w:sz w:val="18"/>
          <w:szCs w:val="18"/>
        </w:rPr>
        <w:t xml:space="preserve"> którym Administrator jest ustawowo obowiązany przekazywać dane lub uprawnionym do ich otrzymania na podstawie przepisów prawa;</w:t>
      </w:r>
    </w:p>
    <w:p w14:paraId="4DE0354D" w14:textId="77777777" w:rsidR="003605F1" w:rsidRPr="00EC5FE1" w:rsidRDefault="003605F1" w:rsidP="003605F1">
      <w:pPr>
        <w:pStyle w:val="Akapitzlist"/>
        <w:keepNext/>
        <w:numPr>
          <w:ilvl w:val="1"/>
          <w:numId w:val="19"/>
        </w:numPr>
        <w:tabs>
          <w:tab w:val="left" w:pos="6237"/>
        </w:tabs>
        <w:overflowPunct w:val="0"/>
        <w:ind w:left="709" w:hanging="283"/>
        <w:jc w:val="both"/>
        <w:textAlignment w:val="baseline"/>
        <w:outlineLvl w:val="0"/>
        <w:rPr>
          <w:bCs/>
          <w:sz w:val="18"/>
          <w:szCs w:val="18"/>
        </w:rPr>
      </w:pPr>
      <w:r w:rsidRPr="00EC5FE1">
        <w:rPr>
          <w:bCs/>
          <w:sz w:val="18"/>
          <w:szCs w:val="18"/>
        </w:rPr>
        <w:t>operatorom pocztowym:</w:t>
      </w:r>
    </w:p>
    <w:p w14:paraId="2D69B97E" w14:textId="77777777" w:rsidR="003605F1" w:rsidRDefault="003605F1" w:rsidP="003605F1">
      <w:pPr>
        <w:pStyle w:val="Akapitzlist"/>
        <w:keepNext/>
        <w:numPr>
          <w:ilvl w:val="1"/>
          <w:numId w:val="19"/>
        </w:numPr>
        <w:tabs>
          <w:tab w:val="left" w:pos="6237"/>
        </w:tabs>
        <w:overflowPunct w:val="0"/>
        <w:ind w:left="709" w:hanging="283"/>
        <w:jc w:val="both"/>
        <w:textAlignment w:val="baseline"/>
        <w:outlineLvl w:val="0"/>
        <w:rPr>
          <w:bCs/>
          <w:sz w:val="18"/>
          <w:szCs w:val="18"/>
        </w:rPr>
      </w:pPr>
      <w:r w:rsidRPr="00EC5FE1">
        <w:rPr>
          <w:bCs/>
          <w:sz w:val="18"/>
          <w:szCs w:val="18"/>
        </w:rPr>
        <w:t>pracownikom Administratora.</w:t>
      </w:r>
    </w:p>
    <w:p w14:paraId="3DE45912" w14:textId="77777777" w:rsidR="003605F1" w:rsidRDefault="003605F1" w:rsidP="003605F1">
      <w:pPr>
        <w:rPr>
          <w:sz w:val="18"/>
          <w:szCs w:val="18"/>
        </w:rPr>
      </w:pPr>
    </w:p>
    <w:p w14:paraId="5C4BBE5A" w14:textId="4E05E40F" w:rsidR="003605F1" w:rsidRPr="003605F1" w:rsidRDefault="003605F1" w:rsidP="003605F1">
      <w:pPr>
        <w:rPr>
          <w:sz w:val="20"/>
          <w:szCs w:val="20"/>
        </w:rPr>
      </w:pPr>
      <w:r w:rsidRPr="003605F1">
        <w:rPr>
          <w:sz w:val="20"/>
          <w:szCs w:val="20"/>
        </w:rPr>
        <w:t>ZAMAWIAJĄCY                                                                                         WYKONAWCA</w:t>
      </w:r>
    </w:p>
    <w:p w14:paraId="67A805BF" w14:textId="77777777" w:rsidR="003605F1" w:rsidRPr="003605F1" w:rsidRDefault="003605F1" w:rsidP="003605F1">
      <w:pPr>
        <w:rPr>
          <w:sz w:val="20"/>
          <w:szCs w:val="20"/>
        </w:rPr>
      </w:pPr>
    </w:p>
    <w:p w14:paraId="4FDB09A4" w14:textId="77777777" w:rsidR="003605F1" w:rsidRDefault="003605F1" w:rsidP="003605F1">
      <w:pPr>
        <w:rPr>
          <w:sz w:val="20"/>
          <w:szCs w:val="20"/>
        </w:rPr>
      </w:pPr>
    </w:p>
    <w:p w14:paraId="17D3CD64" w14:textId="77777777" w:rsidR="00565DCD" w:rsidRPr="003605F1" w:rsidRDefault="00565DCD" w:rsidP="003605F1">
      <w:pPr>
        <w:rPr>
          <w:sz w:val="20"/>
          <w:szCs w:val="20"/>
        </w:rPr>
      </w:pPr>
    </w:p>
    <w:p w14:paraId="24EA2B66" w14:textId="77777777" w:rsidR="003605F1" w:rsidRPr="003605F1" w:rsidRDefault="003605F1" w:rsidP="003605F1">
      <w:pPr>
        <w:rPr>
          <w:sz w:val="20"/>
          <w:szCs w:val="20"/>
        </w:rPr>
      </w:pPr>
    </w:p>
    <w:p w14:paraId="1B12157C" w14:textId="41AA707C" w:rsidR="003605F1" w:rsidRPr="003605F1" w:rsidRDefault="003605F1" w:rsidP="003605F1">
      <w:pPr>
        <w:rPr>
          <w:sz w:val="20"/>
          <w:szCs w:val="20"/>
        </w:rPr>
      </w:pPr>
      <w:r w:rsidRPr="003605F1">
        <w:rPr>
          <w:sz w:val="20"/>
          <w:szCs w:val="20"/>
        </w:rPr>
        <w:t>KONTRASYGNATA SKARBINIKA</w:t>
      </w:r>
    </w:p>
    <w:p w14:paraId="2E5FFB63" w14:textId="77777777" w:rsidR="00943EE9" w:rsidRPr="009F4CBF" w:rsidRDefault="00943EE9" w:rsidP="00E82032">
      <w:pPr>
        <w:contextualSpacing/>
        <w:jc w:val="both"/>
        <w:rPr>
          <w:sz w:val="20"/>
          <w:szCs w:val="20"/>
        </w:rPr>
      </w:pPr>
    </w:p>
    <w:sectPr w:rsidR="00943EE9" w:rsidRPr="009F4CBF" w:rsidSect="00170BC2">
      <w:headerReference w:type="default" r:id="rId13"/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A623" w14:textId="77777777" w:rsidR="00BC41C4" w:rsidRDefault="00BC41C4" w:rsidP="00AB3A67">
      <w:r>
        <w:separator/>
      </w:r>
    </w:p>
  </w:endnote>
  <w:endnote w:type="continuationSeparator" w:id="0">
    <w:p w14:paraId="4054DC99" w14:textId="77777777" w:rsidR="00BC41C4" w:rsidRDefault="00BC41C4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4D9C" w14:textId="77777777" w:rsidR="00BC41C4" w:rsidRDefault="00BC41C4" w:rsidP="00AB3A67">
      <w:r>
        <w:separator/>
      </w:r>
    </w:p>
  </w:footnote>
  <w:footnote w:type="continuationSeparator" w:id="0">
    <w:p w14:paraId="77C62E0C" w14:textId="77777777" w:rsidR="00BC41C4" w:rsidRDefault="00BC41C4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A0D9" w14:textId="7F32C01B" w:rsidR="00FC3814" w:rsidRPr="00AC0D13" w:rsidRDefault="00FC3814" w:rsidP="00FC3814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 w:rsidR="009F4CBF">
      <w:rPr>
        <w:sz w:val="20"/>
        <w:szCs w:val="20"/>
      </w:rPr>
      <w:t>2</w:t>
    </w:r>
    <w:r w:rsidR="00A21AE3">
      <w:rPr>
        <w:sz w:val="20"/>
        <w:szCs w:val="20"/>
      </w:rPr>
      <w:t>3</w:t>
    </w:r>
    <w:r w:rsidRPr="00F956C7">
      <w:rPr>
        <w:sz w:val="20"/>
        <w:szCs w:val="20"/>
      </w:rPr>
      <w:t>.202</w:t>
    </w:r>
    <w:r w:rsidR="009F4CBF">
      <w:rPr>
        <w:sz w:val="20"/>
        <w:szCs w:val="20"/>
      </w:rPr>
      <w:t>3</w:t>
    </w:r>
  </w:p>
  <w:p w14:paraId="0FC73BDC" w14:textId="77777777" w:rsidR="00FC3814" w:rsidRPr="00FC3814" w:rsidRDefault="00FC3814" w:rsidP="00FC3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A599" w14:textId="506C5A67" w:rsidR="00223544" w:rsidRPr="00AC0D13" w:rsidRDefault="00223544" w:rsidP="003D782D">
    <w:pPr>
      <w:pStyle w:val="Nagwek"/>
      <w:pBdr>
        <w:bottom w:val="single" w:sz="4" w:space="1" w:color="auto"/>
      </w:pBdr>
      <w:rPr>
        <w:sz w:val="20"/>
        <w:szCs w:val="20"/>
      </w:rPr>
    </w:pPr>
    <w:bookmarkStart w:id="8" w:name="_Hlk98424302"/>
    <w:bookmarkStart w:id="9" w:name="_Hlk98424303"/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 w:rsidR="009F4CBF">
      <w:rPr>
        <w:sz w:val="20"/>
        <w:szCs w:val="20"/>
      </w:rPr>
      <w:t>2</w:t>
    </w:r>
    <w:r w:rsidR="00B23DCB">
      <w:rPr>
        <w:sz w:val="20"/>
        <w:szCs w:val="20"/>
      </w:rPr>
      <w:t>3</w:t>
    </w:r>
    <w:r w:rsidRPr="00F956C7">
      <w:rPr>
        <w:sz w:val="20"/>
        <w:szCs w:val="20"/>
      </w:rPr>
      <w:t>.202</w:t>
    </w:r>
    <w:bookmarkEnd w:id="8"/>
    <w:bookmarkEnd w:id="9"/>
    <w:r w:rsidR="009F4CBF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1114"/>
    <w:multiLevelType w:val="hybridMultilevel"/>
    <w:tmpl w:val="839C9CE4"/>
    <w:lvl w:ilvl="0" w:tplc="4E2409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D41D8"/>
    <w:multiLevelType w:val="hybridMultilevel"/>
    <w:tmpl w:val="6EE821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D07"/>
    <w:multiLevelType w:val="hybridMultilevel"/>
    <w:tmpl w:val="03F2B550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346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EE4ED2"/>
    <w:multiLevelType w:val="hybridMultilevel"/>
    <w:tmpl w:val="0994E05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10A3"/>
    <w:multiLevelType w:val="hybridMultilevel"/>
    <w:tmpl w:val="CFC2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4AE4"/>
    <w:multiLevelType w:val="hybridMultilevel"/>
    <w:tmpl w:val="E64810CA"/>
    <w:lvl w:ilvl="0" w:tplc="8E3ACA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F380E30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7778D1E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E343B6C"/>
    <w:multiLevelType w:val="hybridMultilevel"/>
    <w:tmpl w:val="52889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A22AB7"/>
    <w:multiLevelType w:val="hybridMultilevel"/>
    <w:tmpl w:val="D314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1F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BB51F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4D5322CC"/>
    <w:multiLevelType w:val="hybridMultilevel"/>
    <w:tmpl w:val="6386A332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D28F8"/>
    <w:multiLevelType w:val="hybridMultilevel"/>
    <w:tmpl w:val="3E74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32ED5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470A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87543"/>
    <w:multiLevelType w:val="hybridMultilevel"/>
    <w:tmpl w:val="D0F8488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D7BFE"/>
    <w:multiLevelType w:val="hybridMultilevel"/>
    <w:tmpl w:val="2D5EE1F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4" w15:restartNumberingAfterBreak="0">
    <w:nsid w:val="5F2E3E31"/>
    <w:multiLevelType w:val="hybridMultilevel"/>
    <w:tmpl w:val="2E1C3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4D0474"/>
    <w:multiLevelType w:val="hybridMultilevel"/>
    <w:tmpl w:val="F9329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4C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0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B82575"/>
    <w:multiLevelType w:val="hybridMultilevel"/>
    <w:tmpl w:val="6066C41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5867932">
    <w:abstractNumId w:val="27"/>
  </w:num>
  <w:num w:numId="2" w16cid:durableId="295332317">
    <w:abstractNumId w:val="23"/>
  </w:num>
  <w:num w:numId="3" w16cid:durableId="282268042">
    <w:abstractNumId w:val="0"/>
  </w:num>
  <w:num w:numId="4" w16cid:durableId="439374675">
    <w:abstractNumId w:val="4"/>
  </w:num>
  <w:num w:numId="5" w16cid:durableId="768815568">
    <w:abstractNumId w:val="9"/>
  </w:num>
  <w:num w:numId="6" w16cid:durableId="1751656779">
    <w:abstractNumId w:val="2"/>
  </w:num>
  <w:num w:numId="7" w16cid:durableId="1731222316">
    <w:abstractNumId w:val="20"/>
  </w:num>
  <w:num w:numId="8" w16cid:durableId="202524555">
    <w:abstractNumId w:val="5"/>
  </w:num>
  <w:num w:numId="9" w16cid:durableId="1253078500">
    <w:abstractNumId w:val="25"/>
  </w:num>
  <w:num w:numId="10" w16cid:durableId="1583101055">
    <w:abstractNumId w:val="18"/>
  </w:num>
  <w:num w:numId="11" w16cid:durableId="1243219491">
    <w:abstractNumId w:val="10"/>
  </w:num>
  <w:num w:numId="12" w16cid:durableId="288124822">
    <w:abstractNumId w:val="8"/>
  </w:num>
  <w:num w:numId="13" w16cid:durableId="1580139403">
    <w:abstractNumId w:val="22"/>
  </w:num>
  <w:num w:numId="14" w16cid:durableId="1171985620">
    <w:abstractNumId w:val="21"/>
  </w:num>
  <w:num w:numId="15" w16cid:durableId="754135849">
    <w:abstractNumId w:val="6"/>
  </w:num>
  <w:num w:numId="16" w16cid:durableId="1239444023">
    <w:abstractNumId w:val="30"/>
  </w:num>
  <w:num w:numId="17" w16cid:durableId="17831880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55865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4454872">
    <w:abstractNumId w:val="3"/>
  </w:num>
  <w:num w:numId="20" w16cid:durableId="1790199262">
    <w:abstractNumId w:val="11"/>
  </w:num>
  <w:num w:numId="21" w16cid:durableId="1223980995">
    <w:abstractNumId w:val="7"/>
  </w:num>
  <w:num w:numId="22" w16cid:durableId="623582878">
    <w:abstractNumId w:val="19"/>
  </w:num>
  <w:num w:numId="23" w16cid:durableId="379013666">
    <w:abstractNumId w:val="29"/>
  </w:num>
  <w:num w:numId="24" w16cid:durableId="932544282">
    <w:abstractNumId w:val="14"/>
  </w:num>
  <w:num w:numId="25" w16cid:durableId="635186964">
    <w:abstractNumId w:val="12"/>
  </w:num>
  <w:num w:numId="26" w16cid:durableId="57678071">
    <w:abstractNumId w:val="28"/>
  </w:num>
  <w:num w:numId="27" w16cid:durableId="816069202">
    <w:abstractNumId w:val="24"/>
  </w:num>
  <w:num w:numId="28" w16cid:durableId="1113327864">
    <w:abstractNumId w:val="16"/>
  </w:num>
  <w:num w:numId="29" w16cid:durableId="1793475201">
    <w:abstractNumId w:val="1"/>
  </w:num>
  <w:num w:numId="30" w16cid:durableId="397747660">
    <w:abstractNumId w:val="13"/>
  </w:num>
  <w:num w:numId="31" w16cid:durableId="309753054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1591"/>
    <w:rsid w:val="000023CE"/>
    <w:rsid w:val="000144CA"/>
    <w:rsid w:val="000149BE"/>
    <w:rsid w:val="00015047"/>
    <w:rsid w:val="00017748"/>
    <w:rsid w:val="00017DE5"/>
    <w:rsid w:val="0002486B"/>
    <w:rsid w:val="00030C51"/>
    <w:rsid w:val="000324F0"/>
    <w:rsid w:val="00033CC5"/>
    <w:rsid w:val="00037EC9"/>
    <w:rsid w:val="00043D4F"/>
    <w:rsid w:val="000450E3"/>
    <w:rsid w:val="00046210"/>
    <w:rsid w:val="00051C44"/>
    <w:rsid w:val="000542A1"/>
    <w:rsid w:val="00056F3C"/>
    <w:rsid w:val="0007097C"/>
    <w:rsid w:val="00070D53"/>
    <w:rsid w:val="00075B23"/>
    <w:rsid w:val="00076605"/>
    <w:rsid w:val="00077CA7"/>
    <w:rsid w:val="00080B01"/>
    <w:rsid w:val="000822CC"/>
    <w:rsid w:val="00084171"/>
    <w:rsid w:val="000874D5"/>
    <w:rsid w:val="0009128A"/>
    <w:rsid w:val="000923BB"/>
    <w:rsid w:val="00092A0C"/>
    <w:rsid w:val="0009781E"/>
    <w:rsid w:val="000A3F0E"/>
    <w:rsid w:val="000A7EBF"/>
    <w:rsid w:val="000B2C76"/>
    <w:rsid w:val="000B532C"/>
    <w:rsid w:val="000C0246"/>
    <w:rsid w:val="000C0C87"/>
    <w:rsid w:val="000C29B7"/>
    <w:rsid w:val="000C3848"/>
    <w:rsid w:val="000D1F5E"/>
    <w:rsid w:val="000E5609"/>
    <w:rsid w:val="000E7D37"/>
    <w:rsid w:val="000F7290"/>
    <w:rsid w:val="00105DB6"/>
    <w:rsid w:val="001063A8"/>
    <w:rsid w:val="001146F4"/>
    <w:rsid w:val="00115360"/>
    <w:rsid w:val="0011639A"/>
    <w:rsid w:val="00117616"/>
    <w:rsid w:val="00117F0B"/>
    <w:rsid w:val="00122424"/>
    <w:rsid w:val="00122A61"/>
    <w:rsid w:val="00122BFF"/>
    <w:rsid w:val="00122E28"/>
    <w:rsid w:val="00130C95"/>
    <w:rsid w:val="00130F48"/>
    <w:rsid w:val="0013358F"/>
    <w:rsid w:val="00135BAC"/>
    <w:rsid w:val="001371A3"/>
    <w:rsid w:val="00141997"/>
    <w:rsid w:val="00145AFE"/>
    <w:rsid w:val="00152DF9"/>
    <w:rsid w:val="0016351B"/>
    <w:rsid w:val="001648FC"/>
    <w:rsid w:val="00170BC2"/>
    <w:rsid w:val="00171977"/>
    <w:rsid w:val="0017323C"/>
    <w:rsid w:val="00174224"/>
    <w:rsid w:val="001745BE"/>
    <w:rsid w:val="00174D4A"/>
    <w:rsid w:val="00175543"/>
    <w:rsid w:val="00177EC3"/>
    <w:rsid w:val="00177FDD"/>
    <w:rsid w:val="00180282"/>
    <w:rsid w:val="00182E5F"/>
    <w:rsid w:val="00184998"/>
    <w:rsid w:val="00185B8A"/>
    <w:rsid w:val="00195F3D"/>
    <w:rsid w:val="00195F6E"/>
    <w:rsid w:val="001A4C77"/>
    <w:rsid w:val="001A4EDE"/>
    <w:rsid w:val="001B04C9"/>
    <w:rsid w:val="001B2A63"/>
    <w:rsid w:val="001B394C"/>
    <w:rsid w:val="001B6046"/>
    <w:rsid w:val="001B6765"/>
    <w:rsid w:val="001C0D15"/>
    <w:rsid w:val="001C4822"/>
    <w:rsid w:val="001C775C"/>
    <w:rsid w:val="001D0AE0"/>
    <w:rsid w:val="001D204A"/>
    <w:rsid w:val="001D3893"/>
    <w:rsid w:val="001E0060"/>
    <w:rsid w:val="001E09F0"/>
    <w:rsid w:val="001E2CB0"/>
    <w:rsid w:val="001E4444"/>
    <w:rsid w:val="001E4788"/>
    <w:rsid w:val="001F17D4"/>
    <w:rsid w:val="001F6718"/>
    <w:rsid w:val="00200E04"/>
    <w:rsid w:val="00200E70"/>
    <w:rsid w:val="002064EC"/>
    <w:rsid w:val="002069A6"/>
    <w:rsid w:val="0021476A"/>
    <w:rsid w:val="00221CB8"/>
    <w:rsid w:val="00221D9F"/>
    <w:rsid w:val="00223544"/>
    <w:rsid w:val="002324F4"/>
    <w:rsid w:val="00232D09"/>
    <w:rsid w:val="00241735"/>
    <w:rsid w:val="00243554"/>
    <w:rsid w:val="00250F57"/>
    <w:rsid w:val="002536F2"/>
    <w:rsid w:val="00255002"/>
    <w:rsid w:val="002559F8"/>
    <w:rsid w:val="00257DC2"/>
    <w:rsid w:val="00257F65"/>
    <w:rsid w:val="002644FE"/>
    <w:rsid w:val="002666F7"/>
    <w:rsid w:val="002702B2"/>
    <w:rsid w:val="00274180"/>
    <w:rsid w:val="00284224"/>
    <w:rsid w:val="0028427B"/>
    <w:rsid w:val="00290360"/>
    <w:rsid w:val="00293BAB"/>
    <w:rsid w:val="002957CE"/>
    <w:rsid w:val="002A0CDA"/>
    <w:rsid w:val="002A0EFB"/>
    <w:rsid w:val="002A1FB1"/>
    <w:rsid w:val="002A33D0"/>
    <w:rsid w:val="002A3E08"/>
    <w:rsid w:val="002A6380"/>
    <w:rsid w:val="002A643F"/>
    <w:rsid w:val="002B08E4"/>
    <w:rsid w:val="002C220B"/>
    <w:rsid w:val="002C46FD"/>
    <w:rsid w:val="002D4474"/>
    <w:rsid w:val="002D78D0"/>
    <w:rsid w:val="002E0A5B"/>
    <w:rsid w:val="002E2372"/>
    <w:rsid w:val="002E274E"/>
    <w:rsid w:val="002E742A"/>
    <w:rsid w:val="002F212A"/>
    <w:rsid w:val="002F62C5"/>
    <w:rsid w:val="003003AA"/>
    <w:rsid w:val="003012C5"/>
    <w:rsid w:val="00302D23"/>
    <w:rsid w:val="00303DBD"/>
    <w:rsid w:val="00305116"/>
    <w:rsid w:val="003057CA"/>
    <w:rsid w:val="003068A8"/>
    <w:rsid w:val="00306EA8"/>
    <w:rsid w:val="00311689"/>
    <w:rsid w:val="00313943"/>
    <w:rsid w:val="00313C4E"/>
    <w:rsid w:val="00323ADE"/>
    <w:rsid w:val="00323F0B"/>
    <w:rsid w:val="00332396"/>
    <w:rsid w:val="00336174"/>
    <w:rsid w:val="0033796C"/>
    <w:rsid w:val="00352CC2"/>
    <w:rsid w:val="00353531"/>
    <w:rsid w:val="00357CB2"/>
    <w:rsid w:val="003605F1"/>
    <w:rsid w:val="00366F4A"/>
    <w:rsid w:val="003767C3"/>
    <w:rsid w:val="00380A0F"/>
    <w:rsid w:val="00384455"/>
    <w:rsid w:val="00386F2F"/>
    <w:rsid w:val="00391867"/>
    <w:rsid w:val="0039214C"/>
    <w:rsid w:val="00392335"/>
    <w:rsid w:val="00393FB6"/>
    <w:rsid w:val="003A0E28"/>
    <w:rsid w:val="003A5937"/>
    <w:rsid w:val="003B021D"/>
    <w:rsid w:val="003B2EDF"/>
    <w:rsid w:val="003B340B"/>
    <w:rsid w:val="003B6E96"/>
    <w:rsid w:val="003C102D"/>
    <w:rsid w:val="003C1C6E"/>
    <w:rsid w:val="003C6217"/>
    <w:rsid w:val="003C7B94"/>
    <w:rsid w:val="003D26C6"/>
    <w:rsid w:val="003D54DA"/>
    <w:rsid w:val="003D782D"/>
    <w:rsid w:val="003D7FDC"/>
    <w:rsid w:val="003E0CFE"/>
    <w:rsid w:val="003E5C60"/>
    <w:rsid w:val="003E7D40"/>
    <w:rsid w:val="003F48C5"/>
    <w:rsid w:val="003F535B"/>
    <w:rsid w:val="003F747E"/>
    <w:rsid w:val="003F7A9E"/>
    <w:rsid w:val="00401237"/>
    <w:rsid w:val="00402D47"/>
    <w:rsid w:val="00404B6E"/>
    <w:rsid w:val="004101E9"/>
    <w:rsid w:val="00412371"/>
    <w:rsid w:val="004202D6"/>
    <w:rsid w:val="004304CD"/>
    <w:rsid w:val="0043197C"/>
    <w:rsid w:val="00431BF7"/>
    <w:rsid w:val="00437138"/>
    <w:rsid w:val="00437610"/>
    <w:rsid w:val="004411C9"/>
    <w:rsid w:val="00441A92"/>
    <w:rsid w:val="004434DD"/>
    <w:rsid w:val="00453889"/>
    <w:rsid w:val="0045552F"/>
    <w:rsid w:val="00462AFF"/>
    <w:rsid w:val="00463F1C"/>
    <w:rsid w:val="00466C2B"/>
    <w:rsid w:val="00470EE3"/>
    <w:rsid w:val="00471842"/>
    <w:rsid w:val="00471B42"/>
    <w:rsid w:val="00471F8A"/>
    <w:rsid w:val="00487374"/>
    <w:rsid w:val="00491507"/>
    <w:rsid w:val="00491A30"/>
    <w:rsid w:val="00494FC1"/>
    <w:rsid w:val="004A58FF"/>
    <w:rsid w:val="004A7C31"/>
    <w:rsid w:val="004B07AF"/>
    <w:rsid w:val="004C0D33"/>
    <w:rsid w:val="004C3ECD"/>
    <w:rsid w:val="004C684C"/>
    <w:rsid w:val="004D25FB"/>
    <w:rsid w:val="004D6A58"/>
    <w:rsid w:val="004D6D1E"/>
    <w:rsid w:val="004E3B39"/>
    <w:rsid w:val="004E3ED1"/>
    <w:rsid w:val="004E45D4"/>
    <w:rsid w:val="004E68AB"/>
    <w:rsid w:val="004F1FDB"/>
    <w:rsid w:val="004F2ABB"/>
    <w:rsid w:val="004F2B5C"/>
    <w:rsid w:val="004F4469"/>
    <w:rsid w:val="00505257"/>
    <w:rsid w:val="00505A1F"/>
    <w:rsid w:val="00512BCF"/>
    <w:rsid w:val="00513A49"/>
    <w:rsid w:val="00516BCB"/>
    <w:rsid w:val="0052372C"/>
    <w:rsid w:val="00530088"/>
    <w:rsid w:val="00533687"/>
    <w:rsid w:val="00533B47"/>
    <w:rsid w:val="00534FCC"/>
    <w:rsid w:val="00535333"/>
    <w:rsid w:val="00536560"/>
    <w:rsid w:val="00541C95"/>
    <w:rsid w:val="00544C5D"/>
    <w:rsid w:val="00546108"/>
    <w:rsid w:val="00546684"/>
    <w:rsid w:val="005571BF"/>
    <w:rsid w:val="00565DCD"/>
    <w:rsid w:val="00573074"/>
    <w:rsid w:val="00577128"/>
    <w:rsid w:val="00580A53"/>
    <w:rsid w:val="005814FB"/>
    <w:rsid w:val="005818BC"/>
    <w:rsid w:val="005842C2"/>
    <w:rsid w:val="00596212"/>
    <w:rsid w:val="005962DF"/>
    <w:rsid w:val="005A2968"/>
    <w:rsid w:val="005A773D"/>
    <w:rsid w:val="005B1DA2"/>
    <w:rsid w:val="005B286D"/>
    <w:rsid w:val="005B4AB8"/>
    <w:rsid w:val="005B4D44"/>
    <w:rsid w:val="005B7542"/>
    <w:rsid w:val="005C5B26"/>
    <w:rsid w:val="005C6EE3"/>
    <w:rsid w:val="005D0ABA"/>
    <w:rsid w:val="005D27B3"/>
    <w:rsid w:val="005D295E"/>
    <w:rsid w:val="005D779F"/>
    <w:rsid w:val="005E1466"/>
    <w:rsid w:val="005E4915"/>
    <w:rsid w:val="005F586C"/>
    <w:rsid w:val="00604D50"/>
    <w:rsid w:val="00607D40"/>
    <w:rsid w:val="006158D9"/>
    <w:rsid w:val="00617475"/>
    <w:rsid w:val="0062050C"/>
    <w:rsid w:val="00622F12"/>
    <w:rsid w:val="00632BC0"/>
    <w:rsid w:val="00636F00"/>
    <w:rsid w:val="006424AE"/>
    <w:rsid w:val="00643DBE"/>
    <w:rsid w:val="00644D97"/>
    <w:rsid w:val="00651B99"/>
    <w:rsid w:val="00652B1B"/>
    <w:rsid w:val="006601C6"/>
    <w:rsid w:val="00661BDE"/>
    <w:rsid w:val="00663A0C"/>
    <w:rsid w:val="00664A57"/>
    <w:rsid w:val="00666535"/>
    <w:rsid w:val="00666BD3"/>
    <w:rsid w:val="00683C8E"/>
    <w:rsid w:val="00687251"/>
    <w:rsid w:val="00693D96"/>
    <w:rsid w:val="00694826"/>
    <w:rsid w:val="006956EA"/>
    <w:rsid w:val="00695761"/>
    <w:rsid w:val="0069714C"/>
    <w:rsid w:val="006A6781"/>
    <w:rsid w:val="006A6B60"/>
    <w:rsid w:val="006A7B8B"/>
    <w:rsid w:val="006B0950"/>
    <w:rsid w:val="006B6D7E"/>
    <w:rsid w:val="006C3C3E"/>
    <w:rsid w:val="006C4A69"/>
    <w:rsid w:val="006D1DA2"/>
    <w:rsid w:val="006D763E"/>
    <w:rsid w:val="006D7B84"/>
    <w:rsid w:val="006E1D87"/>
    <w:rsid w:val="006E260A"/>
    <w:rsid w:val="006E305A"/>
    <w:rsid w:val="006F0144"/>
    <w:rsid w:val="006F06ED"/>
    <w:rsid w:val="006F1CBC"/>
    <w:rsid w:val="006F3823"/>
    <w:rsid w:val="006F4752"/>
    <w:rsid w:val="007012E3"/>
    <w:rsid w:val="00701355"/>
    <w:rsid w:val="00703349"/>
    <w:rsid w:val="0070452D"/>
    <w:rsid w:val="00705866"/>
    <w:rsid w:val="00716063"/>
    <w:rsid w:val="00716BE1"/>
    <w:rsid w:val="00720E06"/>
    <w:rsid w:val="007233DE"/>
    <w:rsid w:val="00723F22"/>
    <w:rsid w:val="00724903"/>
    <w:rsid w:val="00724AF5"/>
    <w:rsid w:val="00725046"/>
    <w:rsid w:val="00725F77"/>
    <w:rsid w:val="00726EF4"/>
    <w:rsid w:val="00730705"/>
    <w:rsid w:val="00730D5C"/>
    <w:rsid w:val="007315A0"/>
    <w:rsid w:val="007333A8"/>
    <w:rsid w:val="00741011"/>
    <w:rsid w:val="007479FB"/>
    <w:rsid w:val="007555A4"/>
    <w:rsid w:val="00756B6E"/>
    <w:rsid w:val="007612A7"/>
    <w:rsid w:val="007634AF"/>
    <w:rsid w:val="00775E87"/>
    <w:rsid w:val="00776901"/>
    <w:rsid w:val="00782DEF"/>
    <w:rsid w:val="00782ECB"/>
    <w:rsid w:val="00783EC8"/>
    <w:rsid w:val="00790D42"/>
    <w:rsid w:val="007912AD"/>
    <w:rsid w:val="00791A92"/>
    <w:rsid w:val="0079278B"/>
    <w:rsid w:val="00793930"/>
    <w:rsid w:val="007942BF"/>
    <w:rsid w:val="007945FD"/>
    <w:rsid w:val="007A210E"/>
    <w:rsid w:val="007B0954"/>
    <w:rsid w:val="007B30C2"/>
    <w:rsid w:val="007B4D7E"/>
    <w:rsid w:val="007C3383"/>
    <w:rsid w:val="007C3B4E"/>
    <w:rsid w:val="007D4049"/>
    <w:rsid w:val="007D5C2A"/>
    <w:rsid w:val="007E04E3"/>
    <w:rsid w:val="007E332A"/>
    <w:rsid w:val="007F4A1E"/>
    <w:rsid w:val="007F609D"/>
    <w:rsid w:val="007F609F"/>
    <w:rsid w:val="008040C7"/>
    <w:rsid w:val="0080447F"/>
    <w:rsid w:val="00804492"/>
    <w:rsid w:val="00815FDD"/>
    <w:rsid w:val="008179FE"/>
    <w:rsid w:val="00817C4E"/>
    <w:rsid w:val="008205BD"/>
    <w:rsid w:val="00822246"/>
    <w:rsid w:val="00822548"/>
    <w:rsid w:val="00827A7C"/>
    <w:rsid w:val="00830264"/>
    <w:rsid w:val="008344F5"/>
    <w:rsid w:val="00835776"/>
    <w:rsid w:val="00836D0B"/>
    <w:rsid w:val="00841C30"/>
    <w:rsid w:val="0084307B"/>
    <w:rsid w:val="008458A5"/>
    <w:rsid w:val="0084673A"/>
    <w:rsid w:val="00846B86"/>
    <w:rsid w:val="00850E0E"/>
    <w:rsid w:val="00853E02"/>
    <w:rsid w:val="0086453F"/>
    <w:rsid w:val="00867A52"/>
    <w:rsid w:val="00870A20"/>
    <w:rsid w:val="00872EE6"/>
    <w:rsid w:val="00880DFB"/>
    <w:rsid w:val="00886943"/>
    <w:rsid w:val="0089164E"/>
    <w:rsid w:val="00894DD1"/>
    <w:rsid w:val="008A5A10"/>
    <w:rsid w:val="008A5DB1"/>
    <w:rsid w:val="008B0765"/>
    <w:rsid w:val="008B4FF6"/>
    <w:rsid w:val="008B5A1E"/>
    <w:rsid w:val="008B64BA"/>
    <w:rsid w:val="008C214C"/>
    <w:rsid w:val="008C4177"/>
    <w:rsid w:val="008C7251"/>
    <w:rsid w:val="008D14F4"/>
    <w:rsid w:val="008D1AFE"/>
    <w:rsid w:val="008D288C"/>
    <w:rsid w:val="008D3D74"/>
    <w:rsid w:val="008D5610"/>
    <w:rsid w:val="008E22D6"/>
    <w:rsid w:val="008E2F42"/>
    <w:rsid w:val="008E5DF7"/>
    <w:rsid w:val="008F244A"/>
    <w:rsid w:val="008F3313"/>
    <w:rsid w:val="008F4852"/>
    <w:rsid w:val="008F5DD0"/>
    <w:rsid w:val="008F5EE5"/>
    <w:rsid w:val="008F7C23"/>
    <w:rsid w:val="00902173"/>
    <w:rsid w:val="00903B7E"/>
    <w:rsid w:val="0090459B"/>
    <w:rsid w:val="00905EA6"/>
    <w:rsid w:val="0090775B"/>
    <w:rsid w:val="009110E6"/>
    <w:rsid w:val="0091762C"/>
    <w:rsid w:val="00923E22"/>
    <w:rsid w:val="00924D48"/>
    <w:rsid w:val="00932652"/>
    <w:rsid w:val="0093599F"/>
    <w:rsid w:val="00936745"/>
    <w:rsid w:val="00943EE9"/>
    <w:rsid w:val="009447C2"/>
    <w:rsid w:val="00945376"/>
    <w:rsid w:val="00955654"/>
    <w:rsid w:val="00957FD0"/>
    <w:rsid w:val="009623C5"/>
    <w:rsid w:val="00962ACC"/>
    <w:rsid w:val="0096641E"/>
    <w:rsid w:val="00967AFF"/>
    <w:rsid w:val="00971DE2"/>
    <w:rsid w:val="009738EA"/>
    <w:rsid w:val="00975844"/>
    <w:rsid w:val="00975CE5"/>
    <w:rsid w:val="00976E89"/>
    <w:rsid w:val="00976EF3"/>
    <w:rsid w:val="0097797F"/>
    <w:rsid w:val="00984787"/>
    <w:rsid w:val="00987DAF"/>
    <w:rsid w:val="00995625"/>
    <w:rsid w:val="00997C29"/>
    <w:rsid w:val="009A5655"/>
    <w:rsid w:val="009B1BAA"/>
    <w:rsid w:val="009B4B34"/>
    <w:rsid w:val="009B54A9"/>
    <w:rsid w:val="009C3DEA"/>
    <w:rsid w:val="009C4EF3"/>
    <w:rsid w:val="009C5515"/>
    <w:rsid w:val="009C6F9B"/>
    <w:rsid w:val="009D4813"/>
    <w:rsid w:val="009E069B"/>
    <w:rsid w:val="009E24C0"/>
    <w:rsid w:val="009E402D"/>
    <w:rsid w:val="009F465C"/>
    <w:rsid w:val="009F49FD"/>
    <w:rsid w:val="009F4CBF"/>
    <w:rsid w:val="00A0180B"/>
    <w:rsid w:val="00A03988"/>
    <w:rsid w:val="00A04B34"/>
    <w:rsid w:val="00A069D5"/>
    <w:rsid w:val="00A12FCB"/>
    <w:rsid w:val="00A15DEA"/>
    <w:rsid w:val="00A16C82"/>
    <w:rsid w:val="00A16E41"/>
    <w:rsid w:val="00A21AE3"/>
    <w:rsid w:val="00A22A2A"/>
    <w:rsid w:val="00A23815"/>
    <w:rsid w:val="00A24595"/>
    <w:rsid w:val="00A25FBE"/>
    <w:rsid w:val="00A266E8"/>
    <w:rsid w:val="00A34958"/>
    <w:rsid w:val="00A43B49"/>
    <w:rsid w:val="00A44C01"/>
    <w:rsid w:val="00A45932"/>
    <w:rsid w:val="00A51A7A"/>
    <w:rsid w:val="00A5306A"/>
    <w:rsid w:val="00A53A2E"/>
    <w:rsid w:val="00A5771C"/>
    <w:rsid w:val="00A602BC"/>
    <w:rsid w:val="00A603D3"/>
    <w:rsid w:val="00A6119D"/>
    <w:rsid w:val="00A63514"/>
    <w:rsid w:val="00A674DA"/>
    <w:rsid w:val="00A745C7"/>
    <w:rsid w:val="00A746E3"/>
    <w:rsid w:val="00A76B8C"/>
    <w:rsid w:val="00A9030C"/>
    <w:rsid w:val="00AA04AC"/>
    <w:rsid w:val="00AA2DCD"/>
    <w:rsid w:val="00AB197F"/>
    <w:rsid w:val="00AB1DC0"/>
    <w:rsid w:val="00AB32FA"/>
    <w:rsid w:val="00AB3531"/>
    <w:rsid w:val="00AB3A67"/>
    <w:rsid w:val="00AB4021"/>
    <w:rsid w:val="00AB460B"/>
    <w:rsid w:val="00AB4859"/>
    <w:rsid w:val="00AB55BF"/>
    <w:rsid w:val="00AB5EAB"/>
    <w:rsid w:val="00AB667B"/>
    <w:rsid w:val="00AB7197"/>
    <w:rsid w:val="00AB728C"/>
    <w:rsid w:val="00AC0D13"/>
    <w:rsid w:val="00AD072B"/>
    <w:rsid w:val="00AD3C15"/>
    <w:rsid w:val="00AF54C5"/>
    <w:rsid w:val="00AF5A09"/>
    <w:rsid w:val="00B03ED2"/>
    <w:rsid w:val="00B06C7E"/>
    <w:rsid w:val="00B1133B"/>
    <w:rsid w:val="00B113FA"/>
    <w:rsid w:val="00B14AD7"/>
    <w:rsid w:val="00B23DCB"/>
    <w:rsid w:val="00B24DAD"/>
    <w:rsid w:val="00B255CA"/>
    <w:rsid w:val="00B268A4"/>
    <w:rsid w:val="00B315F0"/>
    <w:rsid w:val="00B32651"/>
    <w:rsid w:val="00B32C28"/>
    <w:rsid w:val="00B3454C"/>
    <w:rsid w:val="00B379C3"/>
    <w:rsid w:val="00B40CB7"/>
    <w:rsid w:val="00B41119"/>
    <w:rsid w:val="00B4238A"/>
    <w:rsid w:val="00B43DAF"/>
    <w:rsid w:val="00B45FCC"/>
    <w:rsid w:val="00B46BFB"/>
    <w:rsid w:val="00B47E34"/>
    <w:rsid w:val="00B60855"/>
    <w:rsid w:val="00B728DC"/>
    <w:rsid w:val="00B73EB2"/>
    <w:rsid w:val="00B748EA"/>
    <w:rsid w:val="00B778A5"/>
    <w:rsid w:val="00B808E5"/>
    <w:rsid w:val="00B8365B"/>
    <w:rsid w:val="00B845B6"/>
    <w:rsid w:val="00B848DF"/>
    <w:rsid w:val="00B86FB2"/>
    <w:rsid w:val="00B943F8"/>
    <w:rsid w:val="00B94BD8"/>
    <w:rsid w:val="00B958F3"/>
    <w:rsid w:val="00B96B26"/>
    <w:rsid w:val="00BA1258"/>
    <w:rsid w:val="00BB267F"/>
    <w:rsid w:val="00BB2C73"/>
    <w:rsid w:val="00BB3650"/>
    <w:rsid w:val="00BB7D92"/>
    <w:rsid w:val="00BC2BCF"/>
    <w:rsid w:val="00BC41C4"/>
    <w:rsid w:val="00BC4919"/>
    <w:rsid w:val="00BD203A"/>
    <w:rsid w:val="00BD48AE"/>
    <w:rsid w:val="00BD6994"/>
    <w:rsid w:val="00BE1510"/>
    <w:rsid w:val="00BE60C8"/>
    <w:rsid w:val="00BE612E"/>
    <w:rsid w:val="00BF3F57"/>
    <w:rsid w:val="00C00C51"/>
    <w:rsid w:val="00C0306A"/>
    <w:rsid w:val="00C15E59"/>
    <w:rsid w:val="00C177FD"/>
    <w:rsid w:val="00C2551A"/>
    <w:rsid w:val="00C270DE"/>
    <w:rsid w:val="00C2772E"/>
    <w:rsid w:val="00C33FB4"/>
    <w:rsid w:val="00C3641E"/>
    <w:rsid w:val="00C37E1A"/>
    <w:rsid w:val="00C40054"/>
    <w:rsid w:val="00C41B7C"/>
    <w:rsid w:val="00C46413"/>
    <w:rsid w:val="00C46D06"/>
    <w:rsid w:val="00C470BE"/>
    <w:rsid w:val="00C5122D"/>
    <w:rsid w:val="00C63357"/>
    <w:rsid w:val="00C72519"/>
    <w:rsid w:val="00C7727A"/>
    <w:rsid w:val="00C81294"/>
    <w:rsid w:val="00C850F3"/>
    <w:rsid w:val="00C8531D"/>
    <w:rsid w:val="00C85FE5"/>
    <w:rsid w:val="00C90F9A"/>
    <w:rsid w:val="00C91142"/>
    <w:rsid w:val="00C956A0"/>
    <w:rsid w:val="00CA3AB4"/>
    <w:rsid w:val="00CA52FE"/>
    <w:rsid w:val="00CA5DEC"/>
    <w:rsid w:val="00CA5F6C"/>
    <w:rsid w:val="00CA7445"/>
    <w:rsid w:val="00CB21E7"/>
    <w:rsid w:val="00CB34EB"/>
    <w:rsid w:val="00CC2379"/>
    <w:rsid w:val="00CC57AB"/>
    <w:rsid w:val="00CC65E0"/>
    <w:rsid w:val="00CC6AC8"/>
    <w:rsid w:val="00CC7E21"/>
    <w:rsid w:val="00CD3B0A"/>
    <w:rsid w:val="00CD4784"/>
    <w:rsid w:val="00CD4AFC"/>
    <w:rsid w:val="00CD62D9"/>
    <w:rsid w:val="00CE110E"/>
    <w:rsid w:val="00CE5280"/>
    <w:rsid w:val="00CE6927"/>
    <w:rsid w:val="00CF148C"/>
    <w:rsid w:val="00CF4789"/>
    <w:rsid w:val="00D00198"/>
    <w:rsid w:val="00D00B70"/>
    <w:rsid w:val="00D0485B"/>
    <w:rsid w:val="00D108A2"/>
    <w:rsid w:val="00D11435"/>
    <w:rsid w:val="00D11E2D"/>
    <w:rsid w:val="00D161FD"/>
    <w:rsid w:val="00D17FBC"/>
    <w:rsid w:val="00D17FDE"/>
    <w:rsid w:val="00D226A2"/>
    <w:rsid w:val="00D248C4"/>
    <w:rsid w:val="00D25FDA"/>
    <w:rsid w:val="00D26304"/>
    <w:rsid w:val="00D274DF"/>
    <w:rsid w:val="00D32BE8"/>
    <w:rsid w:val="00D42EC3"/>
    <w:rsid w:val="00D43842"/>
    <w:rsid w:val="00D46BCB"/>
    <w:rsid w:val="00D51DB7"/>
    <w:rsid w:val="00D55E98"/>
    <w:rsid w:val="00D5741B"/>
    <w:rsid w:val="00D57606"/>
    <w:rsid w:val="00D67BA8"/>
    <w:rsid w:val="00D71496"/>
    <w:rsid w:val="00D81553"/>
    <w:rsid w:val="00D85AFD"/>
    <w:rsid w:val="00D8691A"/>
    <w:rsid w:val="00D8760F"/>
    <w:rsid w:val="00D93496"/>
    <w:rsid w:val="00D9538C"/>
    <w:rsid w:val="00D968EF"/>
    <w:rsid w:val="00DA52E5"/>
    <w:rsid w:val="00DB0ED5"/>
    <w:rsid w:val="00DB3123"/>
    <w:rsid w:val="00DB344E"/>
    <w:rsid w:val="00DB687D"/>
    <w:rsid w:val="00DB71EF"/>
    <w:rsid w:val="00DC273C"/>
    <w:rsid w:val="00DC2854"/>
    <w:rsid w:val="00DC3C32"/>
    <w:rsid w:val="00DC5EB6"/>
    <w:rsid w:val="00DE7445"/>
    <w:rsid w:val="00DF3EEE"/>
    <w:rsid w:val="00DF44ED"/>
    <w:rsid w:val="00DF4E8A"/>
    <w:rsid w:val="00DF71A5"/>
    <w:rsid w:val="00E03705"/>
    <w:rsid w:val="00E04325"/>
    <w:rsid w:val="00E0777A"/>
    <w:rsid w:val="00E31365"/>
    <w:rsid w:val="00E32CF8"/>
    <w:rsid w:val="00E33015"/>
    <w:rsid w:val="00E3734C"/>
    <w:rsid w:val="00E40542"/>
    <w:rsid w:val="00E41948"/>
    <w:rsid w:val="00E428ED"/>
    <w:rsid w:val="00E43B75"/>
    <w:rsid w:val="00E46091"/>
    <w:rsid w:val="00E47122"/>
    <w:rsid w:val="00E47377"/>
    <w:rsid w:val="00E50A1C"/>
    <w:rsid w:val="00E51C5B"/>
    <w:rsid w:val="00E530A8"/>
    <w:rsid w:val="00E62EBD"/>
    <w:rsid w:val="00E768F5"/>
    <w:rsid w:val="00E76C47"/>
    <w:rsid w:val="00E82032"/>
    <w:rsid w:val="00E86C24"/>
    <w:rsid w:val="00E92018"/>
    <w:rsid w:val="00E9673E"/>
    <w:rsid w:val="00EA15AD"/>
    <w:rsid w:val="00EA1F8D"/>
    <w:rsid w:val="00EA5213"/>
    <w:rsid w:val="00EA5DCF"/>
    <w:rsid w:val="00EB6AA0"/>
    <w:rsid w:val="00EC1405"/>
    <w:rsid w:val="00EC265A"/>
    <w:rsid w:val="00EC5FE1"/>
    <w:rsid w:val="00EC6E7C"/>
    <w:rsid w:val="00EC7085"/>
    <w:rsid w:val="00EC7774"/>
    <w:rsid w:val="00ED0799"/>
    <w:rsid w:val="00ED159B"/>
    <w:rsid w:val="00ED68EE"/>
    <w:rsid w:val="00ED7426"/>
    <w:rsid w:val="00EF102F"/>
    <w:rsid w:val="00EF1ACC"/>
    <w:rsid w:val="00EF31E7"/>
    <w:rsid w:val="00EF51A6"/>
    <w:rsid w:val="00EF51DB"/>
    <w:rsid w:val="00EF52AA"/>
    <w:rsid w:val="00EF79E8"/>
    <w:rsid w:val="00F0586D"/>
    <w:rsid w:val="00F06183"/>
    <w:rsid w:val="00F07294"/>
    <w:rsid w:val="00F07EF6"/>
    <w:rsid w:val="00F07F6C"/>
    <w:rsid w:val="00F10F22"/>
    <w:rsid w:val="00F13A51"/>
    <w:rsid w:val="00F13BE6"/>
    <w:rsid w:val="00F148AD"/>
    <w:rsid w:val="00F21747"/>
    <w:rsid w:val="00F26D6F"/>
    <w:rsid w:val="00F32D25"/>
    <w:rsid w:val="00F32F6A"/>
    <w:rsid w:val="00F3399E"/>
    <w:rsid w:val="00F352F0"/>
    <w:rsid w:val="00F370E5"/>
    <w:rsid w:val="00F402CB"/>
    <w:rsid w:val="00F40627"/>
    <w:rsid w:val="00F40975"/>
    <w:rsid w:val="00F454AE"/>
    <w:rsid w:val="00F505DE"/>
    <w:rsid w:val="00F53515"/>
    <w:rsid w:val="00F6263F"/>
    <w:rsid w:val="00F62D53"/>
    <w:rsid w:val="00F65E0B"/>
    <w:rsid w:val="00F676D5"/>
    <w:rsid w:val="00F7130A"/>
    <w:rsid w:val="00F723B0"/>
    <w:rsid w:val="00F729D4"/>
    <w:rsid w:val="00F72D16"/>
    <w:rsid w:val="00F73A2B"/>
    <w:rsid w:val="00F851EC"/>
    <w:rsid w:val="00F8691E"/>
    <w:rsid w:val="00F93989"/>
    <w:rsid w:val="00F945F5"/>
    <w:rsid w:val="00F956C7"/>
    <w:rsid w:val="00F96D4F"/>
    <w:rsid w:val="00F975F9"/>
    <w:rsid w:val="00FA26A9"/>
    <w:rsid w:val="00FA5964"/>
    <w:rsid w:val="00FB0AAD"/>
    <w:rsid w:val="00FB6FC9"/>
    <w:rsid w:val="00FC101D"/>
    <w:rsid w:val="00FC3814"/>
    <w:rsid w:val="00FC3C31"/>
    <w:rsid w:val="00FC4248"/>
    <w:rsid w:val="00FC4DA1"/>
    <w:rsid w:val="00FC575E"/>
    <w:rsid w:val="00FC5C0A"/>
    <w:rsid w:val="00FC74D7"/>
    <w:rsid w:val="00FD5DF3"/>
    <w:rsid w:val="00FE2F4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DFF89"/>
  <w15:docId w15:val="{F1D3E77A-D7EE-48DD-BBB2-D84B114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,Akapit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CB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1C77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E0276-DBB0-47C0-B355-6F547D16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4765</Words>
  <Characters>28592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9</cp:revision>
  <cp:lastPrinted>2021-03-09T10:07:00Z</cp:lastPrinted>
  <dcterms:created xsi:type="dcterms:W3CDTF">2023-04-25T17:29:00Z</dcterms:created>
  <dcterms:modified xsi:type="dcterms:W3CDTF">2023-04-26T09:55:00Z</dcterms:modified>
</cp:coreProperties>
</file>